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before="100" w:beforeAutospacing="1" w:after="100" w:afterAutospacing="1" w:line="240" w:lineRule="auto"/>
        <w:jc w:val="center"/>
        <w:outlineLvl w:val="1"/>
        <w:rPr>
          <w:rFonts w:ascii="Times New Roman" w:eastAsia="Times New Roman" w:hAnsi="Times New Roman" w:cs="Times New Roman"/>
          <w:b/>
          <w:bCs/>
          <w:sz w:val="24"/>
          <w:szCs w:val="24"/>
          <w:lang w:eastAsia="ru-RU"/>
        </w:rPr>
      </w:pPr>
      <w:r w:rsidRPr="00B52BC7">
        <w:rPr>
          <w:rFonts w:ascii="Times New Roman" w:eastAsia="Times New Roman" w:hAnsi="Times New Roman" w:cs="Times New Roman"/>
          <w:b/>
          <w:bCs/>
          <w:sz w:val="24"/>
          <w:szCs w:val="24"/>
          <w:lang w:eastAsia="ru-RU"/>
        </w:rPr>
        <w:t>Архив проектов нормативных правовых актов</w:t>
      </w:r>
    </w:p>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br/>
      </w:r>
      <w:bookmarkStart w:id="0" w:name="_GoBack"/>
    </w:p>
    <w:tbl>
      <w:tblPr>
        <w:tblW w:w="5000" w:type="pct"/>
        <w:tblCellSpacing w:w="6"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12"/>
        <w:gridCol w:w="4261"/>
        <w:gridCol w:w="1194"/>
        <w:gridCol w:w="1220"/>
        <w:gridCol w:w="2446"/>
      </w:tblGrid>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bookmarkEnd w:id="0"/>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Наименование проекта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Дата начала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Дата окончания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Адрес приема</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порядка определения цен (тарифов) на услуги, относящиеся к основным видам деятельности Государственного бюджетного учреждения Ленинградской области «Фонд имущества Ленинградской области», подведомственного Комитету государственного заказа Ленинградской области, оказываемые им сверх установленного государственного задания, а также в случаях, определенных законодательством Российской Федерации, в пределах установленного государственного задания»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03-05-2018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11-05-2018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порядка осуществления </w:t>
            </w:r>
            <w:proofErr w:type="gramStart"/>
            <w:r w:rsidRPr="00B52BC7">
              <w:rPr>
                <w:rFonts w:ascii="Times New Roman" w:eastAsia="Times New Roman" w:hAnsi="Times New Roman" w:cs="Times New Roman"/>
                <w:sz w:val="24"/>
                <w:szCs w:val="24"/>
                <w:lang w:eastAsia="ru-RU"/>
              </w:rPr>
              <w:t>контроля за</w:t>
            </w:r>
            <w:proofErr w:type="gramEnd"/>
            <w:r w:rsidRPr="00B52BC7">
              <w:rPr>
                <w:rFonts w:ascii="Times New Roman" w:eastAsia="Times New Roman" w:hAnsi="Times New Roman" w:cs="Times New Roman"/>
                <w:sz w:val="24"/>
                <w:szCs w:val="24"/>
                <w:lang w:eastAsia="ru-RU"/>
              </w:rPr>
              <w:t xml:space="preserve"> деятельностью Государственного бюджетного учреждения Ленинградской области «Фонд имущества Ленинградской области»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07-02-2018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13-02-2018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 мониторинге в сфере закупок товаров, работ, услуг для обеспечения нужд Ленинградской области»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10-01-2018</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16-01-2018</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форм обращений заказчика Ленинградской области и о признании </w:t>
            </w:r>
            <w:proofErr w:type="gramStart"/>
            <w:r w:rsidRPr="00B52BC7">
              <w:rPr>
                <w:rFonts w:ascii="Times New Roman" w:eastAsia="Times New Roman" w:hAnsi="Times New Roman" w:cs="Times New Roman"/>
                <w:sz w:val="24"/>
                <w:szCs w:val="24"/>
                <w:lang w:eastAsia="ru-RU"/>
              </w:rPr>
              <w:t>утратившим</w:t>
            </w:r>
            <w:proofErr w:type="gramEnd"/>
            <w:r w:rsidRPr="00B52BC7">
              <w:rPr>
                <w:rFonts w:ascii="Times New Roman" w:eastAsia="Times New Roman" w:hAnsi="Times New Roman" w:cs="Times New Roman"/>
                <w:sz w:val="24"/>
                <w:szCs w:val="24"/>
                <w:lang w:eastAsia="ru-RU"/>
              </w:rPr>
              <w:t xml:space="preserve"> силу приказа Комитета государственного заказа Ленинградской области от 17 февраля 2017 года № 2-п»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20-12-2017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27-12-2017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proofErr w:type="gramStart"/>
            <w:r w:rsidRPr="00B52BC7">
              <w:rPr>
                <w:rFonts w:ascii="Times New Roman" w:eastAsia="Times New Roman" w:hAnsi="Times New Roman" w:cs="Times New Roman"/>
                <w:sz w:val="24"/>
                <w:szCs w:val="24"/>
                <w:lang w:eastAsia="ru-RU"/>
              </w:rPr>
              <w:t xml:space="preserve">«Об утверждении порядка взаимодействия органа, уполномоченного на ведение реестра квалифицированных подрядных организаций с органом исполнительной власти Ленинградской области, ответственным за реализацию региональной программы капитального ремонта общего имущества в многоквартирном доме и специализированной некоммерческой организацией, осуществляющей деятельность, направленную на </w:t>
            </w:r>
            <w:r w:rsidRPr="00B52BC7">
              <w:rPr>
                <w:rFonts w:ascii="Times New Roman" w:eastAsia="Times New Roman" w:hAnsi="Times New Roman" w:cs="Times New Roman"/>
                <w:sz w:val="24"/>
                <w:szCs w:val="24"/>
                <w:lang w:eastAsia="ru-RU"/>
              </w:rPr>
              <w:lastRenderedPageBreak/>
              <w:t>обеспечение проведения капитального ремонта общего имущества в многоквартирных домах и о признании утратившим силу приказа Комитета государственного заказа Ленинградской области от 27</w:t>
            </w:r>
            <w:proofErr w:type="gramEnd"/>
            <w:r w:rsidRPr="00B52BC7">
              <w:rPr>
                <w:rFonts w:ascii="Times New Roman" w:eastAsia="Times New Roman" w:hAnsi="Times New Roman" w:cs="Times New Roman"/>
                <w:sz w:val="24"/>
                <w:szCs w:val="24"/>
                <w:lang w:eastAsia="ru-RU"/>
              </w:rPr>
              <w:t xml:space="preserve"> октября 2017 года № 21-п»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23-11-2017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30-11-2017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proofErr w:type="gramStart"/>
            <w:r w:rsidRPr="00B52BC7">
              <w:rPr>
                <w:rFonts w:ascii="Times New Roman" w:eastAsia="Times New Roman" w:hAnsi="Times New Roman" w:cs="Times New Roman"/>
                <w:sz w:val="24"/>
                <w:szCs w:val="24"/>
                <w:lang w:eastAsia="ru-RU"/>
              </w:rPr>
              <w:t>«Об утверждении порядка взаимодействия органа, уполномоченного на ведение реестра квалифицированных подрядных организаций с органом исполнительной власти Ленинградской области, ответственным за реализацию региональной программы капитального ремонта общего имущества в многоквартирном доме 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и о признании утратившим силу приказа Комитета государственного заказа Ленинградской области от 24</w:t>
            </w:r>
            <w:proofErr w:type="gramEnd"/>
            <w:r w:rsidRPr="00B52BC7">
              <w:rPr>
                <w:rFonts w:ascii="Times New Roman" w:eastAsia="Times New Roman" w:hAnsi="Times New Roman" w:cs="Times New Roman"/>
                <w:sz w:val="24"/>
                <w:szCs w:val="24"/>
                <w:lang w:eastAsia="ru-RU"/>
              </w:rPr>
              <w:t xml:space="preserve"> марта 2017 года № 6-п»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19-10-2017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26-10-2017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proofErr w:type="gramStart"/>
            <w:r w:rsidRPr="00B52BC7">
              <w:rPr>
                <w:rFonts w:ascii="Times New Roman" w:eastAsia="Times New Roman" w:hAnsi="Times New Roman" w:cs="Times New Roman"/>
                <w:sz w:val="24"/>
                <w:szCs w:val="24"/>
                <w:lang w:eastAsia="ru-RU"/>
              </w:rPr>
              <w:t xml:space="preserve">«Об утверждении положения о комиссии по проведению предварительного отбора подрядных организаций для последующего участия в электронных торгах в сфере оказания услуг и (или) выполнения работ по капитальному ремонту общего имущества в многоквартирных домах на территории Ленинградской области и о признании утратившим силу приказа Комитета государственного заказа Ленинградской области от 06 апреля 2017 года № 8-п» </w:t>
            </w:r>
            <w:proofErr w:type="gramEnd"/>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18-10-2017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25-10-2017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государственного заказа Ленинградской области и утверждении порядка ее работы и признании </w:t>
            </w:r>
            <w:proofErr w:type="gramStart"/>
            <w:r w:rsidRPr="00B52BC7">
              <w:rPr>
                <w:rFonts w:ascii="Times New Roman" w:eastAsia="Times New Roman" w:hAnsi="Times New Roman" w:cs="Times New Roman"/>
                <w:sz w:val="24"/>
                <w:szCs w:val="24"/>
                <w:lang w:eastAsia="ru-RU"/>
              </w:rPr>
              <w:t>утратившим</w:t>
            </w:r>
            <w:proofErr w:type="gramEnd"/>
            <w:r w:rsidRPr="00B52BC7">
              <w:rPr>
                <w:rFonts w:ascii="Times New Roman" w:eastAsia="Times New Roman" w:hAnsi="Times New Roman" w:cs="Times New Roman"/>
                <w:sz w:val="24"/>
                <w:szCs w:val="24"/>
                <w:lang w:eastAsia="ru-RU"/>
              </w:rPr>
              <w:t xml:space="preserve"> силу приказа Комитета государственного заказа Ленинградской области от 29 сентября </w:t>
            </w:r>
            <w:r w:rsidRPr="00B52BC7">
              <w:rPr>
                <w:rFonts w:ascii="Times New Roman" w:eastAsia="Times New Roman" w:hAnsi="Times New Roman" w:cs="Times New Roman"/>
                <w:sz w:val="24"/>
                <w:szCs w:val="24"/>
                <w:lang w:eastAsia="ru-RU"/>
              </w:rPr>
              <w:lastRenderedPageBreak/>
              <w:t xml:space="preserve">2017 года № 18-п»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11-10-2017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18-10-2017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proofErr w:type="gramStart"/>
            <w:r w:rsidRPr="00B52BC7">
              <w:rPr>
                <w:rFonts w:ascii="Times New Roman" w:eastAsia="Times New Roman" w:hAnsi="Times New Roman" w:cs="Times New Roman"/>
                <w:sz w:val="24"/>
                <w:szCs w:val="24"/>
                <w:lang w:eastAsia="ru-RU"/>
              </w:rPr>
              <w:t>«Об утверждении положения о комиссии по предварительному отбору подрядных организаций для последующего участия в электронных торгах в сфере оказания услуг и (или) выполнения работ по капитальному ремонту общего имущества в многоквартирных домах на территории Ленинградской области и о признании утратившим силу приказ Комитета государственного заказа Ленинградской области от 06 апреля 2017 года № 8-п»</w:t>
            </w:r>
            <w:proofErr w:type="gramEnd"/>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27-09-2017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04-10-2017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государственного заказа Ленинградской области и утверждении порядка ее работы и признании </w:t>
            </w:r>
            <w:proofErr w:type="gramStart"/>
            <w:r w:rsidRPr="00B52BC7">
              <w:rPr>
                <w:rFonts w:ascii="Times New Roman" w:eastAsia="Times New Roman" w:hAnsi="Times New Roman" w:cs="Times New Roman"/>
                <w:sz w:val="24"/>
                <w:szCs w:val="24"/>
                <w:lang w:eastAsia="ru-RU"/>
              </w:rPr>
              <w:t>утратившим</w:t>
            </w:r>
            <w:proofErr w:type="gramEnd"/>
            <w:r w:rsidRPr="00B52BC7">
              <w:rPr>
                <w:rFonts w:ascii="Times New Roman" w:eastAsia="Times New Roman" w:hAnsi="Times New Roman" w:cs="Times New Roman"/>
                <w:sz w:val="24"/>
                <w:szCs w:val="24"/>
                <w:lang w:eastAsia="ru-RU"/>
              </w:rPr>
              <w:t xml:space="preserve"> силу приказа Комитета государственного заказа Ленинградской области от 10 декабря 2010 года № 175/01-п»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21-09-2017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28-09-2017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proofErr w:type="gramStart"/>
            <w:r w:rsidRPr="00B52BC7">
              <w:rPr>
                <w:rFonts w:ascii="Times New Roman" w:eastAsia="Times New Roman" w:hAnsi="Times New Roman" w:cs="Times New Roman"/>
                <w:sz w:val="24"/>
                <w:szCs w:val="24"/>
                <w:lang w:eastAsia="ru-RU"/>
              </w:rPr>
              <w:t>Об утверждении Перечня должностей государственной гражданской службы Ленинградской области в Комитете государственного заказа Ленинградской области, при замещении которых государственные гражданские служащие Комитета государственного заказа Ленинградской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о признании утратившим силу</w:t>
            </w:r>
            <w:proofErr w:type="gramEnd"/>
            <w:r w:rsidRPr="00B52BC7">
              <w:rPr>
                <w:rFonts w:ascii="Times New Roman" w:eastAsia="Times New Roman" w:hAnsi="Times New Roman" w:cs="Times New Roman"/>
                <w:sz w:val="24"/>
                <w:szCs w:val="24"/>
                <w:lang w:eastAsia="ru-RU"/>
              </w:rPr>
              <w:t xml:space="preserve"> приказа Комитета государственного заказа Ленинградской области от 06 июля 2015 года № 9-п»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20-09-2017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27-09-2017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Порядка проведения антикоррупционной экспертизы нормативных правовых актов Комитета государственного заказа Ленинградской области и проектов нормативных правовых актов Комитета </w:t>
            </w:r>
            <w:r w:rsidRPr="00B52BC7">
              <w:rPr>
                <w:rFonts w:ascii="Times New Roman" w:eastAsia="Times New Roman" w:hAnsi="Times New Roman" w:cs="Times New Roman"/>
                <w:sz w:val="24"/>
                <w:szCs w:val="24"/>
                <w:lang w:eastAsia="ru-RU"/>
              </w:rPr>
              <w:lastRenderedPageBreak/>
              <w:t xml:space="preserve">государственного заказа Ленинградской области и о признании </w:t>
            </w:r>
            <w:proofErr w:type="gramStart"/>
            <w:r w:rsidRPr="00B52BC7">
              <w:rPr>
                <w:rFonts w:ascii="Times New Roman" w:eastAsia="Times New Roman" w:hAnsi="Times New Roman" w:cs="Times New Roman"/>
                <w:sz w:val="24"/>
                <w:szCs w:val="24"/>
                <w:lang w:eastAsia="ru-RU"/>
              </w:rPr>
              <w:t>утратившим</w:t>
            </w:r>
            <w:proofErr w:type="gramEnd"/>
            <w:r w:rsidRPr="00B52BC7">
              <w:rPr>
                <w:rFonts w:ascii="Times New Roman" w:eastAsia="Times New Roman" w:hAnsi="Times New Roman" w:cs="Times New Roman"/>
                <w:sz w:val="24"/>
                <w:szCs w:val="24"/>
                <w:lang w:eastAsia="ru-RU"/>
              </w:rPr>
              <w:t xml:space="preserve"> силу приказа Комитета государственного заказа Ленинградской области от 09 октября 2017 года № 11-п».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20-09-2017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27-09-2017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 создании общественного совета при Комитете государственного заказа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09-08-2017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16-08-2017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proofErr w:type="gramStart"/>
            <w:r w:rsidRPr="00B52BC7">
              <w:rPr>
                <w:rFonts w:ascii="Times New Roman" w:eastAsia="Times New Roman" w:hAnsi="Times New Roman" w:cs="Times New Roman"/>
                <w:sz w:val="24"/>
                <w:szCs w:val="24"/>
                <w:lang w:eastAsia="ru-RU"/>
              </w:rPr>
              <w:t>Об утверждении перечня должностей государственной гражданской службы Ленинградской области в Комитете государственного заказа Ленинградской области, при замещении которых государственным гражданским служащим Ленинградской области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 о признании утратившим силу приказа Комитет государственного заказа</w:t>
            </w:r>
            <w:proofErr w:type="gramEnd"/>
            <w:r w:rsidRPr="00B52BC7">
              <w:rPr>
                <w:rFonts w:ascii="Times New Roman" w:eastAsia="Times New Roman" w:hAnsi="Times New Roman" w:cs="Times New Roman"/>
                <w:sz w:val="24"/>
                <w:szCs w:val="24"/>
                <w:lang w:eastAsia="ru-RU"/>
              </w:rPr>
              <w:t xml:space="preserve"> Ленинградской области от 08 июня 2015 года № 7-п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09-08-2017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16-08-2017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порядка оплаты труда руководителя, его заместителей и главного бухгалтера Государственного предприятия Ленинградской области «Фонд имущества Ленинградской области»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28-07-2017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04-08-2017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регламента проведения ведомственного контроля»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11-07-2017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18-07-2017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Административного регламента Комитета государственного заказа Ленинградской области и о признании </w:t>
            </w:r>
            <w:proofErr w:type="gramStart"/>
            <w:r w:rsidRPr="00B52BC7">
              <w:rPr>
                <w:rFonts w:ascii="Times New Roman" w:eastAsia="Times New Roman" w:hAnsi="Times New Roman" w:cs="Times New Roman"/>
                <w:sz w:val="24"/>
                <w:szCs w:val="24"/>
                <w:lang w:eastAsia="ru-RU"/>
              </w:rPr>
              <w:t>утратившим</w:t>
            </w:r>
            <w:proofErr w:type="gramEnd"/>
            <w:r w:rsidRPr="00B52BC7">
              <w:rPr>
                <w:rFonts w:ascii="Times New Roman" w:eastAsia="Times New Roman" w:hAnsi="Times New Roman" w:cs="Times New Roman"/>
                <w:sz w:val="24"/>
                <w:szCs w:val="24"/>
                <w:lang w:eastAsia="ru-RU"/>
              </w:rPr>
              <w:t xml:space="preserve"> силу приказа Комитета государственного заказа Ленинградской области от 24 февраля 2015 года № 2-п».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09-06-2017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16-06-2017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установлении размера должностных окладов руководителя, заместителя руководителя и главного бухгалтера Государственного предприятия Ленинградской области «Фонд имущества Ленинградской области»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09-06-2017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16-06-2017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регламента </w:t>
            </w:r>
            <w:r w:rsidRPr="00B52BC7">
              <w:rPr>
                <w:rFonts w:ascii="Times New Roman" w:eastAsia="Times New Roman" w:hAnsi="Times New Roman" w:cs="Times New Roman"/>
                <w:sz w:val="24"/>
                <w:szCs w:val="24"/>
                <w:lang w:eastAsia="ru-RU"/>
              </w:rPr>
              <w:lastRenderedPageBreak/>
              <w:t xml:space="preserve">проведения ведомственного контроля»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07-06-2017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15-06-2017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«Об установлении размера должностных окладов руководителя, заместителя руководителя и главного бухгалтера Государственного предприятия Ленинградской области «Фонд имущества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29-05-2017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06-06-2017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организации размещения информации о рассчитываемой за календарный год среднемесячной заработной плате руководителя, его заместителей и главного бухгалтера государственного предприятия Ленинградской области «Фонд имущества Ленинградской области», подведомственного Комитету государственного заказа Ленинградской области и о признании </w:t>
            </w:r>
            <w:proofErr w:type="gramStart"/>
            <w:r w:rsidRPr="00B52BC7">
              <w:rPr>
                <w:rFonts w:ascii="Times New Roman" w:eastAsia="Times New Roman" w:hAnsi="Times New Roman" w:cs="Times New Roman"/>
                <w:sz w:val="24"/>
                <w:szCs w:val="24"/>
                <w:lang w:eastAsia="ru-RU"/>
              </w:rPr>
              <w:t>утратившим</w:t>
            </w:r>
            <w:proofErr w:type="gramEnd"/>
            <w:r w:rsidRPr="00B52BC7">
              <w:rPr>
                <w:rFonts w:ascii="Times New Roman" w:eastAsia="Times New Roman" w:hAnsi="Times New Roman" w:cs="Times New Roman"/>
                <w:sz w:val="24"/>
                <w:szCs w:val="24"/>
                <w:lang w:eastAsia="ru-RU"/>
              </w:rPr>
              <w:t xml:space="preserve"> силу приказа Комитета государственного заказа Ленинградской области от 21 апреля 2017 года № 9-п»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28-04-2017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05-05-2017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Об организации размещения информации о рассчитываемой за календарный год среднемесячной заработной плате руководителя, его заместителей и главного бухгалтера государственного предприятия «Фонд имущества Ленинградской области», подведомственного Комитету государственного заказа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13-04-2017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20-04-2017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aa_korshikov@lenreg.ru </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«Об утверждении положения о комиссии по предварительному отбору подрядных организаций для последующего участия в электронных торгах в сфере оказания услуг и (или) выполнения работ по капитальному ремонту общего имущества в многоквартирных домах на территории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28-03-2017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04-04-2017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 признании </w:t>
            </w:r>
            <w:proofErr w:type="gramStart"/>
            <w:r w:rsidRPr="00B52BC7">
              <w:rPr>
                <w:rFonts w:ascii="Times New Roman" w:eastAsia="Times New Roman" w:hAnsi="Times New Roman" w:cs="Times New Roman"/>
                <w:sz w:val="24"/>
                <w:szCs w:val="24"/>
                <w:lang w:eastAsia="ru-RU"/>
              </w:rPr>
              <w:t>утратившим</w:t>
            </w:r>
            <w:proofErr w:type="gramEnd"/>
            <w:r w:rsidRPr="00B52BC7">
              <w:rPr>
                <w:rFonts w:ascii="Times New Roman" w:eastAsia="Times New Roman" w:hAnsi="Times New Roman" w:cs="Times New Roman"/>
                <w:sz w:val="24"/>
                <w:szCs w:val="24"/>
                <w:lang w:eastAsia="ru-RU"/>
              </w:rPr>
              <w:t xml:space="preserve"> силу приказа Комитета государственного заказа Ленинградской области от 03 марта 2017 года № 4-п»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28-03-2017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04-04-2017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порядка взаимодействия органа, уполномоченного на ведение реестра квалифицированных подрядных </w:t>
            </w:r>
            <w:r w:rsidRPr="00B52BC7">
              <w:rPr>
                <w:rFonts w:ascii="Times New Roman" w:eastAsia="Times New Roman" w:hAnsi="Times New Roman" w:cs="Times New Roman"/>
                <w:sz w:val="24"/>
                <w:szCs w:val="24"/>
                <w:lang w:eastAsia="ru-RU"/>
              </w:rPr>
              <w:lastRenderedPageBreak/>
              <w:t>организаций с органом исполнительной власти Ленинградской области, ответственным за реализацию региональной программы капитального ремонта общего имущества в многоквартирном доме 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14-03-2017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22-03-2017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proofErr w:type="gramStart"/>
            <w:r w:rsidRPr="00B52BC7">
              <w:rPr>
                <w:rFonts w:ascii="Times New Roman" w:eastAsia="Times New Roman" w:hAnsi="Times New Roman" w:cs="Times New Roman"/>
                <w:sz w:val="24"/>
                <w:szCs w:val="24"/>
                <w:lang w:eastAsia="ru-RU"/>
              </w:rPr>
              <w:t>О внесении изменений в приказ Комитета государственного заказа Ленинградской области от 03 марта 2017 года № 4-п «Об утверждении положения о комиссии по предварительному отбору подрядных организаций для последующего участия в электронных торгах в сфере оказания услуг и (или) выполнения работ по капитальному ремонту общего имущества в многоквартирных домах на территории Ленинградской области</w:t>
            </w:r>
            <w:proofErr w:type="gramEnd"/>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07-03-2017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15-03-2017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"Об утверждении порядка взаимодействия органа, уполномоченного на ведение реестра квалифицированных подрядных организаций с органом исполнительной власти Ленинградской области, ответственным за реализацию региональной программы капитального ремонта общего имущества в многоквартирном доме 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28-02-2017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07-03-2017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«Об утверждении положения о комиссии по предварительному отбору подрядных организаций для последующего участия в электронных торгах в сфере оказания услуг и (или) выполнения работ по капитальному ремонту общего имущества в многоквартирных домах на территории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22-02-2017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02-03-2017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положения о </w:t>
            </w:r>
            <w:r w:rsidRPr="00B52BC7">
              <w:rPr>
                <w:rFonts w:ascii="Times New Roman" w:eastAsia="Times New Roman" w:hAnsi="Times New Roman" w:cs="Times New Roman"/>
                <w:sz w:val="24"/>
                <w:szCs w:val="24"/>
                <w:lang w:eastAsia="ru-RU"/>
              </w:rPr>
              <w:lastRenderedPageBreak/>
              <w:t xml:space="preserve">комиссии по предварительному отбору подрядных организаций для последующего участия в электронных торгах в сфере оказания услуг и (или) выполнения работ по капитальному ремонту общего имущества в многоквартирных домах на территории Ленинградской области»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14-02-2017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21-02-2017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 признании </w:t>
            </w:r>
            <w:proofErr w:type="gramStart"/>
            <w:r w:rsidRPr="00B52BC7">
              <w:rPr>
                <w:rFonts w:ascii="Times New Roman" w:eastAsia="Times New Roman" w:hAnsi="Times New Roman" w:cs="Times New Roman"/>
                <w:sz w:val="24"/>
                <w:szCs w:val="24"/>
                <w:lang w:eastAsia="ru-RU"/>
              </w:rPr>
              <w:t>утратившим</w:t>
            </w:r>
            <w:proofErr w:type="gramEnd"/>
            <w:r w:rsidRPr="00B52BC7">
              <w:rPr>
                <w:rFonts w:ascii="Times New Roman" w:eastAsia="Times New Roman" w:hAnsi="Times New Roman" w:cs="Times New Roman"/>
                <w:sz w:val="24"/>
                <w:szCs w:val="24"/>
                <w:lang w:eastAsia="ru-RU"/>
              </w:rPr>
              <w:t xml:space="preserve"> силу приказа Комитета государственного заказа Ленинградской области от 22 декабря 2016 года № 9-п»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14-02-2017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21-02-2017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форм обращений заказчика Ленинградской области»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09-02-2017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16-02-2017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 признании </w:t>
            </w:r>
            <w:proofErr w:type="gramStart"/>
            <w:r w:rsidRPr="00B52BC7">
              <w:rPr>
                <w:rFonts w:ascii="Times New Roman" w:eastAsia="Times New Roman" w:hAnsi="Times New Roman" w:cs="Times New Roman"/>
                <w:sz w:val="24"/>
                <w:szCs w:val="24"/>
                <w:lang w:eastAsia="ru-RU"/>
              </w:rPr>
              <w:t>утратившим</w:t>
            </w:r>
            <w:proofErr w:type="gramEnd"/>
            <w:r w:rsidRPr="00B52BC7">
              <w:rPr>
                <w:rFonts w:ascii="Times New Roman" w:eastAsia="Times New Roman" w:hAnsi="Times New Roman" w:cs="Times New Roman"/>
                <w:sz w:val="24"/>
                <w:szCs w:val="24"/>
                <w:lang w:eastAsia="ru-RU"/>
              </w:rPr>
              <w:t xml:space="preserve"> силу приказа Комитета государственного заказа Ленинградской области от 01 июля 2015 года № 8-п»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09-02-2017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16-02-2017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proofErr w:type="gramStart"/>
            <w:r w:rsidRPr="00B52BC7">
              <w:rPr>
                <w:rFonts w:ascii="Times New Roman" w:eastAsia="Times New Roman" w:hAnsi="Times New Roman" w:cs="Times New Roman"/>
                <w:sz w:val="24"/>
                <w:szCs w:val="24"/>
                <w:lang w:eastAsia="ru-RU"/>
              </w:rPr>
              <w:t>«О внесении изменений в приказ Комитета государственного заказа Ленинградской области от 08 июня 2015 года № 7-п «Об утверждении перечня должностей государственной гражданской службы Ленинградской области в Комитете государственного заказа Ленинградской области, при замещении которых государственным гражданским служащим Ленинградской области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РФ, владеть</w:t>
            </w:r>
            <w:proofErr w:type="gramEnd"/>
            <w:r w:rsidRPr="00B52BC7">
              <w:rPr>
                <w:rFonts w:ascii="Times New Roman" w:eastAsia="Times New Roman" w:hAnsi="Times New Roman" w:cs="Times New Roman"/>
                <w:sz w:val="24"/>
                <w:szCs w:val="24"/>
                <w:lang w:eastAsia="ru-RU"/>
              </w:rPr>
              <w:t xml:space="preserve"> и (или) пользоваться иностранными финансовыми инструментами»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23-11-2016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30-11-2016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proofErr w:type="gramStart"/>
            <w:r w:rsidRPr="00B52BC7">
              <w:rPr>
                <w:rFonts w:ascii="Times New Roman" w:eastAsia="Times New Roman" w:hAnsi="Times New Roman" w:cs="Times New Roman"/>
                <w:sz w:val="24"/>
                <w:szCs w:val="24"/>
                <w:lang w:eastAsia="ru-RU"/>
              </w:rPr>
              <w:t xml:space="preserve">«О признании утратившим силу приказа Комитета государственного заказа Ленинградской области от 28 января 2014 года № 2-п «Об утверждении квалификационных требований к профессиональным знаниям и навыкам государственных гражданских служащих Комитета государственного заказа Ленинградской области и о признании утратившим силу приказа Комитета государственного заказа Ленинградской области от 7 ноября 2012 года № 202/1-п» </w:t>
            </w:r>
            <w:proofErr w:type="gramEnd"/>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23-11-2016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30-11-2016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Порядка </w:t>
            </w:r>
            <w:r w:rsidRPr="00B52BC7">
              <w:rPr>
                <w:rFonts w:ascii="Times New Roman" w:eastAsia="Times New Roman" w:hAnsi="Times New Roman" w:cs="Times New Roman"/>
                <w:sz w:val="24"/>
                <w:szCs w:val="24"/>
                <w:lang w:eastAsia="ru-RU"/>
              </w:rPr>
              <w:lastRenderedPageBreak/>
              <w:t>взаимодействия Комитета государственного заказа Ленинградской области и комитета по жилищно-коммунальному хозяйству и транспорту Ленинградской области при проведении первичного предварительного отбора квалифицированных подрядных организаций»</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23-11-2016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30-11-2016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 вводе автоматизированной информационной системы «Государственный заказ Ленинградской области» в промышленную эксплуатацию»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03-11-2016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10-11-2016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порядка взаимодействия органа, уполномоченного на ведение реестра квалифицированных подрядных организаций, и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при проведении предварительного отбора квалифицированных подрядных организаций»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23-09-2016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30-09-2016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формы обращения НО «Фонд капитального ремонта многоквартирных домов Ленинградской области» на проведение предварительного отбора квалифицированных подрядных организаций»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23-09-2016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30-09-2016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«Об утверждении положения о комиссии по предварительному отбору подрядных организаций для последующего участия в электронных торгах в сфере оказания услуг и (или) выполнения работ по капитальному ремонту общего имущества в многоквартирных домах на территории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23-09-2016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30-09-2016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 внесении изменений в приказ Комитета государственного заказа Ленинградской области от 09 октября 2016 года № 11-п «Об утверждении порядка проведения антикоррупционной экспертизы приказов и проектов приказов Комитета </w:t>
            </w:r>
            <w:r w:rsidRPr="00B52BC7">
              <w:rPr>
                <w:rFonts w:ascii="Times New Roman" w:eastAsia="Times New Roman" w:hAnsi="Times New Roman" w:cs="Times New Roman"/>
                <w:sz w:val="24"/>
                <w:szCs w:val="24"/>
                <w:lang w:eastAsia="ru-RU"/>
              </w:rPr>
              <w:lastRenderedPageBreak/>
              <w:t>государственного заказа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29-06-2016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06-07-2016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proofErr w:type="gramStart"/>
            <w:r w:rsidRPr="00B52BC7">
              <w:rPr>
                <w:rFonts w:ascii="Times New Roman" w:eastAsia="Times New Roman" w:hAnsi="Times New Roman" w:cs="Times New Roman"/>
                <w:sz w:val="24"/>
                <w:szCs w:val="24"/>
                <w:lang w:eastAsia="ru-RU"/>
              </w:rPr>
              <w:t xml:space="preserve">Об утверждении квалификационных требований, предъявляемым к кандидатам на замещение вакантной должности руководителя подведомственного Комитету государственного заказа Ленинградской области государственного предприятия Ленинградской области «Фонд имущества Ленинградской области» </w:t>
            </w:r>
            <w:proofErr w:type="gramEnd"/>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08-04-2016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20-04-2016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proofErr w:type="spellStart"/>
            <w:r w:rsidRPr="00B52BC7">
              <w:rPr>
                <w:rFonts w:ascii="Times New Roman" w:eastAsia="Times New Roman" w:hAnsi="Times New Roman" w:cs="Times New Roman"/>
                <w:sz w:val="24"/>
                <w:szCs w:val="24"/>
                <w:lang w:eastAsia="ru-RU"/>
              </w:rPr>
              <w:t>aa_korshikov</w:t>
            </w:r>
            <w:proofErr w:type="spellEnd"/>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Об утверждении формы графика личного приема граждан в Комитете государственного заказа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23-03-2016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31-03-2016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 внесении изменений в приказ Комитета государственного заказа Ленинградской области от 10 декабря 2010 года № 175/01-п «Об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государственного заказа Ленинградской области и утверждении порядка ее работы»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26-01-2016</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03-02-2016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aa_korshikov@lenreg.ru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«Об утверждении Порядка проведения антикоррупционной экспертизы приказов и проектов приказов Комитета государственного заказа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01-10-2015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08-10-2015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 признании </w:t>
            </w:r>
            <w:proofErr w:type="gramStart"/>
            <w:r w:rsidRPr="00B52BC7">
              <w:rPr>
                <w:rFonts w:ascii="Times New Roman" w:eastAsia="Times New Roman" w:hAnsi="Times New Roman" w:cs="Times New Roman"/>
                <w:sz w:val="24"/>
                <w:szCs w:val="24"/>
                <w:lang w:eastAsia="ru-RU"/>
              </w:rPr>
              <w:t>утратившим</w:t>
            </w:r>
            <w:proofErr w:type="gramEnd"/>
            <w:r w:rsidRPr="00B52BC7">
              <w:rPr>
                <w:rFonts w:ascii="Times New Roman" w:eastAsia="Times New Roman" w:hAnsi="Times New Roman" w:cs="Times New Roman"/>
                <w:sz w:val="24"/>
                <w:szCs w:val="24"/>
                <w:lang w:eastAsia="ru-RU"/>
              </w:rPr>
              <w:t xml:space="preserve"> силу приказа Комитета государственного заказа Ленинградской области от 16 февраля 2015 года № 1-п «Об утверждении Порядка проведения антикоррупционной экспертизы приказов и проектов приказов Комитета государственного заказа Ленинградской области и о признании утратившим силу приказа Комитета государственного заказа Ленинградской области от 01 марта 2011 года № 19/02-п»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01-10-2015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08-10-2015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proofErr w:type="gramStart"/>
            <w:r w:rsidRPr="00B52BC7">
              <w:rPr>
                <w:rFonts w:ascii="Times New Roman" w:eastAsia="Times New Roman" w:hAnsi="Times New Roman" w:cs="Times New Roman"/>
                <w:sz w:val="24"/>
                <w:szCs w:val="24"/>
                <w:lang w:eastAsia="ru-RU"/>
              </w:rPr>
              <w:t xml:space="preserve">Об утверждении Перечня должностей государственной гражданской службы Ленинградской области в Комитете государственного заказа Ленинградской области, при замещении которых </w:t>
            </w:r>
            <w:r w:rsidRPr="00B52BC7">
              <w:rPr>
                <w:rFonts w:ascii="Times New Roman" w:eastAsia="Times New Roman" w:hAnsi="Times New Roman" w:cs="Times New Roman"/>
                <w:sz w:val="24"/>
                <w:szCs w:val="24"/>
                <w:lang w:eastAsia="ru-RU"/>
              </w:rPr>
              <w:lastRenderedPageBreak/>
              <w:t>государственные гражданские служащие Комитета государственного заказа Ленинградской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о признании утратившим силу</w:t>
            </w:r>
            <w:proofErr w:type="gramEnd"/>
            <w:r w:rsidRPr="00B52BC7">
              <w:rPr>
                <w:rFonts w:ascii="Times New Roman" w:eastAsia="Times New Roman" w:hAnsi="Times New Roman" w:cs="Times New Roman"/>
                <w:sz w:val="24"/>
                <w:szCs w:val="24"/>
                <w:lang w:eastAsia="ru-RU"/>
              </w:rPr>
              <w:t xml:space="preserve"> </w:t>
            </w:r>
            <w:proofErr w:type="gramStart"/>
            <w:r w:rsidRPr="00B52BC7">
              <w:rPr>
                <w:rFonts w:ascii="Times New Roman" w:eastAsia="Times New Roman" w:hAnsi="Times New Roman" w:cs="Times New Roman"/>
                <w:sz w:val="24"/>
                <w:szCs w:val="24"/>
                <w:lang w:eastAsia="ru-RU"/>
              </w:rPr>
              <w:t>приказа Комитета государственного заказа Ленинградской области от 02 июня 2015 года № 6-п «Об утверждении Перечня должностей государственной гражданской службы Ленинградской области в Администрации Ленинградской области и аппаратах мировых судей Ленинградской области, при замещении которых государственные гражданские служащие Ленинградской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proofErr w:type="gramEnd"/>
            <w:r w:rsidRPr="00B52BC7">
              <w:rPr>
                <w:rFonts w:ascii="Times New Roman" w:eastAsia="Times New Roman" w:hAnsi="Times New Roman" w:cs="Times New Roman"/>
                <w:sz w:val="24"/>
                <w:szCs w:val="24"/>
                <w:lang w:eastAsia="ru-RU"/>
              </w:rPr>
              <w:t xml:space="preserve"> имущественного характера своих супруги (супруга) и несовершеннолетних детей»</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01-07-2015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05-07-2015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форм обращений </w:t>
            </w:r>
            <w:proofErr w:type="gramStart"/>
            <w:r w:rsidRPr="00B52BC7">
              <w:rPr>
                <w:rFonts w:ascii="Times New Roman" w:eastAsia="Times New Roman" w:hAnsi="Times New Roman" w:cs="Times New Roman"/>
                <w:sz w:val="24"/>
                <w:szCs w:val="24"/>
                <w:lang w:eastAsia="ru-RU"/>
              </w:rPr>
              <w:t>государственного</w:t>
            </w:r>
            <w:proofErr w:type="gramEnd"/>
            <w:r w:rsidRPr="00B52BC7">
              <w:rPr>
                <w:rFonts w:ascii="Times New Roman" w:eastAsia="Times New Roman" w:hAnsi="Times New Roman" w:cs="Times New Roman"/>
                <w:sz w:val="24"/>
                <w:szCs w:val="24"/>
                <w:lang w:eastAsia="ru-RU"/>
              </w:rPr>
              <w:t xml:space="preserve"> заказчика</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25-06-2015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29-06-2015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48</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перечня должностей государственной гражданской службы Ленинградской области в Комитете государственного заказа Ленинградской области, при замещении которых государственным гражданским служащим Ленинградской области запрещается </w:t>
            </w:r>
            <w:proofErr w:type="gramStart"/>
            <w:r w:rsidRPr="00B52BC7">
              <w:rPr>
                <w:rFonts w:ascii="Times New Roman" w:eastAsia="Times New Roman" w:hAnsi="Times New Roman" w:cs="Times New Roman"/>
                <w:sz w:val="24"/>
                <w:szCs w:val="24"/>
                <w:lang w:eastAsia="ru-RU"/>
              </w:rPr>
              <w:t>открывать и иметь</w:t>
            </w:r>
            <w:proofErr w:type="gramEnd"/>
            <w:r w:rsidRPr="00B52BC7">
              <w:rPr>
                <w:rFonts w:ascii="Times New Roman" w:eastAsia="Times New Roman" w:hAnsi="Times New Roman" w:cs="Times New Roman"/>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05-06-2015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08-06-2015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proofErr w:type="gramStart"/>
            <w:r w:rsidRPr="00B52BC7">
              <w:rPr>
                <w:rFonts w:ascii="Times New Roman" w:eastAsia="Times New Roman" w:hAnsi="Times New Roman" w:cs="Times New Roman"/>
                <w:sz w:val="24"/>
                <w:szCs w:val="24"/>
                <w:lang w:eastAsia="ru-RU"/>
              </w:rPr>
              <w:t xml:space="preserve">Об утверждении Перечня должностей государственной гражданской службы Ленинградской области в Администрации Ленинградской области и аппаратах мировых судей Ленинградской области, при замещении </w:t>
            </w:r>
            <w:r w:rsidRPr="00B52BC7">
              <w:rPr>
                <w:rFonts w:ascii="Times New Roman" w:eastAsia="Times New Roman" w:hAnsi="Times New Roman" w:cs="Times New Roman"/>
                <w:sz w:val="24"/>
                <w:szCs w:val="24"/>
                <w:lang w:eastAsia="ru-RU"/>
              </w:rPr>
              <w:lastRenderedPageBreak/>
              <w:t>которых государственные гражданские служащие Ленинградской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28-05-2015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01-06-2015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Об отмене приказа Комитета государственного заказа Ленинградский области от 30.10.2009г. №242/02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28-05-2015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01-06-2015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51</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 внесении изменений в приказ Комитета государственного заказа Ленинградской области от 10 декабря 2010 года № 175/01-п «Об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государственного заказа Ленинградской области»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02-04-2015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06-04-2015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«Об утверждении Положения о Почетной грамоте Комитета государственного заказа Ленинградской области, описания и образца бланка Почетной грамоты Комитета государственного заказа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01-04-2015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03-04-2015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Административного регламента Комитета государственного заказа Ленинградской области и о признании </w:t>
            </w:r>
            <w:proofErr w:type="gramStart"/>
            <w:r w:rsidRPr="00B52BC7">
              <w:rPr>
                <w:rFonts w:ascii="Times New Roman" w:eastAsia="Times New Roman" w:hAnsi="Times New Roman" w:cs="Times New Roman"/>
                <w:sz w:val="24"/>
                <w:szCs w:val="24"/>
                <w:lang w:eastAsia="ru-RU"/>
              </w:rPr>
              <w:t>утратившим</w:t>
            </w:r>
            <w:proofErr w:type="gramEnd"/>
            <w:r w:rsidRPr="00B52BC7">
              <w:rPr>
                <w:rFonts w:ascii="Times New Roman" w:eastAsia="Times New Roman" w:hAnsi="Times New Roman" w:cs="Times New Roman"/>
                <w:sz w:val="24"/>
                <w:szCs w:val="24"/>
                <w:lang w:eastAsia="ru-RU"/>
              </w:rPr>
              <w:t xml:space="preserve"> силу приказа Комитета государственного заказа Ленинградской области от 22 марта 2011 года № 27/04-п».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17-02-2015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20-02-2015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Об утверждении Порядка проведения антикоррупционной экспертизы приказов и проектов приказов Комитета государственного заказа Ленинградской области и о признании </w:t>
            </w:r>
            <w:proofErr w:type="gramStart"/>
            <w:r w:rsidRPr="00B52BC7">
              <w:rPr>
                <w:rFonts w:ascii="Times New Roman" w:eastAsia="Times New Roman" w:hAnsi="Times New Roman" w:cs="Times New Roman"/>
                <w:sz w:val="24"/>
                <w:szCs w:val="24"/>
                <w:lang w:eastAsia="ru-RU"/>
              </w:rPr>
              <w:t>утратившим</w:t>
            </w:r>
            <w:proofErr w:type="gramEnd"/>
            <w:r w:rsidRPr="00B52BC7">
              <w:rPr>
                <w:rFonts w:ascii="Times New Roman" w:eastAsia="Times New Roman" w:hAnsi="Times New Roman" w:cs="Times New Roman"/>
                <w:sz w:val="24"/>
                <w:szCs w:val="24"/>
                <w:lang w:eastAsia="ru-RU"/>
              </w:rPr>
              <w:t xml:space="preserve"> силу приказа Комитета государственного заказа Ленинградской области от 01 марта 2011 года № 19/02-п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11-02-2015</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13-02-2015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55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 внесении изменений в приказ Комитета государственного заказа Ленинградской области от 19 декабря 2014 года № 23-п «об утверждении </w:t>
            </w:r>
            <w:r w:rsidRPr="00B52BC7">
              <w:rPr>
                <w:rFonts w:ascii="Times New Roman" w:eastAsia="Times New Roman" w:hAnsi="Times New Roman" w:cs="Times New Roman"/>
                <w:sz w:val="24"/>
                <w:szCs w:val="24"/>
                <w:lang w:eastAsia="ru-RU"/>
              </w:rPr>
              <w:lastRenderedPageBreak/>
              <w:t>Положения о комиссии по осуществлению закупок путем проведения открытого аукциона в электронной форме».</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22-12-2014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26-12-2014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56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об утверждении Положения о комиссии по осуществлению закупок путем проведения открытого аукциона в электронной форме.</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15-12-2014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19-12-2014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 признании утратившим силу приказа Комитета государственного заказа от 3 февраля 2014 года № 6-п «Об утверждении Положения о комиссии по осуществлению закупок путем проведения открытого аукциона в электронной форме».</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15-12-2014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19-12-2014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58</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 внесении изменений в приказ Комитета государственного заказа Ленинградской области от 3 февраля 2014 № 5-п «Об утверждении Положения о комиссии по осуществлению закупок путем проведения открытого конкурса с ограниченным участием»</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01-12-2014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05-12-2014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 внесении изменений в приказ Комитета государственного заказа Ленинградской области от 3 февраля 2014 № 4-п «Об утверждении Положения о комиссии по осуществлению закупок путем проведения открытого двухэтапного конкурса».</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02-12-2014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05-12-2014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60</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 внесении изменений в приказ Комитета государственного заказа Ленинградской области от 3 февраля 2014 № 3-п «Об утверждении Положения о комиссии по осуществлению закупок путем проведения открытого конкурса и о признании утратившим силу приказа Комитета государственного заказа Ленинградской области от 1 ноября 2008 года № 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27-11-2014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01-12-2014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 внесении изменений в приказ Комитета государственного заказа Ленинградской области от 10 декабря 2010 года № 175/01-п «Об утверждении состава комиссии по соблюдению требований к служебному поведению государственных гражданских </w:t>
            </w:r>
            <w:r w:rsidRPr="00B52BC7">
              <w:rPr>
                <w:rFonts w:ascii="Times New Roman" w:eastAsia="Times New Roman" w:hAnsi="Times New Roman" w:cs="Times New Roman"/>
                <w:sz w:val="24"/>
                <w:szCs w:val="24"/>
                <w:lang w:eastAsia="ru-RU"/>
              </w:rPr>
              <w:lastRenderedPageBreak/>
              <w:t>служащих Ленинградской области и урегулированию конфликта интересов в Комитет государственного заказа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16-09-2014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19-09-2014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Об утверждении порядка взаимодействия между комитетом государственного заказа Ленинградской области и заказчиками в целях размещения информации в соответствии с Федеральным законом №223-ФЗ от 18.07.2011г. «О закупках товаров, работ, услуг отдельными видами юридических лиц</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08-09-2014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12-09-2014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 внесении изменений в приказ Комитета государственного заказа Ленинградской области от 22 марта 2014 года № 27/04-п «Об утверждении административного регламента Комитета государственного заказа Ленинградской области»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04-09-2014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09-09-2014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об утверждении Положения о комиссии по осуществлению закупок путем проведения закрытого аукциона</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29-08-2014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03-09-2014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 внесении изменений в приказ Комитета государственного заказа Ленинградской области от 10 декабря 2010 года № 175/01-п «Об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 государственного заказа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29-07-2014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04-08-2014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Проект приказа о признании </w:t>
            </w:r>
            <w:proofErr w:type="gramStart"/>
            <w:r w:rsidRPr="00B52BC7">
              <w:rPr>
                <w:rFonts w:ascii="Times New Roman" w:eastAsia="Times New Roman" w:hAnsi="Times New Roman" w:cs="Times New Roman"/>
                <w:sz w:val="24"/>
                <w:szCs w:val="24"/>
                <w:lang w:eastAsia="ru-RU"/>
              </w:rPr>
              <w:t>утратившим</w:t>
            </w:r>
            <w:proofErr w:type="gramEnd"/>
            <w:r w:rsidRPr="00B52BC7">
              <w:rPr>
                <w:rFonts w:ascii="Times New Roman" w:eastAsia="Times New Roman" w:hAnsi="Times New Roman" w:cs="Times New Roman"/>
                <w:sz w:val="24"/>
                <w:szCs w:val="24"/>
                <w:lang w:eastAsia="ru-RU"/>
              </w:rPr>
              <w:t xml:space="preserve"> силу приказа Комитета государственного заказа Ленинградской области от 01 марта 2013 года № 1-п.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11-04-2014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17-04-2014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Проект приказа об утверждении Положения о комиссии по осуществлению закупок путем проведения запроса предложений.</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28-02-2014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07-03-2014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Проект приказа</w:t>
            </w:r>
            <w:proofErr w:type="gramStart"/>
            <w:r w:rsidRPr="00B52BC7">
              <w:rPr>
                <w:rFonts w:ascii="Times New Roman" w:eastAsia="Times New Roman" w:hAnsi="Times New Roman" w:cs="Times New Roman"/>
                <w:sz w:val="24"/>
                <w:szCs w:val="24"/>
                <w:lang w:eastAsia="ru-RU"/>
              </w:rPr>
              <w:t xml:space="preserve"> О</w:t>
            </w:r>
            <w:proofErr w:type="gramEnd"/>
            <w:r w:rsidRPr="00B52BC7">
              <w:rPr>
                <w:rFonts w:ascii="Times New Roman" w:eastAsia="Times New Roman" w:hAnsi="Times New Roman" w:cs="Times New Roman"/>
                <w:sz w:val="24"/>
                <w:szCs w:val="24"/>
                <w:lang w:eastAsia="ru-RU"/>
              </w:rPr>
              <w:t xml:space="preserve">б утверждении Административного регламента Комитета государственного заказа Ленинградской области по исполнению государственной функции на определение поставщиков (подрядчиков, исполнителей) в сфере </w:t>
            </w:r>
            <w:r w:rsidRPr="00B52BC7">
              <w:rPr>
                <w:rFonts w:ascii="Times New Roman" w:eastAsia="Times New Roman" w:hAnsi="Times New Roman" w:cs="Times New Roman"/>
                <w:sz w:val="24"/>
                <w:szCs w:val="24"/>
                <w:lang w:eastAsia="ru-RU"/>
              </w:rPr>
              <w:lastRenderedPageBreak/>
              <w:t>закупок товаров, работ, услуг для обеспечения нужд заказчиков Ленинградской области и о признании утратившим силу приказа Комитета государственного заказа Ленинградской области от 01 марта 2013 года № 1-п.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26-02-2014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06-03-2014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Проект приказа "О внесении изменений в приказ Комитета государственного заказа Ленинградской области от 3 февраля 2014 года № 6-п «об утверждении Положения о комиссии по осуществлению закупок путем проведения открытого аукциона в электронной форме»</w:t>
            </w:r>
            <w:proofErr w:type="gramStart"/>
            <w:r w:rsidRPr="00B52BC7">
              <w:rPr>
                <w:rFonts w:ascii="Times New Roman" w:eastAsia="Times New Roman" w:hAnsi="Times New Roman" w:cs="Times New Roman"/>
                <w:sz w:val="24"/>
                <w:szCs w:val="24"/>
                <w:lang w:eastAsia="ru-RU"/>
              </w:rPr>
              <w:t>."</w:t>
            </w:r>
            <w:proofErr w:type="gramEnd"/>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18-02-2014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26-02-2014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Проект приказа</w:t>
            </w:r>
            <w:proofErr w:type="gramStart"/>
            <w:r w:rsidRPr="00B52BC7">
              <w:rPr>
                <w:rFonts w:ascii="Times New Roman" w:eastAsia="Times New Roman" w:hAnsi="Times New Roman" w:cs="Times New Roman"/>
                <w:sz w:val="24"/>
                <w:szCs w:val="24"/>
                <w:lang w:eastAsia="ru-RU"/>
              </w:rPr>
              <w:t xml:space="preserve"> О</w:t>
            </w:r>
            <w:proofErr w:type="gramEnd"/>
            <w:r w:rsidRPr="00B52BC7">
              <w:rPr>
                <w:rFonts w:ascii="Times New Roman" w:eastAsia="Times New Roman" w:hAnsi="Times New Roman" w:cs="Times New Roman"/>
                <w:sz w:val="24"/>
                <w:szCs w:val="24"/>
                <w:lang w:eastAsia="ru-RU"/>
              </w:rPr>
              <w:t xml:space="preserve"> признании утратившим силу приказа Комитета государственного заказа Ленинградской области от 28 апреля 2012 г. N 71/11-п «Об утверждении положения об отделе организации торгов комитета государственного заказа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13-02-2014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20-02-2014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Проект приказа</w:t>
            </w:r>
            <w:proofErr w:type="gramStart"/>
            <w:r w:rsidRPr="00B52BC7">
              <w:rPr>
                <w:rFonts w:ascii="Times New Roman" w:eastAsia="Times New Roman" w:hAnsi="Times New Roman" w:cs="Times New Roman"/>
                <w:sz w:val="24"/>
                <w:szCs w:val="24"/>
                <w:lang w:eastAsia="ru-RU"/>
              </w:rPr>
              <w:t xml:space="preserve"> О</w:t>
            </w:r>
            <w:proofErr w:type="gramEnd"/>
            <w:r w:rsidRPr="00B52BC7">
              <w:rPr>
                <w:rFonts w:ascii="Times New Roman" w:eastAsia="Times New Roman" w:hAnsi="Times New Roman" w:cs="Times New Roman"/>
                <w:sz w:val="24"/>
                <w:szCs w:val="24"/>
                <w:lang w:eastAsia="ru-RU"/>
              </w:rPr>
              <w:t xml:space="preserve"> признании утратившим силу приказа Комитета государственного заказа Ленинградской области от 28 апреля 2012 г. N 71/10-п «Об утверждении положения об отделе правового и информационного обеспечения комитета государственного заказа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13-02-2014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20-02-2014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Проект приказа «О признании утратившим силу приказа Комитета государственного заказа Ленинградской области от 10 ноября 2010 г. N 155/10-п «Об утверждении Положения об аукционной комиссии по размещению заказов на поставки товаров, выполнение работ, оказание услуг для государственных нужд Ленинградской области путем проведения открытого аукциона в электронной форме»</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03-02-2014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10-02-2014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73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Проект приказа</w:t>
            </w:r>
            <w:proofErr w:type="gramStart"/>
            <w:r w:rsidRPr="00B52BC7">
              <w:rPr>
                <w:rFonts w:ascii="Times New Roman" w:eastAsia="Times New Roman" w:hAnsi="Times New Roman" w:cs="Times New Roman"/>
                <w:sz w:val="24"/>
                <w:szCs w:val="24"/>
                <w:lang w:eastAsia="ru-RU"/>
              </w:rPr>
              <w:t xml:space="preserve"> О</w:t>
            </w:r>
            <w:proofErr w:type="gramEnd"/>
            <w:r w:rsidRPr="00B52BC7">
              <w:rPr>
                <w:rFonts w:ascii="Times New Roman" w:eastAsia="Times New Roman" w:hAnsi="Times New Roman" w:cs="Times New Roman"/>
                <w:sz w:val="24"/>
                <w:szCs w:val="24"/>
                <w:lang w:eastAsia="ru-RU"/>
              </w:rPr>
              <w:t xml:space="preserve"> признании утратившим силу приказ Комитета государственного заказа Ленинградской области от 1 сентября 2009 года № 211/2 «Об утверждении Порядка согласования цен государственных контрактов и иных гражданско-правовых договоров, заключаемых с единственным поставщиком (исполнителем, </w:t>
            </w:r>
            <w:r w:rsidRPr="00B52BC7">
              <w:rPr>
                <w:rFonts w:ascii="Times New Roman" w:eastAsia="Times New Roman" w:hAnsi="Times New Roman" w:cs="Times New Roman"/>
                <w:sz w:val="24"/>
                <w:szCs w:val="24"/>
                <w:lang w:eastAsia="ru-RU"/>
              </w:rPr>
              <w:lastRenderedPageBreak/>
              <w:t>подрядчиком), и дополнительных соглашений»</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24-01-2014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31-01-2014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об утверждении Положения о комиссии по осуществлению закупок путем проведения открытого аукциона в электронной форме</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23-01-2014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31-01-2014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Приказ Комитета государственного заказа Ленинградской </w:t>
            </w:r>
            <w:proofErr w:type="spellStart"/>
            <w:r w:rsidRPr="00B52BC7">
              <w:rPr>
                <w:rFonts w:ascii="Times New Roman" w:eastAsia="Times New Roman" w:hAnsi="Times New Roman" w:cs="Times New Roman"/>
                <w:sz w:val="24"/>
                <w:szCs w:val="24"/>
                <w:lang w:eastAsia="ru-RU"/>
              </w:rPr>
              <w:t>областиоб</w:t>
            </w:r>
            <w:proofErr w:type="spellEnd"/>
            <w:r w:rsidRPr="00B52BC7">
              <w:rPr>
                <w:rFonts w:ascii="Times New Roman" w:eastAsia="Times New Roman" w:hAnsi="Times New Roman" w:cs="Times New Roman"/>
                <w:sz w:val="24"/>
                <w:szCs w:val="24"/>
                <w:lang w:eastAsia="ru-RU"/>
              </w:rPr>
              <w:t xml:space="preserve"> </w:t>
            </w:r>
            <w:proofErr w:type="gramStart"/>
            <w:r w:rsidRPr="00B52BC7">
              <w:rPr>
                <w:rFonts w:ascii="Times New Roman" w:eastAsia="Times New Roman" w:hAnsi="Times New Roman" w:cs="Times New Roman"/>
                <w:sz w:val="24"/>
                <w:szCs w:val="24"/>
                <w:lang w:eastAsia="ru-RU"/>
              </w:rPr>
              <w:t>утверждении</w:t>
            </w:r>
            <w:proofErr w:type="gramEnd"/>
            <w:r w:rsidRPr="00B52BC7">
              <w:rPr>
                <w:rFonts w:ascii="Times New Roman" w:eastAsia="Times New Roman" w:hAnsi="Times New Roman" w:cs="Times New Roman"/>
                <w:sz w:val="24"/>
                <w:szCs w:val="24"/>
                <w:lang w:eastAsia="ru-RU"/>
              </w:rPr>
              <w:t xml:space="preserve"> Положения о комиссии по осуществлению закупок путем проведения открытого конкурса с ограниченным участием</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22-01-2014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30-01-2014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Приказ Комитета государственного заказа Ленинградской области об утверждении Положения о комиссии по осуществлению закупок путем проведения открытого двухэтапного конкурса</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22-01-2014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30-01-2014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Проект приказа "Об утверждении Положения о комиссии по осуществлению закупок путем проведения открытого конкурса и о признании утратившим силу приказа Комитета государственного заказа Ленинградской области от 1 ноября 2008 года № 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22-01-2014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30-01-2014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Проект приказа "Об утверждении квалификационных требований к профессиональным знаниям и навыкам государственных гражданских служащих Комитета государственного заказа Ленинградской области и о признании утратившим силу приказа Комитета государственного заказа Ленинградской области от 7 ноября 2012 года № 202/1-п."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20-01-2014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27-01-2014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Проект приказа "Об утверждении Детального плана-графика финансирования государственной программы «Информационное общество в Ленинградской области за счет средств областного бюджета на 2014 год в части мероприятий, реализуемых Комитетом государственного заказа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16-01-2014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24-01-2014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Проект приказа "О внесении изменений в приказ комитета государственного заказа Ленинградской области от 10 декабря 2010 г. N 175/01-п «Об </w:t>
            </w:r>
            <w:r w:rsidRPr="00B52BC7">
              <w:rPr>
                <w:rFonts w:ascii="Times New Roman" w:eastAsia="Times New Roman" w:hAnsi="Times New Roman" w:cs="Times New Roman"/>
                <w:sz w:val="24"/>
                <w:szCs w:val="24"/>
                <w:lang w:eastAsia="ru-RU"/>
              </w:rPr>
              <w:lastRenderedPageBreak/>
              <w:t>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государственного заказа Ленинградской области и порядка ее работы"</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24-10-2013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29-10-2013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proofErr w:type="gramStart"/>
            <w:r w:rsidRPr="00B52BC7">
              <w:rPr>
                <w:rFonts w:ascii="Times New Roman" w:eastAsia="Times New Roman" w:hAnsi="Times New Roman" w:cs="Times New Roman"/>
                <w:sz w:val="24"/>
                <w:szCs w:val="24"/>
                <w:lang w:eastAsia="ru-RU"/>
              </w:rPr>
              <w:t>Проект приказа "О внесении изменений в приказ комитета государственного заказа Ленинградской области от 01 марта 2013 года № 1-п «Об утверждении административного регламента комитета государственного заказа Ленинградской области по исполнению государственной функции по размещению заказов для заказчиков Ленинградской области на поставки товаров, выполнение работ, оказание услуг для нужд Ленинградской области при проведении торгов в форме открытого аукциона в электронной форме, открытого</w:t>
            </w:r>
            <w:proofErr w:type="gramEnd"/>
            <w:r w:rsidRPr="00B52BC7">
              <w:rPr>
                <w:rFonts w:ascii="Times New Roman" w:eastAsia="Times New Roman" w:hAnsi="Times New Roman" w:cs="Times New Roman"/>
                <w:sz w:val="24"/>
                <w:szCs w:val="24"/>
                <w:lang w:eastAsia="ru-RU"/>
              </w:rPr>
              <w:t xml:space="preserve"> конкурса»</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21-10-2013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28-10-2013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82</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Проект приказа "О внесении изменений в приказ комитета государственного заказа Ленинградской области от 10 декабря 2010 года № 175/01-п «Об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государственного заказа Ленинградской области и порядка ее работы»</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15-10-2013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22-10-2013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junkomlo@yandex.ru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83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Проект приказа "О внесении изменений в приказ комитета государственного заказа Ленинградский области от 30.10.2009г. №242/02"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15-10-2013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22-10-2013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junkomlo@yandex.ru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84</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 внесении изменений в приказ комитета государственного заказа Ленинградской области от 28 апреля 2012 года 71/10-п «Об утверждении положения об отделе правового и информационного обеспечения комитета государственного заказа Ленинградской области»</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19-08-2013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23-08-2013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85</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 xml:space="preserve">О внесении изменений в приказ комитета государственного заказа Ленинградской области от 01.09.2009 N </w:t>
            </w:r>
            <w:r w:rsidRPr="00B52BC7">
              <w:rPr>
                <w:rFonts w:ascii="Times New Roman" w:eastAsia="Times New Roman" w:hAnsi="Times New Roman" w:cs="Times New Roman"/>
                <w:sz w:val="24"/>
                <w:szCs w:val="24"/>
                <w:lang w:eastAsia="ru-RU"/>
              </w:rPr>
              <w:lastRenderedPageBreak/>
              <w:t xml:space="preserve">211/2 «Об утверждении порядка согласования цен государственных контрактов, заключаемых с единственным поставщиком (исполнителем, подрядчиком), и дополнительных соглашений»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22-07-2013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29-07-2013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lastRenderedPageBreak/>
              <w:t>86</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 внесении изменений в приказ комитета государственного заказа Ленинградской области от 10 декабря 2010 г. N 175/01-п «Об утверждении состава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государственного заказа ленинградской области и порядка ее работы»</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19-07-2013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26-07-2013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87</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 внесении изменений в приказ комитета государственного заказа Ленинградской области «Об утверждении порядка проведения антикоррупционной экспертизы приказов и проектов приказов комитета государственного заказа Ленинградской области» от 01 марта 2011 года №19/02-п</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15-04-2013</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19-04-2013</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 внесении изменений в приказ комитета государственного заказа Ленинградский области от 30.10.2009г. №242/02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24-12-2012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29-12-2012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ig_mihailova@lenreg.ru</w:t>
            </w:r>
          </w:p>
        </w:tc>
      </w:tr>
      <w:tr w:rsidR="00B52BC7" w:rsidRPr="00B52BC7" w:rsidTr="00B52BC7">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center"/>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jc w:val="both"/>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О внесении изменений в приказ комитета государственного заказа Ленинградской области от 07 ноября 2012 года №202/1-п «об утверждении квалификационных требований к профессиональным знаниям и навыкам государственных гражданских служащих»</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24-12-2012</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r w:rsidRPr="00B52BC7">
              <w:rPr>
                <w:rFonts w:ascii="Times New Roman" w:eastAsia="Times New Roman" w:hAnsi="Times New Roman" w:cs="Times New Roman"/>
                <w:sz w:val="24"/>
                <w:szCs w:val="24"/>
                <w:lang w:eastAsia="ru-RU"/>
              </w:rPr>
              <w:t>29-12-2012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B52BC7" w:rsidRPr="00B52BC7" w:rsidRDefault="00B52BC7" w:rsidP="00B52BC7">
            <w:pPr>
              <w:pBdr>
                <w:top w:val="single" w:sz="4" w:space="1" w:color="auto"/>
                <w:left w:val="single" w:sz="4" w:space="1" w:color="auto"/>
                <w:bottom w:val="single" w:sz="4" w:space="1" w:color="auto"/>
                <w:right w:val="single" w:sz="4" w:space="1" w:color="auto"/>
                <w:between w:val="single" w:sz="4" w:space="1" w:color="auto"/>
                <w:bar w:val="single" w:sz="4" w:color="auto"/>
              </w:pBdr>
              <w:spacing w:after="0" w:line="240" w:lineRule="auto"/>
              <w:rPr>
                <w:rFonts w:ascii="Times New Roman" w:eastAsia="Times New Roman" w:hAnsi="Times New Roman" w:cs="Times New Roman"/>
                <w:sz w:val="24"/>
                <w:szCs w:val="24"/>
                <w:lang w:eastAsia="ru-RU"/>
              </w:rPr>
            </w:pPr>
            <w:proofErr w:type="spellStart"/>
            <w:r w:rsidRPr="00B52BC7">
              <w:rPr>
                <w:rFonts w:ascii="Times New Roman" w:eastAsia="Times New Roman" w:hAnsi="Times New Roman" w:cs="Times New Roman"/>
                <w:sz w:val="24"/>
                <w:szCs w:val="24"/>
                <w:lang w:eastAsia="ru-RU"/>
              </w:rPr>
              <w:t>ig_mihailova</w:t>
            </w:r>
            <w:proofErr w:type="spellEnd"/>
          </w:p>
        </w:tc>
      </w:tr>
    </w:tbl>
    <w:p w:rsidR="00307653" w:rsidRPr="00B52BC7" w:rsidRDefault="00307653" w:rsidP="00B52BC7">
      <w:pPr>
        <w:pBdr>
          <w:top w:val="single" w:sz="4" w:space="1" w:color="auto"/>
          <w:left w:val="single" w:sz="4" w:space="1" w:color="auto"/>
          <w:bottom w:val="single" w:sz="4" w:space="1" w:color="auto"/>
          <w:right w:val="single" w:sz="4" w:space="1" w:color="auto"/>
          <w:between w:val="single" w:sz="4" w:space="1" w:color="auto"/>
          <w:bar w:val="single" w:sz="4" w:color="auto"/>
        </w:pBdr>
        <w:rPr>
          <w:rFonts w:ascii="Times New Roman" w:hAnsi="Times New Roman" w:cs="Times New Roman"/>
          <w:sz w:val="24"/>
          <w:szCs w:val="24"/>
        </w:rPr>
      </w:pPr>
    </w:p>
    <w:sectPr w:rsidR="00307653" w:rsidRPr="00B52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C7"/>
    <w:rsid w:val="00307653"/>
    <w:rsid w:val="006F31F3"/>
    <w:rsid w:val="00B52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52B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2BC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52BC7"/>
    <w:rPr>
      <w:color w:val="7D7D7D"/>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52BC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2BC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B52BC7"/>
    <w:rPr>
      <w:color w:val="7D7D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978741">
      <w:bodyDiv w:val="1"/>
      <w:marLeft w:val="0"/>
      <w:marRight w:val="0"/>
      <w:marTop w:val="0"/>
      <w:marBottom w:val="0"/>
      <w:divBdr>
        <w:top w:val="none" w:sz="0" w:space="0" w:color="auto"/>
        <w:left w:val="none" w:sz="0" w:space="0" w:color="auto"/>
        <w:bottom w:val="none" w:sz="0" w:space="0" w:color="auto"/>
        <w:right w:val="none" w:sz="0" w:space="0" w:color="auto"/>
      </w:divBdr>
      <w:divsChild>
        <w:div w:id="868370546">
          <w:marLeft w:val="0"/>
          <w:marRight w:val="0"/>
          <w:marTop w:val="0"/>
          <w:marBottom w:val="0"/>
          <w:divBdr>
            <w:top w:val="none" w:sz="0" w:space="0" w:color="auto"/>
            <w:left w:val="none" w:sz="0" w:space="0" w:color="auto"/>
            <w:bottom w:val="none" w:sz="0" w:space="0" w:color="auto"/>
            <w:right w:val="none" w:sz="0" w:space="0" w:color="auto"/>
          </w:divBdr>
          <w:divsChild>
            <w:div w:id="135682489">
              <w:marLeft w:val="0"/>
              <w:marRight w:val="0"/>
              <w:marTop w:val="0"/>
              <w:marBottom w:val="0"/>
              <w:divBdr>
                <w:top w:val="none" w:sz="0" w:space="0" w:color="auto"/>
                <w:left w:val="none" w:sz="0" w:space="0" w:color="auto"/>
                <w:bottom w:val="none" w:sz="0" w:space="0" w:color="auto"/>
                <w:right w:val="none" w:sz="0" w:space="0" w:color="auto"/>
              </w:divBdr>
              <w:divsChild>
                <w:div w:id="1600866873">
                  <w:marLeft w:val="0"/>
                  <w:marRight w:val="0"/>
                  <w:marTop w:val="0"/>
                  <w:marBottom w:val="0"/>
                  <w:divBdr>
                    <w:top w:val="none" w:sz="0" w:space="0" w:color="auto"/>
                    <w:left w:val="none" w:sz="0" w:space="0" w:color="auto"/>
                    <w:bottom w:val="none" w:sz="0" w:space="0" w:color="auto"/>
                    <w:right w:val="none" w:sz="0" w:space="0" w:color="auto"/>
                  </w:divBdr>
                  <w:divsChild>
                    <w:div w:id="961497276">
                      <w:marLeft w:val="0"/>
                      <w:marRight w:val="0"/>
                      <w:marTop w:val="0"/>
                      <w:marBottom w:val="0"/>
                      <w:divBdr>
                        <w:top w:val="none" w:sz="0" w:space="0" w:color="auto"/>
                        <w:left w:val="none" w:sz="0" w:space="0" w:color="auto"/>
                        <w:bottom w:val="none" w:sz="0" w:space="0" w:color="auto"/>
                        <w:right w:val="none" w:sz="0" w:space="0" w:color="auto"/>
                      </w:divBdr>
                      <w:divsChild>
                        <w:div w:id="100671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4508</Words>
  <Characters>25698</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Анатольевна МУРАДОВА</dc:creator>
  <cp:lastModifiedBy>Лариса Анатольевна МУРАДОВА</cp:lastModifiedBy>
  <cp:revision>1</cp:revision>
  <dcterms:created xsi:type="dcterms:W3CDTF">2018-06-06T12:59:00Z</dcterms:created>
  <dcterms:modified xsi:type="dcterms:W3CDTF">2018-06-06T13:01:00Z</dcterms:modified>
</cp:coreProperties>
</file>