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CC5BF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C5BF5" w:rsidRDefault="00CE7A0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BF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C5BF5" w:rsidRDefault="00CE7A0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Ленинградской области от 27.12.2013 N 530</w:t>
            </w:r>
            <w:r>
              <w:rPr>
                <w:sz w:val="48"/>
              </w:rPr>
              <w:br/>
              <w:t>(ред. от 21.04.2025)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Положения о Комитете государственного заказа Ленинградской области и признании утратившими силу отдельных постановлений Правительства Ленинградской области"</w:t>
            </w:r>
          </w:p>
        </w:tc>
      </w:tr>
      <w:tr w:rsidR="00CC5BF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C5BF5" w:rsidRDefault="00CE7A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CC5BF5" w:rsidRDefault="00CC5BF5">
      <w:pPr>
        <w:pStyle w:val="ConsPlusNormal0"/>
        <w:sectPr w:rsidR="00CC5BF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C5BF5" w:rsidRDefault="00CC5BF5">
      <w:pPr>
        <w:pStyle w:val="ConsPlusNormal0"/>
        <w:jc w:val="both"/>
        <w:outlineLvl w:val="0"/>
      </w:pPr>
    </w:p>
    <w:p w:rsidR="00CC5BF5" w:rsidRDefault="00CE7A00">
      <w:pPr>
        <w:pStyle w:val="ConsPlusTitle0"/>
        <w:jc w:val="center"/>
        <w:outlineLvl w:val="0"/>
      </w:pPr>
      <w:r>
        <w:t>ПРАВИТЕЛЬСТВО ЛЕНИНГРАДСКОЙ ОБЛАСТИ</w:t>
      </w:r>
    </w:p>
    <w:p w:rsidR="00CC5BF5" w:rsidRDefault="00CC5BF5">
      <w:pPr>
        <w:pStyle w:val="ConsPlusTitle0"/>
        <w:jc w:val="center"/>
      </w:pPr>
    </w:p>
    <w:p w:rsidR="00CC5BF5" w:rsidRDefault="00CE7A00">
      <w:pPr>
        <w:pStyle w:val="ConsPlusTitle0"/>
        <w:jc w:val="center"/>
      </w:pPr>
      <w:r>
        <w:t>ПОСТАНОВЛЕНИЕ</w:t>
      </w:r>
    </w:p>
    <w:p w:rsidR="00CC5BF5" w:rsidRDefault="00CE7A00">
      <w:pPr>
        <w:pStyle w:val="ConsPlusTitle0"/>
        <w:jc w:val="center"/>
      </w:pPr>
      <w:r>
        <w:t>от 27 декабря 2013 г. N 530</w:t>
      </w:r>
    </w:p>
    <w:p w:rsidR="00CC5BF5" w:rsidRDefault="00CC5BF5">
      <w:pPr>
        <w:pStyle w:val="ConsPlusTitle0"/>
        <w:jc w:val="center"/>
      </w:pPr>
    </w:p>
    <w:p w:rsidR="00CC5BF5" w:rsidRDefault="00CE7A00">
      <w:pPr>
        <w:pStyle w:val="ConsPlusTitle0"/>
        <w:jc w:val="center"/>
      </w:pPr>
      <w:r>
        <w:t>ОБ УТВЕРЖДЕНИИ ПОЛОЖЕНИЯ О КОМИТЕТЕ ГОСУДАРСТВЕННОГО ЗАКАЗА</w:t>
      </w:r>
    </w:p>
    <w:p w:rsidR="00CC5BF5" w:rsidRDefault="00CE7A00">
      <w:pPr>
        <w:pStyle w:val="ConsPlusTitle0"/>
        <w:jc w:val="center"/>
      </w:pPr>
      <w:r>
        <w:t>ЛЕНИНГРАДСКОЙ ОБЛАСТИ И ПРИЗНАНИИ УТРАТИВШИМИ СИЛУ ОТДЕЛЬНЫХ</w:t>
      </w:r>
    </w:p>
    <w:p w:rsidR="00CC5BF5" w:rsidRDefault="00CE7A00">
      <w:pPr>
        <w:pStyle w:val="ConsPlusTitle0"/>
        <w:jc w:val="center"/>
      </w:pPr>
      <w:r>
        <w:t>ПОСТАНОВЛЕНИЙ ПРАВИТЕЛЬСТВА ЛЕНИНГРАДСКОЙ ОБЛАСТИ</w:t>
      </w:r>
    </w:p>
    <w:p w:rsidR="00CC5BF5" w:rsidRDefault="00CC5BF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C5B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BF5" w:rsidRDefault="00CC5BF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BF5" w:rsidRDefault="00CC5BF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17.02.2014 </w:t>
            </w:r>
            <w:hyperlink r:id="rId10" w:tooltip="Постановление Правительства Ленинградской области от 17.02.2014 N 23 (ред. от 01.11.2018) &quot;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&quot; {КонсультантПлюс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26.03.2014 </w:t>
            </w:r>
            <w:hyperlink r:id="rId11" w:tooltip="Постановление Правительства Ленинградской области от 26.03.2014 N 84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27.06.2014 </w:t>
            </w:r>
            <w:hyperlink r:id="rId12" w:tooltip="Постановление Правительства Ленинградской области от 27.06.2014 N 264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10.09.2014 </w:t>
            </w:r>
            <w:hyperlink r:id="rId13" w:tooltip="Постановление Правительства Ленинградской области от 10.09.2014 N 412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29.12.2014 </w:t>
            </w:r>
            <w:hyperlink r:id="rId14" w:tooltip="Постановление Правительства Ленинградской области от 29.12.2014 N 634 &quot;О внесении изменения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 xml:space="preserve">, от 27.07.2015 </w:t>
            </w:r>
            <w:hyperlink r:id="rId15" w:tooltip="Постановление Правительства Ленинградской области от 27.07.2015 N 28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281</w:t>
              </w:r>
            </w:hyperlink>
            <w:r>
              <w:rPr>
                <w:color w:val="392C69"/>
              </w:rPr>
              <w:t>,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25.08.2015 </w:t>
            </w:r>
            <w:hyperlink r:id="rId16" w:tooltip="Постановление Правительства Ленинградской области от 25.08.2015 N 334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26.12.2015 </w:t>
            </w:r>
            <w:hyperlink r:id="rId17" w:tooltip="Постановление Правительства Ленинградской области от 26.12.2015 N 51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 xml:space="preserve">, от 24.02.2016 </w:t>
            </w:r>
            <w:hyperlink r:id="rId18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02.11.2016 </w:t>
            </w:r>
            <w:hyperlink r:id="rId19" w:tooltip="Постановление Правительства Ленинградской области от 02.11.2016 N 41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 xml:space="preserve">, от 24.04.2017 </w:t>
            </w:r>
            <w:hyperlink r:id="rId20" w:tooltip="Постановление Правительства Ленинградской области от 24.04.2017 N 118 &quot;О внесении изменения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30.06.2017 </w:t>
            </w:r>
            <w:hyperlink r:id="rId21" w:tooltip="Постановление Правительства Ленинградской области от 30.06.2017 N 248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>,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05.03.2018 </w:t>
            </w:r>
            <w:hyperlink r:id="rId22" w:tooltip="Постановление Правительства Ленинградской области от 05.03.2018 N 7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25.06.2018 </w:t>
            </w:r>
            <w:hyperlink r:id="rId23" w:tooltip="Постановление Правительства Ленинградской области от 25.06.2018 N 207 (ред. от 14.05.2019) &quot;О внесении изменения в постановление Правительства Ленинградской области от 27 декабря 2013 года N 530 &quot;Об утверждении Положения о Комитете государственного заказа Лени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 xml:space="preserve">, от 26.12.2018 </w:t>
            </w:r>
            <w:hyperlink r:id="rId24" w:tooltip="Постановление Правительства Ленинградской области от 26.12.2018 N 519 (ред. от 14.12.2020)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15.04.2019 </w:t>
            </w:r>
            <w:hyperlink r:id="rId25" w:tooltip="Постановление Правительства Ленинградской области от 15.04.2019 N 149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25.11.2019 </w:t>
            </w:r>
            <w:hyperlink r:id="rId26" w:tooltip="Постановление Правительства Ленинградской области от 25.11.2019 N 55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556</w:t>
              </w:r>
            </w:hyperlink>
            <w:r>
              <w:rPr>
                <w:color w:val="392C69"/>
              </w:rPr>
              <w:t xml:space="preserve">, от 19.05.2020 </w:t>
            </w:r>
            <w:hyperlink r:id="rId27" w:tooltip="Постановление Правительства Ленинградской области от 19.05.2020 N 31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>,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 xml:space="preserve">т 01.03.2021 </w:t>
            </w:r>
            <w:hyperlink r:id="rId28" w:tooltip="Постановление Правительства Ленинградской области от 01.03.2021 N 12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06.09.2021 </w:t>
            </w:r>
            <w:hyperlink r:id="rId29" w:tooltip="Постановление Правительства Ленинградской области от 06.09.2021 N 57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>, от 30.12.20</w:t>
            </w:r>
            <w:r>
              <w:rPr>
                <w:color w:val="392C69"/>
              </w:rPr>
              <w:t xml:space="preserve">21 </w:t>
            </w:r>
            <w:hyperlink r:id="rId30" w:tooltip="Постановление Правительства Ленинградской области от 30.12.2021 N 93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936</w:t>
              </w:r>
            </w:hyperlink>
            <w:r>
              <w:rPr>
                <w:color w:val="392C69"/>
              </w:rPr>
              <w:t>,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21.03.2022 </w:t>
            </w:r>
            <w:hyperlink r:id="rId31" w:tooltip="Постановление Правительства Ленинградской области от 21.03.2022 N 1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06.07.2022 </w:t>
            </w:r>
            <w:hyperlink r:id="rId32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07.10.2022 </w:t>
            </w:r>
            <w:hyperlink r:id="rId33" w:tooltip="Постановление Правительства Ленинградской области от 07.10.2022 N 709 (ред. от 05.08.2024)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,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24.01.2024 </w:t>
            </w:r>
            <w:hyperlink r:id="rId34" w:tooltip="Постановление Правительства Ленинградской области от 24.01.2024 N 47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06.03.2024 </w:t>
            </w:r>
            <w:hyperlink r:id="rId35" w:tooltip="Постановление Правительства Ленинградской области от 06.03.2024 N 15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21.04.2025 </w:t>
            </w:r>
            <w:hyperlink r:id="rId36" w:tooltip="Постановление Правительства Ленинградской области от 21.04.2025 N 37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BF5" w:rsidRDefault="00CC5BF5">
            <w:pPr>
              <w:pStyle w:val="ConsPlusNormal0"/>
            </w:pPr>
          </w:p>
        </w:tc>
      </w:tr>
    </w:tbl>
    <w:p w:rsidR="00CC5BF5" w:rsidRDefault="00CC5BF5">
      <w:pPr>
        <w:pStyle w:val="ConsPlusNormal0"/>
        <w:jc w:val="both"/>
      </w:pPr>
    </w:p>
    <w:p w:rsidR="00CC5BF5" w:rsidRDefault="00CE7A00">
      <w:pPr>
        <w:pStyle w:val="ConsPlusNormal0"/>
        <w:ind w:firstLine="540"/>
        <w:jc w:val="both"/>
      </w:pPr>
      <w:r>
        <w:t xml:space="preserve">В соответствии со </w:t>
      </w:r>
      <w:hyperlink r:id="rId37" w:tooltip="Закон Ленинградской области от 27.10.1994 N 6-оз (ред. от 11.04.2025) &quot;Устав Ленинградской области&quot; {КонсультантПлюс}">
        <w:r>
          <w:rPr>
            <w:color w:val="0000FF"/>
          </w:rPr>
          <w:t>статьей 40</w:t>
        </w:r>
      </w:hyperlink>
      <w:r>
        <w:t xml:space="preserve"> Устава Ленинградской области, в </w:t>
      </w:r>
      <w:r>
        <w:t>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CC5BF5" w:rsidRDefault="00CC5BF5">
      <w:pPr>
        <w:pStyle w:val="ConsPlusNormal0"/>
        <w:jc w:val="both"/>
      </w:pPr>
    </w:p>
    <w:p w:rsidR="00CC5BF5" w:rsidRDefault="00CE7A00">
      <w:pPr>
        <w:pStyle w:val="ConsPlusNormal0"/>
        <w:ind w:firstLine="540"/>
        <w:jc w:val="both"/>
      </w:pPr>
      <w:r>
        <w:t xml:space="preserve">1. Утвердить </w:t>
      </w:r>
      <w:hyperlink w:anchor="P54" w:tooltip="ПОЛОЖЕНИЕ">
        <w:r>
          <w:rPr>
            <w:color w:val="0000FF"/>
          </w:rPr>
          <w:t>Положение</w:t>
        </w:r>
      </w:hyperlink>
      <w:r>
        <w:t xml:space="preserve"> о Комитете государственного </w:t>
      </w:r>
      <w:r>
        <w:t>заказа Ленинградской области согласно приложению 1.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276" w:tooltip="ПОРЯДОК">
        <w:r>
          <w:rPr>
            <w:color w:val="0000FF"/>
          </w:rPr>
          <w:t>Порядок</w:t>
        </w:r>
      </w:hyperlink>
      <w:r>
        <w:t xml:space="preserve"> взаимодействия органа, уполномоченного на определение поставщиков (подрядчиков, исполнителей) для заказчиков, с заказчиками Ленинградской облас</w:t>
      </w:r>
      <w:r>
        <w:t>ти, муниципальными заказчиками согласно приложению 2.</w:t>
      </w:r>
    </w:p>
    <w:p w:rsidR="00CC5BF5" w:rsidRDefault="00CE7A00">
      <w:pPr>
        <w:pStyle w:val="ConsPlusNormal0"/>
        <w:jc w:val="both"/>
      </w:pPr>
      <w:r>
        <w:t xml:space="preserve">(п. 2 в ред. </w:t>
      </w:r>
      <w:hyperlink r:id="rId38" w:tooltip="Постановление Правительства Ленинградской области от 27.07.2015 N 28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27.07.2015 N 281)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3. Признать утра</w:t>
      </w:r>
      <w:r>
        <w:t>тившими силу: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39" w:tooltip="Постановление Правительства Ленинградской области от 22.08.2008 N 248 (ред. от 13.09.2013) &quot;Об образовании комитета государственного заказа Ленинградской области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22 августа 2008 года N 248 "Об образовании комитета государственного заказа Ленинградской области";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40" w:tooltip="Постановление Правительства Ленинградской области от 23.09.2008 N 287 &quot;О внесении изменений и признании утратившими силу некоторых постановлений Правительства Ленинградской области по вопросам размещения государственного заказа Ленинградской области&quot; ---------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23 сентября 2008 года N 287 "О внесении изменений и признании утратившими силу некоторых постановлений Правительства Ленинградской области по вопросам ра</w:t>
      </w:r>
      <w:r>
        <w:t>змещения государственного заказа Ленинградской области";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41" w:tooltip="Постановление Правительства Ленинградской области от 04.08.2009 N 250 &quot;О внесении изменений в постановление Правительства Ленинградской области от 22 августа 2008 года N 248 &quot;Об образовании комитета государственного заказа Ленинградской области&quot; ------------ У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4 августа 2009 года N 250 "О внесении изменений в поста</w:t>
      </w:r>
      <w:r>
        <w:t>новление Правительства Ленинградской области от 22 августа 2008 года N 248 "Об образовании комитета государственного заказа Ленинградской области";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42" w:tooltip="Постановление Правительства Ленинградской области от 11.08.2009 N 260 &quot;О внесении изменений в постановления Правительства Ленинградской области от 16 апреля 2008 года N 82 и от 22 августа 2008 года N 248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11 августа 2009 года N 260 "О внесении изменений в постановления Правительства Ленинградской области от 16 апреля 2</w:t>
      </w:r>
      <w:r>
        <w:t>008 года N 82 и от 22 августа 2008 года N 248";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43" w:tooltip="Постановление Правительства Ленинградской области от 10.09.2010 N 239 &quot;О внесении изменений в постановление Правительства Ленинградской области от 22 августа 2008 года N 248 &quot;Об образовании комитета государственного заказа Ленинградской области&quot; ------------ У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 сентября 2010 года N 239 "О внесении изменений в постановлен</w:t>
      </w:r>
      <w:r>
        <w:t>ие Правительства Ленинградской области от 22 августа 2008 года N 248 "Об образовании комитета государственного заказа Ленинградской области";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44" w:tooltip="Постановление Правительства Ленинградской области от 27.10.2010 N 280 (ред. от 28.08.2013) &quot;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&quot; ------------ Не">
        <w:r>
          <w:rPr>
            <w:color w:val="0000FF"/>
          </w:rPr>
          <w:t>пункт 22</w:t>
        </w:r>
      </w:hyperlink>
      <w:r>
        <w:t xml:space="preserve"> пос</w:t>
      </w:r>
      <w:r>
        <w:t xml:space="preserve">тановления Правительства Ленинградской области от 27 октября 2010 года N 280 "О внесении изменений в постановления Правительства Ленинградской области, утверждающие положения об </w:t>
      </w:r>
      <w:r>
        <w:lastRenderedPageBreak/>
        <w:t>органах исполнительной власти Ленинградской области";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45" w:tooltip="Постановление Правительства Ленинградской области от 21.01.2011 N 7 (ред. от 28.08.2013) &quot;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&quot; ------------ Неде">
        <w:r>
          <w:rPr>
            <w:color w:val="0000FF"/>
          </w:rPr>
          <w:t>пункт 22</w:t>
        </w:r>
      </w:hyperlink>
      <w:r>
        <w:t xml:space="preserve"> постановления Правительства Ленинградской области от 21 января 2011 года N 7 "О внесении изменений в постановления Правительства Ленинградской области, утверждающие поло</w:t>
      </w:r>
      <w:r>
        <w:t>жения об органах исполнительной власти Ленинградской области";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46" w:tooltip="Постановление Правительства Ленинградской области от 08.07.2011 N 209 &quot;О внесении изменений в постановление Правительства Ленинградской области от 22 августа 2008 года N 248 &quot;Об образовании комитета государственного заказа Ленинградской области&quot; ------------ У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8 июля 2011 года N 209 "О внесении изменений в п</w:t>
      </w:r>
      <w:r>
        <w:t>остановление Правительства Ленинградской области от 22 августа 2008 года N 248 "Об образовании комитета государственного заказа Ленинградской области";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47" w:tooltip="Постановление Правительства Ленинградской области от 28.11.2011 N 405 (ред. от 06.11.2013) &quot;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&quot; ------------ Не">
        <w:r>
          <w:rPr>
            <w:color w:val="0000FF"/>
          </w:rPr>
          <w:t>пункт 22</w:t>
        </w:r>
      </w:hyperlink>
      <w:r>
        <w:t xml:space="preserve"> приложения к постановлению Правительства Ленинградской области от 28 ноября 2011 года N 405 "О внесении изменений в постановления Правительства Лен</w:t>
      </w:r>
      <w:r>
        <w:t>инградской области, утверждающие положения об органах исполнительной власти Ленинградской области";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48" w:tooltip="Постановление Правительства Ленинградской области от 19.07.2013 N 213 &quot;О внесении изменений в постановление Правительства Ленинградской области от 22 августа 2008 года N 248 &quot;Об образовании комитета государственного заказа Ленинградской области&quot; ------------ У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19 июля 201</w:t>
      </w:r>
      <w:r>
        <w:t>3 года N 213 "О внесении изменений в постановление Правительства Ленинградской области от 22 августа 2008 года N 248 "Об образовании комитета государственного заказа Ленинградской области";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49" w:tooltip="Постановление Правительства Ленинградской области от 13.09.2013 N 295 (ред. от 06.11.2013) &quot;О внесении изменений в постановления Правительства Ленинградской области об утверждении положений об органах исполнительной власти Ленинградской области&quot; ------------ Н">
        <w:r>
          <w:rPr>
            <w:color w:val="0000FF"/>
          </w:rPr>
          <w:t>пункт 12</w:t>
        </w:r>
      </w:hyperlink>
      <w:r>
        <w:t xml:space="preserve"> постановления Правительства Ленинградской области от 13 сентября 2013 года N 295 "О внесении изменений в постановления Правительства Ленинградской области об утверждении положений об органах исполнительной власт</w:t>
      </w:r>
      <w:r>
        <w:t>и Ленинградской области".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4. Настоящее постановление вступает в силу с 1 января 2014 года.</w:t>
      </w:r>
    </w:p>
    <w:p w:rsidR="00CC5BF5" w:rsidRDefault="00CC5BF5">
      <w:pPr>
        <w:pStyle w:val="ConsPlusNormal0"/>
        <w:jc w:val="both"/>
      </w:pPr>
    </w:p>
    <w:p w:rsidR="00CC5BF5" w:rsidRDefault="00CE7A00">
      <w:pPr>
        <w:pStyle w:val="ConsPlusNormal0"/>
        <w:jc w:val="right"/>
      </w:pPr>
      <w:r>
        <w:t>Губернатор</w:t>
      </w:r>
    </w:p>
    <w:p w:rsidR="00CC5BF5" w:rsidRDefault="00CE7A00">
      <w:pPr>
        <w:pStyle w:val="ConsPlusNormal0"/>
        <w:jc w:val="right"/>
      </w:pPr>
      <w:r>
        <w:t>Ленинградской области</w:t>
      </w:r>
    </w:p>
    <w:p w:rsidR="00CC5BF5" w:rsidRDefault="00CE7A00">
      <w:pPr>
        <w:pStyle w:val="ConsPlusNormal0"/>
        <w:jc w:val="right"/>
      </w:pPr>
      <w:r>
        <w:t>А.Дрозденко</w:t>
      </w:r>
    </w:p>
    <w:p w:rsidR="00CC5BF5" w:rsidRDefault="00CC5BF5">
      <w:pPr>
        <w:pStyle w:val="ConsPlusNormal0"/>
        <w:jc w:val="both"/>
      </w:pPr>
    </w:p>
    <w:p w:rsidR="00CC5BF5" w:rsidRDefault="00CC5BF5">
      <w:pPr>
        <w:pStyle w:val="ConsPlusNormal0"/>
        <w:jc w:val="both"/>
      </w:pPr>
    </w:p>
    <w:p w:rsidR="00CC5BF5" w:rsidRDefault="00CC5BF5">
      <w:pPr>
        <w:pStyle w:val="ConsPlusNormal0"/>
        <w:jc w:val="both"/>
      </w:pPr>
    </w:p>
    <w:p w:rsidR="00CC5BF5" w:rsidRDefault="00CC5BF5">
      <w:pPr>
        <w:pStyle w:val="ConsPlusNormal0"/>
        <w:jc w:val="both"/>
      </w:pPr>
    </w:p>
    <w:p w:rsidR="00CC5BF5" w:rsidRDefault="00CC5BF5">
      <w:pPr>
        <w:pStyle w:val="ConsPlusNormal0"/>
        <w:jc w:val="both"/>
      </w:pPr>
    </w:p>
    <w:p w:rsidR="00CC5BF5" w:rsidRDefault="00CE7A00">
      <w:pPr>
        <w:pStyle w:val="ConsPlusNormal0"/>
        <w:jc w:val="right"/>
        <w:outlineLvl w:val="0"/>
      </w:pPr>
      <w:r>
        <w:t>УТВЕРЖДЕНО</w:t>
      </w:r>
    </w:p>
    <w:p w:rsidR="00CC5BF5" w:rsidRDefault="00CE7A00">
      <w:pPr>
        <w:pStyle w:val="ConsPlusNormal0"/>
        <w:jc w:val="right"/>
      </w:pPr>
      <w:r>
        <w:t>постановлением Правительства</w:t>
      </w:r>
    </w:p>
    <w:p w:rsidR="00CC5BF5" w:rsidRDefault="00CE7A00">
      <w:pPr>
        <w:pStyle w:val="ConsPlusNormal0"/>
        <w:jc w:val="right"/>
      </w:pPr>
      <w:r>
        <w:t>Ленинградской области</w:t>
      </w:r>
    </w:p>
    <w:p w:rsidR="00CC5BF5" w:rsidRDefault="00CE7A00">
      <w:pPr>
        <w:pStyle w:val="ConsPlusNormal0"/>
        <w:jc w:val="right"/>
      </w:pPr>
      <w:r>
        <w:t>от 27.12.2013 N 530</w:t>
      </w:r>
    </w:p>
    <w:p w:rsidR="00CC5BF5" w:rsidRDefault="00CE7A00">
      <w:pPr>
        <w:pStyle w:val="ConsPlusNormal0"/>
        <w:jc w:val="right"/>
      </w:pPr>
      <w:r>
        <w:t>(приложение 1)</w:t>
      </w:r>
    </w:p>
    <w:p w:rsidR="00CC5BF5" w:rsidRDefault="00CC5BF5">
      <w:pPr>
        <w:pStyle w:val="ConsPlusNormal0"/>
        <w:jc w:val="both"/>
      </w:pPr>
    </w:p>
    <w:p w:rsidR="00CC5BF5" w:rsidRDefault="00CE7A00">
      <w:pPr>
        <w:pStyle w:val="ConsPlusTitle0"/>
        <w:jc w:val="center"/>
      </w:pPr>
      <w:bookmarkStart w:id="1" w:name="P54"/>
      <w:bookmarkEnd w:id="1"/>
      <w:r>
        <w:t>ПОЛОЖЕНИЕ</w:t>
      </w:r>
    </w:p>
    <w:p w:rsidR="00CC5BF5" w:rsidRDefault="00CE7A00">
      <w:pPr>
        <w:pStyle w:val="ConsPlusTitle0"/>
        <w:jc w:val="center"/>
      </w:pPr>
      <w:r>
        <w:t>О КОМИ</w:t>
      </w:r>
      <w:r>
        <w:t>ТЕТЕ ГОСУДАРСТВЕННОГО ЗАКАЗА ЛЕНИНГРАДСКОЙ ОБЛАСТИ</w:t>
      </w:r>
    </w:p>
    <w:p w:rsidR="00CC5BF5" w:rsidRDefault="00CC5BF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C5B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BF5" w:rsidRDefault="00CC5BF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BF5" w:rsidRDefault="00CC5BF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17.02.2014 </w:t>
            </w:r>
            <w:hyperlink r:id="rId50" w:tooltip="Постановление Правительства Ленинградской области от 17.02.2014 N 23 (ред. от 01.11.2018) &quot;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&quot; {КонсультантПлюс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26.03.2014 </w:t>
            </w:r>
            <w:hyperlink r:id="rId51" w:tooltip="Постановление Правительства Ленинградской области от 26.03.2014 N 84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27.06.2014 </w:t>
            </w:r>
            <w:hyperlink r:id="rId52" w:tooltip="Постановление Правительства Ленинградской области от 27.06.2014 N 264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10.09.2014 </w:t>
            </w:r>
            <w:hyperlink r:id="rId53" w:tooltip="Постановление Правительства Ленинградской области от 10.09.2014 N 412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29.12.2014 </w:t>
            </w:r>
            <w:hyperlink r:id="rId54" w:tooltip="Постановление Правительства Ленинградской области от 29.12.2014 N 634 &quot;О внесении изменения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 xml:space="preserve">, от 27.07.2015 </w:t>
            </w:r>
            <w:hyperlink r:id="rId55" w:tooltip="Постановление Правительства Ленинградской области от 27.07.2015 N 28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281</w:t>
              </w:r>
            </w:hyperlink>
            <w:r>
              <w:rPr>
                <w:color w:val="392C69"/>
              </w:rPr>
              <w:t>,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25.08.2015 </w:t>
            </w:r>
            <w:hyperlink r:id="rId56" w:tooltip="Постановление Правительства Ленинградской области от 25.08.2015 N 334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24.02.2016 </w:t>
            </w:r>
            <w:hyperlink r:id="rId57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02.11.2016 </w:t>
            </w:r>
            <w:hyperlink r:id="rId58" w:tooltip="Постановление Правительства Ленинградской области от 02.11.2016 N 41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>,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59" w:tooltip="Постановление Правительства Ленинградской области от 30.06.2017 N 248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05.03.2018 </w:t>
            </w:r>
            <w:hyperlink r:id="rId60" w:tooltip="Постановление Правительства Ленинградской области от 05.03.2018 N 7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26.12.2018 </w:t>
            </w:r>
            <w:hyperlink r:id="rId61" w:tooltip="Постановление Правительства Ленинградской области от 26.12.2018 N 519 (ред. от 14.12.2020)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15.04.2019 </w:t>
            </w:r>
            <w:hyperlink r:id="rId62" w:tooltip="Постановление Правительства Ленинградской области от 15.04.2019 N 149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25.11.2019 </w:t>
            </w:r>
            <w:hyperlink r:id="rId63" w:tooltip="Постановление Правительства Ленинградской области от 25.11.2019 N 55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556</w:t>
              </w:r>
            </w:hyperlink>
            <w:r>
              <w:rPr>
                <w:color w:val="392C69"/>
              </w:rPr>
              <w:t xml:space="preserve">, от 19.05.2020 </w:t>
            </w:r>
            <w:hyperlink r:id="rId64" w:tooltip="Постановление Правительства Ленинградской области от 19.05.2020 N 31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>,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01.03.2021 </w:t>
            </w:r>
            <w:hyperlink r:id="rId65" w:tooltip="Постановление Правительства Ленинградской области от 01.03.2021 N 12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06.09.2021 </w:t>
            </w:r>
            <w:hyperlink r:id="rId66" w:tooltip="Постановление Правительства Ленинградской области от 06.09.2021 N 57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30.12.2021 </w:t>
            </w:r>
            <w:hyperlink r:id="rId67" w:tooltip="Постановление Правительства Ленинградской области от 30.12.2021 N 93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936</w:t>
              </w:r>
            </w:hyperlink>
            <w:r>
              <w:rPr>
                <w:color w:val="392C69"/>
              </w:rPr>
              <w:t>,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 xml:space="preserve">т 21.03.2022 </w:t>
            </w:r>
            <w:hyperlink r:id="rId68" w:tooltip="Постановление Правительства Ленинградской области от 21.03.2022 N 1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06.07.2022 </w:t>
            </w:r>
            <w:hyperlink r:id="rId69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>, от 07.10.20</w:t>
            </w:r>
            <w:r>
              <w:rPr>
                <w:color w:val="392C69"/>
              </w:rPr>
              <w:t xml:space="preserve">22 </w:t>
            </w:r>
            <w:hyperlink r:id="rId70" w:tooltip="Постановление Правительства Ленинградской области от 07.10.2022 N 709 (ред. от 05.08.2024)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,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24.01.2024 </w:t>
            </w:r>
            <w:hyperlink r:id="rId71" w:tooltip="Постановление Правительства Ленинградской области от 24.01.2024 N 47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06.03.2024 </w:t>
            </w:r>
            <w:hyperlink r:id="rId72" w:tooltip="Постановление Правительства Ленинградской области от 06.03.2024 N 15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21.04.2025 </w:t>
            </w:r>
            <w:hyperlink r:id="rId73" w:tooltip="Постановление Правительства Ленинградской области от 21.04.2025 N 37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BF5" w:rsidRDefault="00CC5BF5">
            <w:pPr>
              <w:pStyle w:val="ConsPlusNormal0"/>
            </w:pPr>
          </w:p>
        </w:tc>
      </w:tr>
    </w:tbl>
    <w:p w:rsidR="00CC5BF5" w:rsidRDefault="00CC5BF5">
      <w:pPr>
        <w:pStyle w:val="ConsPlusNormal0"/>
        <w:jc w:val="both"/>
      </w:pPr>
    </w:p>
    <w:p w:rsidR="00CC5BF5" w:rsidRDefault="00CE7A00">
      <w:pPr>
        <w:pStyle w:val="ConsPlusTitle0"/>
        <w:jc w:val="center"/>
        <w:outlineLvl w:val="1"/>
      </w:pPr>
      <w:r>
        <w:t>1. Общие положения</w:t>
      </w:r>
    </w:p>
    <w:p w:rsidR="00CC5BF5" w:rsidRDefault="00CC5BF5">
      <w:pPr>
        <w:pStyle w:val="ConsPlusNormal0"/>
        <w:jc w:val="both"/>
      </w:pPr>
    </w:p>
    <w:p w:rsidR="00CC5BF5" w:rsidRDefault="00CE7A00">
      <w:pPr>
        <w:pStyle w:val="ConsPlusNormal0"/>
        <w:ind w:firstLine="540"/>
        <w:jc w:val="both"/>
      </w:pPr>
      <w:r>
        <w:t xml:space="preserve">1.1. Комитет государственного заказа Ленинградской области (далее - Комитет) является органом исполнительной власти Ленинградской области, входящим в состав Администрации Ленинградской </w:t>
      </w:r>
      <w:r>
        <w:lastRenderedPageBreak/>
        <w:t>области.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Комитет в пределах своей компетенции осуществляет деятельность</w:t>
      </w:r>
      <w:r>
        <w:t xml:space="preserve"> с учетом приоритета целей и задач по содействию развитию конкуренции на товарных рынках в установленной сфере деятельности.</w:t>
      </w:r>
    </w:p>
    <w:p w:rsidR="00CC5BF5" w:rsidRDefault="00CE7A00">
      <w:pPr>
        <w:pStyle w:val="ConsPlusNormal0"/>
        <w:jc w:val="both"/>
      </w:pPr>
      <w:r>
        <w:t xml:space="preserve">(абзац введен </w:t>
      </w:r>
      <w:hyperlink r:id="rId74" w:tooltip="Постановление Правительства Ленинградской области от 26.12.2018 N 519 (ред. от 14.12.2020)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26.12.2018 N 519)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1.2. Комит</w:t>
      </w:r>
      <w:r>
        <w:t xml:space="preserve">ет в своей деятельности руководствуется </w:t>
      </w:r>
      <w:hyperlink r:id="rId7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правовыми актами Правительства Российской Федерации, </w:t>
      </w:r>
      <w:hyperlink r:id="rId76" w:tooltip="Закон Ленинградской области от 27.10.1994 N 6-оз (ред. от 11.04.2025) &quot;Устав Ленинградской области&quot; {КонсультантПлюс}">
        <w:r>
          <w:rPr>
            <w:color w:val="0000FF"/>
          </w:rPr>
          <w:t>Уставом</w:t>
        </w:r>
      </w:hyperlink>
      <w:r>
        <w:t xml:space="preserve"> Ленинградской области, областными законами, правовыми актам</w:t>
      </w:r>
      <w:r>
        <w:t>и Губернатора Ленинградской области и поручениями Губернатора Ленинградской области, правовыми актами Правительства Ленинградской области, а также настоящим Положением.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1.3. Комитет осуществляет свою деятельность во взаимодействии с органами государственно</w:t>
      </w:r>
      <w:r>
        <w:t xml:space="preserve">й власти Российской Федерации, органами государственной власти субъектов Российской Федерации, иными государственными органами, органами местного самоуправления и должностными лицами местного самоуправления, а также гражданами, организациями, если иное не </w:t>
      </w:r>
      <w:r>
        <w:t>установлено законодательством.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1.4. При осуществлении взаимодействия с органами государственной власти, органами местного самоуправления, юридическими и физическими лицами Комитет действует от своего имени в пределах своих полномочий.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1.5. Финансирование деятельности Комитета и материально-техническое обеспечение его деятельности осуществляются в установленном порядке за счет средств областного бюджета Ленинградской области.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1.6. Комитет обладает правами юридического лица в объеме, необ</w:t>
      </w:r>
      <w:r>
        <w:t>ходимом для реализации его полномочий, имеет печать, штампы, бланки, а также вывеску со своим наименованием и изображением герба Ленинградской области.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1.7. Комитет находится по адресу: 191124, город Санкт-Петербург, улица Смольного, дом 3, литера А.</w:t>
      </w:r>
    </w:p>
    <w:p w:rsidR="00CC5BF5" w:rsidRDefault="00CE7A00">
      <w:pPr>
        <w:pStyle w:val="ConsPlusNormal0"/>
        <w:jc w:val="both"/>
      </w:pPr>
      <w:r>
        <w:t>(п. 1</w:t>
      </w:r>
      <w:r>
        <w:t xml:space="preserve">.7 в ред. </w:t>
      </w:r>
      <w:hyperlink r:id="rId77" w:tooltip="Постановление Правительства Ленинградской области от 29.12.2014 N 634 &quot;О внесении изменения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29.12.2014 N 634)</w:t>
      </w:r>
    </w:p>
    <w:p w:rsidR="00CC5BF5" w:rsidRDefault="00CC5BF5">
      <w:pPr>
        <w:pStyle w:val="ConsPlusNormal0"/>
        <w:jc w:val="both"/>
      </w:pPr>
    </w:p>
    <w:p w:rsidR="00CC5BF5" w:rsidRDefault="00CE7A00">
      <w:pPr>
        <w:pStyle w:val="ConsPlusTitle0"/>
        <w:jc w:val="center"/>
        <w:outlineLvl w:val="1"/>
      </w:pPr>
      <w:r>
        <w:t>2. Полномочия Комитета</w:t>
      </w:r>
    </w:p>
    <w:p w:rsidR="00CC5BF5" w:rsidRDefault="00CC5BF5">
      <w:pPr>
        <w:pStyle w:val="ConsPlusNormal0"/>
        <w:jc w:val="both"/>
      </w:pPr>
    </w:p>
    <w:p w:rsidR="00CC5BF5" w:rsidRDefault="00CE7A00">
      <w:pPr>
        <w:pStyle w:val="ConsPlusNormal0"/>
        <w:ind w:firstLine="540"/>
        <w:jc w:val="both"/>
      </w:pPr>
      <w:bookmarkStart w:id="2" w:name="P82"/>
      <w:bookmarkEnd w:id="2"/>
      <w:r>
        <w:t>2.1. Осуществление полномочий органа, уполномоче</w:t>
      </w:r>
      <w:r>
        <w:t xml:space="preserve">нного на определение поставщиков (подрядчиков, исполнителей) путем проведения конкурсов и аукционов, запросов котировок в случаях, предусмотренных </w:t>
      </w:r>
      <w:hyperlink r:id="rId7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пунктом 1</w:t>
        </w:r>
      </w:hyperlink>
      <w:r>
        <w:t xml:space="preserve"> и </w:t>
      </w:r>
      <w:hyperlink r:id="rId7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подпунктом "б" пункта 2 части 10 статьи 24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</w:t>
      </w:r>
      <w:r>
        <w:t>ных нужд" (далее - Федеральный закон N 44-ФЗ), при условии, что начальная (максимальная) цена контракта превышает 3 млн рублей: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для казенных учреждений Ленинградской области (далее - заказчики, заказчики Ленинградской области);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для бюджетных учреждений, ав</w:t>
      </w:r>
      <w:r>
        <w:t xml:space="preserve">тономных учреждений, государственных унитарных предприятий Ленинградской области (далее - заказчики, заказчики Ленинградской области) в случаях, установленных Федеральным </w:t>
      </w:r>
      <w:hyperlink r:id="rId8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44-ФЗ.</w:t>
      </w:r>
    </w:p>
    <w:p w:rsidR="00CC5BF5" w:rsidRDefault="00CE7A00">
      <w:pPr>
        <w:pStyle w:val="ConsPlusNormal0"/>
        <w:jc w:val="both"/>
      </w:pPr>
      <w:r>
        <w:t xml:space="preserve">(п. 2.1 в ред. </w:t>
      </w:r>
      <w:hyperlink r:id="rId81" w:tooltip="Постановление Правительства Ленинградской области от 24.01.2024 N 47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24.01.2024 N 47)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2.2. Осуществление полномочий органа, уполномоченного на определение </w:t>
      </w:r>
      <w:r>
        <w:t>поставщиков (подрядчиков, исполнителей) путем проведения конкурсов и аукционов для органов исполнительной власти Ленинградской области (далее - заказчики, заказчики Ленинградской области).</w:t>
      </w:r>
    </w:p>
    <w:p w:rsidR="00CC5BF5" w:rsidRDefault="00CE7A00">
      <w:pPr>
        <w:pStyle w:val="ConsPlusNormal0"/>
        <w:jc w:val="both"/>
      </w:pPr>
      <w:r>
        <w:t xml:space="preserve">(п. 2.2 введен </w:t>
      </w:r>
      <w:hyperlink r:id="rId82" w:tooltip="Постановление Правительства Ленинградской области от 10.09.2014 N 412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412; в ред. Постановлений Правительства Ленинградской области от 24.02.2016 </w:t>
      </w:r>
      <w:hyperlink r:id="rId83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N 40</w:t>
        </w:r>
      </w:hyperlink>
      <w:r>
        <w:t xml:space="preserve">, от 01.03.2021 </w:t>
      </w:r>
      <w:hyperlink r:id="rId84" w:tooltip="Постановление Правительства Ленинградской области от 01.03.2021 N 12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125</w:t>
        </w:r>
      </w:hyperlink>
      <w:r>
        <w:t xml:space="preserve">, от 21.03.2022 </w:t>
      </w:r>
      <w:hyperlink r:id="rId85" w:tooltip="Постановление Правительства Ленинградской области от 21.03.2022 N 1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165</w:t>
        </w:r>
      </w:hyperlink>
      <w:r>
        <w:t>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2.2-1. Осуществление полномочий органа, уполномоченного на определение поставщиков </w:t>
      </w:r>
      <w:r>
        <w:lastRenderedPageBreak/>
        <w:t xml:space="preserve">(подрядчиков, исполнителей) путем проведения запросов котировок в случаях, предусмотренных </w:t>
      </w:r>
      <w:hyperlink r:id="rId8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пунктом 1</w:t>
        </w:r>
      </w:hyperlink>
      <w:r>
        <w:t xml:space="preserve"> и </w:t>
      </w:r>
      <w:hyperlink r:id="rId8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подпунктом "б" пункта 2 части 10 статьи 24</w:t>
        </w:r>
      </w:hyperlink>
      <w:r>
        <w:t xml:space="preserve"> Федерального закона N 44-ФЗ, для органов исполни</w:t>
      </w:r>
      <w:r>
        <w:t>тельной власти Ленинградской области, в случае, если начальная (максимальная) цена контракта превышает 3 млн рублей.</w:t>
      </w:r>
    </w:p>
    <w:p w:rsidR="00CC5BF5" w:rsidRDefault="00CE7A00">
      <w:pPr>
        <w:pStyle w:val="ConsPlusNormal0"/>
        <w:jc w:val="both"/>
      </w:pPr>
      <w:r>
        <w:t xml:space="preserve">(п. 2.2-1 введен </w:t>
      </w:r>
      <w:hyperlink r:id="rId88" w:tooltip="Постановление Правительства Ленинградской области от 24.01.2024 N 47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Постановлением</w:t>
        </w:r>
      </w:hyperlink>
      <w:r>
        <w:t xml:space="preserve"> Прави</w:t>
      </w:r>
      <w:r>
        <w:t>тельства Ленинградской области от 24.01.2024 N 47)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2.3. Осуществление полномочий органа, уполномоченного на определение поставщиков (подрядчиков, исполнителей) для заказчиков Ленинградской области в случае проведения совместных конкурсов и аукционов, орган</w:t>
      </w:r>
      <w:r>
        <w:t>изатора совместных конкурсов и аукционов в случаях, если: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89" w:tooltip="Постановление Правительства Ленинградской области от 24.01.2024 N 47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24.01.2024 N 47)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сумма начальных (м</w:t>
      </w:r>
      <w:r>
        <w:t>аксимальных) цен контрактов всех заказчиков Ленинградской области превышает 3 млн рублей;</w:t>
      </w:r>
    </w:p>
    <w:p w:rsidR="00CC5BF5" w:rsidRDefault="00CE7A00">
      <w:pPr>
        <w:pStyle w:val="ConsPlusNormal0"/>
        <w:jc w:val="both"/>
      </w:pPr>
      <w:r>
        <w:t xml:space="preserve">(в ред. Постановлений Правительства Ленинградской области от 25.11.2019 </w:t>
      </w:r>
      <w:hyperlink r:id="rId90" w:tooltip="Постановление Правительства Ленинградской области от 25.11.2019 N 55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556</w:t>
        </w:r>
      </w:hyperlink>
      <w:r>
        <w:t xml:space="preserve">, от 01.03.2021 </w:t>
      </w:r>
      <w:hyperlink r:id="rId91" w:tooltip="Постановление Правительства Ленинградской области от 01.03.2021 N 12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125</w:t>
        </w:r>
      </w:hyperlink>
      <w:r>
        <w:t xml:space="preserve">, от 24.01.2024 </w:t>
      </w:r>
      <w:hyperlink r:id="rId92" w:tooltip="Постановление Правительства Ленинградской области от 24.01.2024 N 47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 xml:space="preserve">N </w:t>
        </w:r>
        <w:r>
          <w:rPr>
            <w:color w:val="0000FF"/>
          </w:rPr>
          <w:t>47</w:t>
        </w:r>
      </w:hyperlink>
      <w:r>
        <w:t>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93" w:tooltip="Постановление Правительства Ленинградской области от 25.11.2019 N 55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25.11.2019 N 556.</w:t>
      </w:r>
    </w:p>
    <w:p w:rsidR="00CC5BF5" w:rsidRDefault="00CE7A00">
      <w:pPr>
        <w:pStyle w:val="ConsPlusNormal0"/>
        <w:jc w:val="both"/>
      </w:pPr>
      <w:r>
        <w:t xml:space="preserve">(п. 2.3 введен </w:t>
      </w:r>
      <w:hyperlink r:id="rId94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24.02.2016 N 40)</w:t>
      </w:r>
    </w:p>
    <w:bookmarkStart w:id="3" w:name="P96"/>
    <w:bookmarkEnd w:id="3"/>
    <w:p w:rsidR="00CC5BF5" w:rsidRDefault="00CE7A00">
      <w:pPr>
        <w:pStyle w:val="ConsPlusNormal0"/>
        <w:spacing w:before="200"/>
        <w:ind w:firstLine="540"/>
        <w:jc w:val="both"/>
      </w:pPr>
      <w:r>
        <w:fldChar w:fldCharType="begin"/>
      </w:r>
      <w:r>
        <w:instrText xml:space="preserve"> HYPERLINK "https://login.consultant.ru/link/?req=doc&amp;base=SPB&amp;n=170234&amp;dst=100012" \o "Постановление Правительства Ленингр</w:instrText>
      </w:r>
      <w:r>
        <w:instrText xml:space="preserve">адской области от 24.02.2016 N 40 \"О внесении изменений в постановление Правительства Ленинградской области от 27 декабря 2013 года N 530 \"Об утверждении Положения о Комитете государственного заказа Ленинградской области и пр" \h </w:instrText>
      </w:r>
      <w:r>
        <w:fldChar w:fldCharType="separate"/>
      </w:r>
      <w:r>
        <w:rPr>
          <w:color w:val="0000FF"/>
        </w:rPr>
        <w:t>2.4</w:t>
      </w:r>
      <w:r>
        <w:rPr>
          <w:color w:val="0000FF"/>
        </w:rPr>
        <w:fldChar w:fldCharType="end"/>
      </w:r>
      <w:r>
        <w:t>. Осуществление полн</w:t>
      </w:r>
      <w:r>
        <w:t>омочий органа, уполномоченного на определение поставщиков (подрядчиков, исполнителей) путем проведения конкурсов, аукционов, запросов котировок для муниципальных заказчиков, муниципальных бюджетных учреждений и(или) уполномоченных органов, уполномоченных у</w:t>
      </w:r>
      <w:r>
        <w:t xml:space="preserve">чреждений, действующих от имени субъекта Российской Федерации - Ленинградской области, муниципальных заказчиков, соответствующих бюджетных учреждений и(или) уполномоченных органов, уполномоченных учреждений, полномочия которых определены решениями органов </w:t>
      </w:r>
      <w:r>
        <w:t>местного самоуправления (далее соответственно - заказчики, муниципальные заказчики), в случае, если условием предоставления из бюджета Ленинградской области межбюджетных трансфертов, имеющих целевое назначение, является централизация закупок, финансовое об</w:t>
      </w:r>
      <w:r>
        <w:t>еспечение которых частично или полностью осуществляется за счет указанных межбюджетных трансфертов.</w:t>
      </w:r>
    </w:p>
    <w:p w:rsidR="00CC5BF5" w:rsidRDefault="00CE7A00">
      <w:pPr>
        <w:pStyle w:val="ConsPlusNormal0"/>
        <w:jc w:val="both"/>
      </w:pPr>
      <w:r>
        <w:t xml:space="preserve">(в ред. Постановлений Правительства Ленинградской области от 27.06.2014 </w:t>
      </w:r>
      <w:hyperlink r:id="rId95" w:tooltip="Постановление Правительства Ленинградской области от 27.06.2014 N 264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264</w:t>
        </w:r>
      </w:hyperlink>
      <w:r>
        <w:t xml:space="preserve">, от 27.07.2015 </w:t>
      </w:r>
      <w:hyperlink r:id="rId96" w:tooltip="Постановление Правительства Ленинградской области от 27.07.2015 N 28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281</w:t>
        </w:r>
      </w:hyperlink>
      <w:r>
        <w:t xml:space="preserve">, от 21.03.2022 </w:t>
      </w:r>
      <w:hyperlink r:id="rId97" w:tooltip="Постановление Правительства Ленинградской области от 21.03.2022 N 1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165</w:t>
        </w:r>
      </w:hyperlink>
      <w:r>
        <w:t xml:space="preserve">, от 24.01.2024 </w:t>
      </w:r>
      <w:hyperlink r:id="rId98" w:tooltip="Постановление Правительства Ленинградской области от 24.01.2024 N 47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N 47</w:t>
        </w:r>
      </w:hyperlink>
      <w:r>
        <w:t>)</w:t>
      </w:r>
    </w:p>
    <w:bookmarkStart w:id="4" w:name="P98"/>
    <w:bookmarkEnd w:id="4"/>
    <w:p w:rsidR="00CC5BF5" w:rsidRDefault="00CE7A00">
      <w:pPr>
        <w:pStyle w:val="ConsPlusNormal0"/>
        <w:spacing w:before="200"/>
        <w:ind w:firstLine="540"/>
        <w:jc w:val="both"/>
      </w:pPr>
      <w:r>
        <w:fldChar w:fldCharType="begin"/>
      </w:r>
      <w:r>
        <w:instrText xml:space="preserve"> HYPERLINK "https://login.consultant.ru/link/?req=doc&amp;base=SPB&amp;n=170234&amp;dst=100012" \o "Постановление Правительства Л</w:instrText>
      </w:r>
      <w:r>
        <w:instrText xml:space="preserve">енинградской области от 24.02.2016 N 40 \"О внесении изменений в постановление Правительства Ленинградской области от 27 декабря 2013 года N 530 \"Об утверждении Положения о Комитете государственного заказа Ленинградской области и пр" \h </w:instrText>
      </w:r>
      <w:r>
        <w:fldChar w:fldCharType="separate"/>
      </w:r>
      <w:r>
        <w:rPr>
          <w:color w:val="0000FF"/>
        </w:rPr>
        <w:t>2.5</w:t>
      </w:r>
      <w:r>
        <w:rPr>
          <w:color w:val="0000FF"/>
        </w:rPr>
        <w:fldChar w:fldCharType="end"/>
      </w:r>
      <w:r>
        <w:t>. Осуществление полномочий уполномоченных органов, уполномоченных учреждений Ленинградской области, муниципального образования на определение поставщиков (подрядчиков, исполнителей) путем проведения конкурсов, аукционов, запросов котировок для государствен</w:t>
      </w:r>
      <w:r>
        <w:t xml:space="preserve">ных заказчиков, действующих от имени Ленинградской области, бюджетных учреждений Ленинградской области, муниципальных заказчиков, муниципальных бюджетных учреждений (далее соответственно - заказчики, муниципальные заказчики), на основании соглашения между </w:t>
      </w:r>
      <w:r>
        <w:t>субъектом Российской Федерации - Ленинградской областью и муниципальным образованием.</w:t>
      </w:r>
    </w:p>
    <w:p w:rsidR="00CC5BF5" w:rsidRDefault="00CE7A00">
      <w:pPr>
        <w:pStyle w:val="ConsPlusNormal0"/>
        <w:jc w:val="both"/>
      </w:pPr>
      <w:r>
        <w:t xml:space="preserve">(в ред. Постановлений Правительства Ленинградской области от 27.07.2015 </w:t>
      </w:r>
      <w:hyperlink r:id="rId99" w:tooltip="Постановление Правительства Ленинградской области от 27.07.2015 N 28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281</w:t>
        </w:r>
      </w:hyperlink>
      <w:r>
        <w:t xml:space="preserve">, от 21.03.2022 </w:t>
      </w:r>
      <w:hyperlink r:id="rId100" w:tooltip="Постановление Правительства Ленинградской области от 21.03.2022 N 1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165</w:t>
        </w:r>
      </w:hyperlink>
      <w:r>
        <w:t xml:space="preserve">, от 24.01.2024 </w:t>
      </w:r>
      <w:hyperlink r:id="rId101" w:tooltip="Постановление Правительства Ленинградской области от 24.01.2024 N 47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N 47</w:t>
        </w:r>
      </w:hyperlink>
      <w:r>
        <w:t>)</w:t>
      </w:r>
    </w:p>
    <w:p w:rsidR="00CC5BF5" w:rsidRDefault="00CE7A00">
      <w:pPr>
        <w:pStyle w:val="ConsPlusNormal0"/>
        <w:spacing w:before="200"/>
        <w:ind w:firstLine="540"/>
        <w:jc w:val="both"/>
      </w:pPr>
      <w:bookmarkStart w:id="5" w:name="P100"/>
      <w:bookmarkEnd w:id="5"/>
      <w:r>
        <w:t xml:space="preserve">2.5-1. Осуществление полномочий органа, уполномоченного на определение поставщиков (подрядчиков, исполнителей) для муниципальных заказчиков при проведении совместных конкурсов и аукционов в случае проведения закупок, предусмотренных </w:t>
      </w:r>
      <w:hyperlink w:anchor="P96" w:tooltip="2.4. Осуществление полномочий органа, уполномоченного на определение поставщиков (подрядчиков, исполнителей) путем проведения конкурсов, аукционов, запросов котировок для муниципальных заказчиков, муниципальных бюджетных учреждений и(или) уполномоченных органо">
        <w:r>
          <w:rPr>
            <w:color w:val="0000FF"/>
          </w:rPr>
          <w:t>пунктами 2.4</w:t>
        </w:r>
      </w:hyperlink>
      <w:r>
        <w:t xml:space="preserve"> и </w:t>
      </w:r>
      <w:hyperlink w:anchor="P98" w:tooltip="2.5. Осуществление полномочий уполномоченных органов, уполномоченных учреждений Ленинградской области, муниципального образования на определение поставщиков (подрядчиков, исполнителей) путем проведения конкурсов, аукционов, запросов котировок для государственн">
        <w:r>
          <w:rPr>
            <w:color w:val="0000FF"/>
          </w:rPr>
          <w:t>2.5</w:t>
        </w:r>
      </w:hyperlink>
      <w:r>
        <w:t xml:space="preserve"> настоящего Положения.</w:t>
      </w:r>
    </w:p>
    <w:p w:rsidR="00CC5BF5" w:rsidRDefault="00CE7A00">
      <w:pPr>
        <w:pStyle w:val="ConsPlusNormal0"/>
        <w:jc w:val="both"/>
      </w:pPr>
      <w:r>
        <w:t xml:space="preserve">(п. 2.5-1 в ред. </w:t>
      </w:r>
      <w:hyperlink r:id="rId102" w:tooltip="Постановление Правительства Ленинградской области от 24.01.2024 N 47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24.01.2024 N 47)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03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2.6</w:t>
        </w:r>
      </w:hyperlink>
      <w:r>
        <w:t>. Осуществление полномочий органа по регулированию контрактной системы в сфере закупок.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2.7. Обеспечение ведения автоматизированной информационной системы "Государственный заказ Ленинградской области".</w:t>
      </w:r>
    </w:p>
    <w:p w:rsidR="00CC5BF5" w:rsidRDefault="00CE7A00">
      <w:pPr>
        <w:pStyle w:val="ConsPlusNormal0"/>
        <w:jc w:val="both"/>
      </w:pPr>
      <w:r>
        <w:t>(в ред. Постановлений Правительства</w:t>
      </w:r>
      <w:r>
        <w:t xml:space="preserve"> Ленинградской области от 25.11.2019 </w:t>
      </w:r>
      <w:hyperlink r:id="rId104" w:tooltip="Постановление Правительства Ленинградской области от 25.11.2019 N 55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556</w:t>
        </w:r>
      </w:hyperlink>
      <w:r>
        <w:t xml:space="preserve">, от 30.12.2021 </w:t>
      </w:r>
      <w:hyperlink r:id="rId105" w:tooltip="Постановление Правительства Ленинградской области от 30.12.2021 N 93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936</w:t>
        </w:r>
      </w:hyperlink>
      <w:r>
        <w:t>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2.7-1. Осуществление полномочий органа, уполномоченного на ведение реестра квалифицированных подрядных организаций для оказания услуг и(или) выполнения работ по капитальному ремонту общего имущества в многоквартирных домах.</w:t>
      </w:r>
    </w:p>
    <w:p w:rsidR="00CC5BF5" w:rsidRDefault="00CE7A00">
      <w:pPr>
        <w:pStyle w:val="ConsPlusNormal0"/>
        <w:jc w:val="both"/>
      </w:pPr>
      <w:r>
        <w:t xml:space="preserve">(п. 2.7-1 введен </w:t>
      </w:r>
      <w:hyperlink r:id="rId106" w:tooltip="Постановление Правительства Ленинградской области от 02.11.2016 N 41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02.11.2016 N 416)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07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2.8</w:t>
        </w:r>
      </w:hyperlink>
      <w:r>
        <w:t>. Проведение антикоррупционной экспертизы проектов нормативных правовых актов Комитета при проведении их правовой экспертизы и нормативных правовых актов Комитета при мониторинге их применения.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08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2.9</w:t>
        </w:r>
      </w:hyperlink>
      <w:r>
        <w:t xml:space="preserve">. Рассмотрение обращений граждан, объединений граждан и юридических лиц в порядке, установленном Федеральным </w:t>
      </w:r>
      <w:hyperlink r:id="rId109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10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2.10</w:t>
        </w:r>
      </w:hyperlink>
      <w:r>
        <w:t>. В рамках своей компетенции представление Ленинградской области в отношениях, регулируемых гражданским законодательством, в том числе: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выступление в суде;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абза</w:t>
      </w:r>
      <w:r>
        <w:t xml:space="preserve">ц утратил силу. - </w:t>
      </w:r>
      <w:hyperlink r:id="rId111" w:tooltip="Постановление Правительства Ленинградской области от 25.11.2019 N 55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25.11.2019 N 556.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12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2.11</w:t>
        </w:r>
      </w:hyperlink>
      <w:r>
        <w:t xml:space="preserve">. Осуществление полномочий главного распорядителя, получателя бюджетных средств, а также главного администратора доходов областного бюджета, предусмотренных Бюджетным </w:t>
      </w:r>
      <w:hyperlink r:id="rId113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областным законом об областном бюджете Ленинградской области.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14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2.12</w:t>
        </w:r>
      </w:hyperlink>
      <w:r>
        <w:t xml:space="preserve">. В рамках своей компетенции осуществление полномочий в области мобилизационной подготовки и мобилизации, определенных Федеральным </w:t>
      </w:r>
      <w:hyperlink r:id="rId115" w:tooltip="Федеральный закон от 26.02.1997 N 31-ФЗ (ред. от 23.03.2024) &quot;О мобилизационной подготовке и мобилизац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 февраля 1997 года N 31-ФЗ "О мобилизационной подготовке и мобилизации в</w:t>
      </w:r>
      <w:r>
        <w:t xml:space="preserve"> Российской Федерации".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16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2.13</w:t>
        </w:r>
      </w:hyperlink>
      <w:r>
        <w:t>. Осуществление в рамках своей компетенции хранения, комплектования, учета и использования архивных документов и архивных фонд</w:t>
      </w:r>
      <w:r>
        <w:t>ов.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17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2.14</w:t>
        </w:r>
      </w:hyperlink>
      <w:r>
        <w:t>. Осуществление мониторинга правоприменения нормативных правовых актов Комитета, а также областных законов, разработчиком проектов которых являетс</w:t>
      </w:r>
      <w:r>
        <w:t>я Комитет.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18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2.15</w:t>
        </w:r>
      </w:hyperlink>
      <w:r>
        <w:t>. По вопросам, входящим в компетенцию Комитета: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осуществление от имени Ленинградской области правомочий обладателя информации;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обеспечение </w:t>
      </w:r>
      <w:r>
        <w:t>доступа к информации о своей деятельности на русском языке.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19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2.16</w:t>
        </w:r>
      </w:hyperlink>
      <w:r>
        <w:t xml:space="preserve">. Реализация полномочий, предусмотренных </w:t>
      </w:r>
      <w:hyperlink r:id="rId120" w:tooltip="Закон РФ от 21.07.1993 N 5485-1 (ред. от 08.08.2024) &quot;О государственной тайне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21 июля 1993 года N 5485-1 "О государственной тайне", во взаимодействии с органами защиты </w:t>
      </w:r>
      <w:r>
        <w:t>государственной тайны, расположенными в пределах Ленинградской области.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21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2.17</w:t>
        </w:r>
      </w:hyperlink>
      <w:r>
        <w:t>. Оказание гражданам бесплатной юридической помощи в виде правового консультир</w:t>
      </w:r>
      <w:r>
        <w:t>ования в устной и письменной форме по вопросам, относящимся к компетенции Комитета, в порядке, установленном законодательством Российской Федерации для рассмотрения обращений граждан.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22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2.18</w:t>
        </w:r>
      </w:hyperlink>
      <w:r>
        <w:t>. Принятие нормативных правовых актов Ленинградской области в форме приказов, а также правовых актов, имеющих ненормативный характер, в форме распоряжений.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2.19. Принимает решение о создании общественного совета при Комите</w:t>
      </w:r>
      <w:r>
        <w:t>те.</w:t>
      </w:r>
    </w:p>
    <w:p w:rsidR="00CC5BF5" w:rsidRDefault="00CE7A00">
      <w:pPr>
        <w:pStyle w:val="ConsPlusNormal0"/>
        <w:jc w:val="both"/>
      </w:pPr>
      <w:r>
        <w:t xml:space="preserve">(п. 2.19 введен </w:t>
      </w:r>
      <w:hyperlink r:id="rId123" w:tooltip="Постановление Правительства Ленинградской области от 15.04.2019 N 149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15.04.2019 N 149)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2.20. Осуществление внутреннего финансового аудита в соответст</w:t>
      </w:r>
      <w:r>
        <w:t>вии с действующим законодательством.</w:t>
      </w:r>
    </w:p>
    <w:p w:rsidR="00CC5BF5" w:rsidRDefault="00CE7A00">
      <w:pPr>
        <w:pStyle w:val="ConsPlusNormal0"/>
        <w:jc w:val="both"/>
      </w:pPr>
      <w:r>
        <w:t xml:space="preserve">(п. 2.20 введен </w:t>
      </w:r>
      <w:hyperlink r:id="rId124" w:tooltip="Постановление Правительства Ленинградской области от 25.11.2019 N 55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25.11.2019 N 556)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2.21. Осуществление ведомстве</w:t>
      </w:r>
      <w:r>
        <w:t>нного контроля в сфере закупок в соответствии с действующим законодательством.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Осуществление ведомственного контроля за соблюдением требований Федерального </w:t>
      </w:r>
      <w:hyperlink r:id="rId125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от 18 июля 2011 года N 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 в соответствии с </w:t>
      </w:r>
      <w:r>
        <w:lastRenderedPageBreak/>
        <w:t>действующим законодательств</w:t>
      </w:r>
      <w:r>
        <w:t>ом.</w:t>
      </w:r>
    </w:p>
    <w:p w:rsidR="00CC5BF5" w:rsidRDefault="00CE7A00">
      <w:pPr>
        <w:pStyle w:val="ConsPlusNormal0"/>
        <w:jc w:val="both"/>
      </w:pPr>
      <w:r>
        <w:t xml:space="preserve">(п. 2.21 введен </w:t>
      </w:r>
      <w:hyperlink r:id="rId126" w:tooltip="Постановление Правительства Ленинградской области от 30.12.2021 N 93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30.12.2021 N 936)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2.22. Осуществление ведомственного контроля за соблюдением в подведомственных органи</w:t>
      </w:r>
      <w:r>
        <w:t xml:space="preserve">зациях трудового законодательства и иных нормативных правовых актов, содержащих нормы трудового права, в соответствии с областным </w:t>
      </w:r>
      <w:hyperlink r:id="rId127" w:tooltip="Областной закон Ленинградской области от 15.04.2019 N 19-оз &quot;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Ленинградской области&quot; (при">
        <w:r>
          <w:rPr>
            <w:color w:val="0000FF"/>
          </w:rPr>
          <w:t>законом</w:t>
        </w:r>
      </w:hyperlink>
      <w:r>
        <w:t xml:space="preserve"> от 15 апреля 2019 года N 19</w:t>
      </w:r>
      <w:r>
        <w:t>-оз "О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Ленинградской области".</w:t>
      </w:r>
    </w:p>
    <w:p w:rsidR="00CC5BF5" w:rsidRDefault="00CE7A00">
      <w:pPr>
        <w:pStyle w:val="ConsPlusNormal0"/>
        <w:jc w:val="both"/>
      </w:pPr>
      <w:r>
        <w:t xml:space="preserve">(п. 2.22 введен </w:t>
      </w:r>
      <w:hyperlink r:id="rId128" w:tooltip="Постановление Правительства Ленинградской области от 30.12.2021 N 93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30.12.2021 N 936)</w:t>
      </w:r>
    </w:p>
    <w:p w:rsidR="00CC5BF5" w:rsidRDefault="00CC5BF5">
      <w:pPr>
        <w:pStyle w:val="ConsPlusNormal0"/>
        <w:ind w:firstLine="540"/>
        <w:jc w:val="both"/>
      </w:pPr>
    </w:p>
    <w:p w:rsidR="00CC5BF5" w:rsidRDefault="00CE7A00">
      <w:pPr>
        <w:pStyle w:val="ConsPlusTitle0"/>
        <w:jc w:val="center"/>
        <w:outlineLvl w:val="1"/>
      </w:pPr>
      <w:r>
        <w:t>3. Функции Комитета</w:t>
      </w:r>
    </w:p>
    <w:p w:rsidR="00CC5BF5" w:rsidRDefault="00CC5BF5">
      <w:pPr>
        <w:pStyle w:val="ConsPlusNormal0"/>
        <w:jc w:val="both"/>
      </w:pPr>
    </w:p>
    <w:p w:rsidR="00CC5BF5" w:rsidRDefault="00CE7A00">
      <w:pPr>
        <w:pStyle w:val="ConsPlusNormal0"/>
        <w:ind w:firstLine="540"/>
        <w:jc w:val="both"/>
      </w:pPr>
      <w:r>
        <w:t>3.1. Определение поставщиков (подрядчиков, исполнителей) путем проведения конкурентных способов опр</w:t>
      </w:r>
      <w:r>
        <w:t>еделения поставщиков (подрядчиков, исполнителей).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129" w:tooltip="Постановление Правительства Ленинградской области от 21.03.2022 N 1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3.2. Определение поставщи</w:t>
      </w:r>
      <w:r>
        <w:t>ков (подрядчиков, исполнителей) путем проведения совместных конкурсов и аукционов.</w:t>
      </w:r>
    </w:p>
    <w:p w:rsidR="00CC5BF5" w:rsidRDefault="00CE7A00">
      <w:pPr>
        <w:pStyle w:val="ConsPlusNormal0"/>
        <w:jc w:val="both"/>
      </w:pPr>
      <w:r>
        <w:t xml:space="preserve">(п. 3.2 введен </w:t>
      </w:r>
      <w:hyperlink r:id="rId130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24</w:t>
      </w:r>
      <w:r>
        <w:t>.02.2016 N 40)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3.3. Организация совместных конкурсов и аукционов.</w:t>
      </w:r>
    </w:p>
    <w:p w:rsidR="00CC5BF5" w:rsidRDefault="00CE7A00">
      <w:pPr>
        <w:pStyle w:val="ConsPlusNormal0"/>
        <w:jc w:val="both"/>
      </w:pPr>
      <w:r>
        <w:t xml:space="preserve">(п. 3.3 введен </w:t>
      </w:r>
      <w:hyperlink r:id="rId131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24.02.2016 N 40)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3.</w:t>
      </w:r>
      <w:r>
        <w:t xml:space="preserve">4. Утратил силу с 1 января 2022 года. - </w:t>
      </w:r>
      <w:hyperlink r:id="rId132" w:tooltip="Постановление Правительства Ленинградской области от 30.12.2021 N 93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30.12.2021 N 936.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33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3.5</w:t>
        </w:r>
      </w:hyperlink>
      <w:r>
        <w:t>. Обеспечение во взаимодействии с Министерством финансов Российской Федерации реализации государственной политики в сфере закупок для обеспечения нужд Ленинградской области в части эффективности</w:t>
      </w:r>
      <w:r>
        <w:t xml:space="preserve"> нормативно-правового регулирования закупок Ленинградской области.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134" w:tooltip="Постановление Правительства Ленинградской области от 05.03.2018 N 7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05.03.2018 N 71)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3.6. Утра</w:t>
      </w:r>
      <w:r>
        <w:t xml:space="preserve">тил силу. - </w:t>
      </w:r>
      <w:hyperlink r:id="rId135" w:tooltip="Постановление Правительства Ленинградской области от 06.09.2021 N 57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06.09.2021 N 576.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36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3.7</w:t>
        </w:r>
      </w:hyperlink>
      <w:r>
        <w:t>. Методологическое сопровождение деятельности заказчиков, осуществляющих закупки для обеспечения нужд Ленинградской области.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37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3.8</w:t>
        </w:r>
      </w:hyperlink>
      <w:r>
        <w:t>. Сбор информации об осуществлении закупок для повышения эффективности, результативности осуществления закупок для обеспечения нужд заказчиков.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38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3.9</w:t>
        </w:r>
      </w:hyperlink>
      <w:r>
        <w:t>. Обобщение информации об осуществлении закупок, необходимой для принятия Губернатором Ленинградской области и Правительством Ленинградской области управ</w:t>
      </w:r>
      <w:r>
        <w:t>ленческих решений в сфере закупок.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3.10. Утратил силу. - </w:t>
      </w:r>
      <w:hyperlink r:id="rId139" w:tooltip="Постановление Правительства Ленинградской области от 25.11.2019 N 55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25.11.2019 N 556.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40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3.11</w:t>
        </w:r>
      </w:hyperlink>
      <w:r>
        <w:t>. Сбор и анализ предложений заказчиков по подготовке нормативных правовых актов Ленинградской области в сфере закупок.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41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3.12</w:t>
        </w:r>
      </w:hyperlink>
      <w:r>
        <w:t xml:space="preserve">. Проведение учебно-методических семинаров, круглых столов, иных мероприятий по вопросам осуществления закупок для нужд Ленинградской области в соответствии с Федеральным </w:t>
      </w:r>
      <w:hyperlink r:id="rId14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44-ФЗ.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143" w:tooltip="Постановление Правительства Ленинградской области от 07.10.2022 N 709 (ред. от 05.08.2024)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07.10.2022 N 709)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3.13. Исключен. - </w:t>
      </w:r>
      <w:hyperlink r:id="rId144" w:tooltip="Постановление Правительства Ленинградской области от 15.04.2019 N 149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15.04.2019 N 149.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45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3.14</w:t>
        </w:r>
      </w:hyperlink>
      <w:r>
        <w:t xml:space="preserve">. Исключен. - </w:t>
      </w:r>
      <w:hyperlink r:id="rId146" w:tooltip="Постановление Правительства Ленинградской области от 27.06.2014 N 264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27.06.2014 N 264.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47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3.15</w:t>
        </w:r>
      </w:hyperlink>
      <w:r>
        <w:t>. Участие в раз</w:t>
      </w:r>
      <w:r>
        <w:t>работке проекта областного закона об областном бюджете Ленинградской области на соответствующий финансовый год и на плановый период.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48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3.16</w:t>
        </w:r>
      </w:hyperlink>
      <w:r>
        <w:t>. Принятие решений по вопросам, отнесенным к компетенции Комитета.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49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3.17</w:t>
        </w:r>
      </w:hyperlink>
      <w:r>
        <w:t>. Согласование (визирование) проектов правовых актов, договоров, соглашений и иных документов.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50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3.18</w:t>
        </w:r>
      </w:hyperlink>
      <w:r>
        <w:t>. Организация в установленном поря</w:t>
      </w:r>
      <w:r>
        <w:t>дке приема граждан и представителей предприятий, организаций и учреждений.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3.19. Создание (упразднение) рабочих групп и иных постоянно действующих или временных рабочих совещательных органов, утверждение положений об их деятельности и персонального состава</w:t>
      </w:r>
      <w:r>
        <w:t>, а также проведение заседаний, коллегий и иных совещательных мероприятий, в том числе с приглашением представителей иных органов государственной власти, государственных органов, органов местного самоуправления и организаций.</w:t>
      </w:r>
    </w:p>
    <w:p w:rsidR="00CC5BF5" w:rsidRDefault="00CE7A00">
      <w:pPr>
        <w:pStyle w:val="ConsPlusNormal0"/>
        <w:jc w:val="both"/>
      </w:pPr>
      <w:r>
        <w:t xml:space="preserve">(п. 3.19 в ред. </w:t>
      </w:r>
      <w:hyperlink r:id="rId151" w:tooltip="Постановление Правительства Ленинградской области от 07.10.2022 N 709 (ред. от 05.08.2024)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07.10.2022 N 709)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3.19-1. Осуществление мониторинга изменений федерального и областного законодательства в пределах установленной компетенции, разработка проектов нормативных правовы</w:t>
      </w:r>
      <w:r>
        <w:t>х актов Ленинградской области в целях приведения областного законодательства в соответствие с указанными изменениями.</w:t>
      </w:r>
    </w:p>
    <w:p w:rsidR="00CC5BF5" w:rsidRDefault="00CE7A00">
      <w:pPr>
        <w:pStyle w:val="ConsPlusNormal0"/>
        <w:jc w:val="both"/>
      </w:pPr>
      <w:r>
        <w:t xml:space="preserve">(п. 3.19-1 введен </w:t>
      </w:r>
      <w:hyperlink r:id="rId152" w:tooltip="Постановление Правительства Ленинградской области от 07.10.2022 N 709 (ред. от 05.08.2024)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07.10.2022 N 709)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53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3.20</w:t>
        </w:r>
      </w:hyperlink>
      <w:r>
        <w:t>. Обеспечение: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исполнения федеральных законов и областных законов, правовых актов Губернатора Ленинградской области и поручений Губернатора Ленинградско</w:t>
      </w:r>
      <w:r>
        <w:t>й области, правовых актов Правительства Ленинградской области;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деятельности рабочих органов в случаях и порядке, установленных соответствующими нормативными правовыми актами Ленинградской области;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защиты в пределах своей компетенции сведений, составляющих </w:t>
      </w:r>
      <w:r>
        <w:t>государственную тайну.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54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3.21</w:t>
        </w:r>
      </w:hyperlink>
      <w:r>
        <w:t>. Разработка и представление на рассмотрение Губернатору Ленинградской области и Правительству Ленинградской области предложени</w:t>
      </w:r>
      <w:r>
        <w:t>й: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по совершенствованию областных законов и иных нормативных правовых актов Ленинградской области в сфере закупок;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по созданию, реорганизации и ликвидации государственных учреждений, подведомственных Комитету.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155" w:tooltip="Постановление Правительства Ленинградской области от 05.03.2018 N 7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05.03.2018 N 71)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3.22. Принятие решения о привлечении на основе контракта специализированной организации для выполнения отдельных функций п</w:t>
      </w:r>
      <w:r>
        <w:t xml:space="preserve">о определению поставщика (подрядчика, исполнителя), в том числе для разработки документации о закупке (в случае если Федеральным </w:t>
      </w:r>
      <w:hyperlink r:id="rId15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 предусмотрена документация о закупке), разм</w:t>
      </w:r>
      <w:r>
        <w:t xml:space="preserve">ещения в единой информационной системе и на электронной площадке информации и электронных документов, предусмотренных Федеральным </w:t>
      </w:r>
      <w:hyperlink r:id="rId15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44-ФЗ, направления приглашений принять участие в</w:t>
      </w:r>
      <w:r>
        <w:t xml:space="preserve">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 (подрядчика, исполнителя), за исключением функций по созданию комиссии по осуществлению закупок, о</w:t>
      </w:r>
      <w:r>
        <w:t xml:space="preserve">пределению начальной (максимальной) цены контракта, предмета и иных существенных условий контракта, утверждению проекта контракта, документации о закупке (в случае если Федеральным </w:t>
      </w:r>
      <w:hyperlink r:id="rId15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 предусмотрена документация о закупке) и подписание контракта.</w:t>
      </w:r>
    </w:p>
    <w:p w:rsidR="00CC5BF5" w:rsidRDefault="00CE7A00">
      <w:pPr>
        <w:pStyle w:val="ConsPlusNormal0"/>
        <w:jc w:val="both"/>
      </w:pPr>
      <w:r>
        <w:t xml:space="preserve">(в ред. Постановлений Правительства Ленинградской области от 15.04.2019 </w:t>
      </w:r>
      <w:hyperlink r:id="rId159" w:tooltip="Постановление Правительства Ленинградской области от 15.04.2019 N 149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149</w:t>
        </w:r>
      </w:hyperlink>
      <w:r>
        <w:t>, от 3</w:t>
      </w:r>
      <w:r>
        <w:t xml:space="preserve">0.12.2021 </w:t>
      </w:r>
      <w:hyperlink r:id="rId160" w:tooltip="Постановление Правительства Ленинградской области от 30.12.2021 N 93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936</w:t>
        </w:r>
      </w:hyperlink>
      <w:r>
        <w:t>)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61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3.23</w:t>
        </w:r>
      </w:hyperlink>
      <w:r>
        <w:t>. Принятие решения о создании к</w:t>
      </w:r>
      <w:r>
        <w:t>омиссии по осуществлению закупок, определение ее состава и порядка работы, назначение председателя комиссии.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62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3.24</w:t>
        </w:r>
      </w:hyperlink>
      <w:r>
        <w:t xml:space="preserve">. Исключен. - </w:t>
      </w:r>
      <w:hyperlink r:id="rId163" w:tooltip="Постановление Правительства Ленинградской области от 27.07.2015 N 28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27.07.2015 N 281.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64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3.25</w:t>
        </w:r>
      </w:hyperlink>
      <w:r>
        <w:t>. Св</w:t>
      </w:r>
      <w:r>
        <w:t>оевременное информирование Губернатора Ленинградской области о результатах деятельности Комитета, в том числе представление отчетов в порядке, установленном правовыми актами Ленинградской области или Губернатором Ленинградской области.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65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3.26</w:t>
        </w:r>
      </w:hyperlink>
      <w:r>
        <w:t>. Предоставление информации о деятельности Комитета, в том числе размещение информации в информационно-телекоммуникационной сети "Интернет" на официальном сайте Администр</w:t>
      </w:r>
      <w:r>
        <w:t xml:space="preserve">ации Ленинградской области в соответствии с требованиями Федерального </w:t>
      </w:r>
      <w:hyperlink r:id="rId166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закона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67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3.27</w:t>
        </w:r>
      </w:hyperlink>
      <w:r>
        <w:t>. Обеспечение внесения сведений в базы данных региональных и иных информационных систем в порядке и случаях, установленных федеральным и областным закон</w:t>
      </w:r>
      <w:r>
        <w:t>одательством.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68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3.28</w:t>
        </w:r>
      </w:hyperlink>
      <w:r>
        <w:t>. Проведение мониторинга несвоевременной выплаты заработной платы, а также выплаты заработной платы ниже размера, установленного региона</w:t>
      </w:r>
      <w:r>
        <w:t>льным соглашением о минимальной заработной плате в Ленинградской области, в организациях сферы деятельности, государственное управление и реализация полномочий субъекта Российской Федерации - Ленинградской области в которой осуществляются Комитетом, а такж</w:t>
      </w:r>
      <w:r>
        <w:t>е организаций указанной сферы деятельности, в отношении которых применена процедура банкротства (несостоятельности).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3.29. Обеспечение комплекса мер по ведению регионального сайта Ленинградской области для размещения информации в сфере закупок товаров, раб</w:t>
      </w:r>
      <w:r>
        <w:t>от, услуг.</w:t>
      </w:r>
    </w:p>
    <w:p w:rsidR="00CC5BF5" w:rsidRDefault="00CE7A00">
      <w:pPr>
        <w:pStyle w:val="ConsPlusNormal0"/>
        <w:jc w:val="both"/>
      </w:pPr>
      <w:r>
        <w:t xml:space="preserve">(п. 3.29 в ред. </w:t>
      </w:r>
      <w:hyperlink r:id="rId169" w:tooltip="Постановление Правительства Ленинградской области от 15.04.2019 N 149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15.04.2019 N 149)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70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3.30</w:t>
        </w:r>
      </w:hyperlink>
      <w:r>
        <w:t>. Проведение единой политики в части организации закупок (товаров, работ и услуг) для нужд заказчиков Ленинградской области в целях оптимального расходования средств областного бюджета.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3.30-1. Обеспечение </w:t>
      </w:r>
      <w:r>
        <w:t>проведения предварительного отбора подрядных организаций в целях формирования реестра квалифицированных подрядных организаций для оказания услуг и(или) выполнения работ по капитальному ремонту общего имущества в многоквартирном доме. Порядок взаимодействия</w:t>
      </w:r>
      <w:r>
        <w:t xml:space="preserve"> Комитета с органом исполнительной власти Ленинградской области, ответственным за реализацию региональной программы капитального ремонта общего имущества в многоквартирном доме, устанавливается совместным приказом Комитета и комитета по жилищно-коммунально</w:t>
      </w:r>
      <w:r>
        <w:t>му хозяйству Ленинградской области.</w:t>
      </w:r>
    </w:p>
    <w:p w:rsidR="00CC5BF5" w:rsidRDefault="00CE7A00">
      <w:pPr>
        <w:pStyle w:val="ConsPlusNormal0"/>
        <w:jc w:val="both"/>
      </w:pPr>
      <w:r>
        <w:t xml:space="preserve">(п. 3.30-1 введен </w:t>
      </w:r>
      <w:hyperlink r:id="rId171" w:tooltip="Постановление Правительства Ленинградской области от 02.11.2016 N 41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02.11.2016 N 416; в ред. </w:t>
      </w:r>
      <w:hyperlink r:id="rId172" w:tooltip="Постановление Правительства Ленинградской области от 15.04.2019 N 149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15.04.2019 N 149)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73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3.31</w:t>
        </w:r>
      </w:hyperlink>
      <w:r>
        <w:t>. Информационное, организационное, материальное и иное</w:t>
      </w:r>
      <w:r>
        <w:t xml:space="preserve"> обеспечение деятельности создаваемых Комитетом комиссий.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174" w:tooltip="Постановление Правительства Ленинградской области от 02.11.2016 N 41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02.11.2016 N 416)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75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3.32</w:t>
        </w:r>
      </w:hyperlink>
      <w:r>
        <w:t>. Обеспечение приема и регистрации направленных участниками закупок заявок и представление их на заседания создаваемых Комитетом комиссий в случае определения поставщи</w:t>
      </w:r>
      <w:r>
        <w:t>ков (подрядчиков, исполнителей) закрытыми способами.</w:t>
      </w:r>
    </w:p>
    <w:p w:rsidR="00CC5BF5" w:rsidRDefault="00CE7A00">
      <w:pPr>
        <w:pStyle w:val="ConsPlusNormal0"/>
        <w:jc w:val="both"/>
      </w:pPr>
      <w:r>
        <w:t xml:space="preserve">(в ред. Постановлений Правительства Ленинградской области от 02.11.2016 </w:t>
      </w:r>
      <w:hyperlink r:id="rId176" w:tooltip="Постановление Правительства Ленинградской области от 02.11.2016 N 41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416</w:t>
        </w:r>
      </w:hyperlink>
      <w:r>
        <w:t xml:space="preserve">, от 30.12.2021 </w:t>
      </w:r>
      <w:hyperlink r:id="rId177" w:tooltip="Постановление Правительства Ленинградской области от 30.12.2021 N 93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936</w:t>
        </w:r>
      </w:hyperlink>
      <w:r>
        <w:t>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3.33. Формирование в соответствии с требованиями Федерального </w:t>
      </w:r>
      <w:hyperlink r:id="rId17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закона</w:t>
        </w:r>
      </w:hyperlink>
      <w:r>
        <w:t xml:space="preserve"> N 44-ФЗ извещения </w:t>
      </w:r>
      <w:r>
        <w:t xml:space="preserve">об осуществлении закупки, разработка документации о закупке (в случае если Федеральным </w:t>
      </w:r>
      <w:hyperlink r:id="rId17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 предусмотрена документация о закупке).</w:t>
      </w:r>
    </w:p>
    <w:p w:rsidR="00CC5BF5" w:rsidRDefault="00CE7A00">
      <w:pPr>
        <w:pStyle w:val="ConsPlusNormal0"/>
        <w:jc w:val="both"/>
      </w:pPr>
      <w:r>
        <w:t>(в ред. Постановлений Правительства Ленинградс</w:t>
      </w:r>
      <w:r>
        <w:t xml:space="preserve">кой области от 30.12.2021 </w:t>
      </w:r>
      <w:hyperlink r:id="rId180" w:tooltip="Постановление Правительства Ленинградской области от 30.12.2021 N 93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936</w:t>
        </w:r>
      </w:hyperlink>
      <w:r>
        <w:t xml:space="preserve">, от 06.07.2022 </w:t>
      </w:r>
      <w:hyperlink r:id="rId181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465</w:t>
        </w:r>
      </w:hyperlink>
      <w:r>
        <w:t>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3.34. Утратил силу с 1 января 2022 года. - </w:t>
      </w:r>
      <w:hyperlink r:id="rId182" w:tooltip="Постановление Правительства Ленинградской области от 30.12.2021 N 93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</w:t>
        </w:r>
        <w:r>
          <w:rPr>
            <w:color w:val="0000FF"/>
          </w:rPr>
          <w:t>ановление</w:t>
        </w:r>
      </w:hyperlink>
      <w:r>
        <w:t xml:space="preserve"> Правительства Ленинградской области от 30.12.2021 N 936.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3.35. Размещение предусмотренной законодательством и нормативными правовыми актами о закупках и предварительном отборе подрядных организаций для оказания услуг и(или) выполнения работ по ка</w:t>
      </w:r>
      <w:r>
        <w:t>питальному ремонту общего имущества в многоквартирном доме информации на соответствующих официальных сайтах Российской Федерации в информационно-телекоммуникационной сети "Интернет".</w:t>
      </w:r>
    </w:p>
    <w:p w:rsidR="00CC5BF5" w:rsidRDefault="00CE7A00">
      <w:pPr>
        <w:pStyle w:val="ConsPlusNormal0"/>
        <w:jc w:val="both"/>
      </w:pPr>
      <w:r>
        <w:lastRenderedPageBreak/>
        <w:t xml:space="preserve">(в ред. Постановлений Правительства Ленинградской области от 02.11.2016 </w:t>
      </w:r>
      <w:hyperlink r:id="rId183" w:tooltip="Постановление Правительства Ленинградской области от 02.11.2016 N 41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416</w:t>
        </w:r>
      </w:hyperlink>
      <w:r>
        <w:t xml:space="preserve">, от 25.11.2019 </w:t>
      </w:r>
      <w:hyperlink r:id="rId184" w:tooltip="Постановление Правительства Ленинградской области от 25.11.2019 N 55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556</w:t>
        </w:r>
      </w:hyperlink>
      <w:r>
        <w:t>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3.36. Организация меропри</w:t>
      </w:r>
      <w:r>
        <w:t>ятий по обоснованию закупок, предусмотренных для нужд Комитета.</w:t>
      </w:r>
    </w:p>
    <w:p w:rsidR="00CC5BF5" w:rsidRDefault="00CE7A00">
      <w:pPr>
        <w:pStyle w:val="ConsPlusNormal0"/>
        <w:jc w:val="both"/>
      </w:pPr>
      <w:r>
        <w:t xml:space="preserve">(п. 3.36 в ред. </w:t>
      </w:r>
      <w:hyperlink r:id="rId185" w:tooltip="Постановление Правительства Ленинградской области от 25.11.2019 N 55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25.11.2019 N 556)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3.3</w:t>
      </w:r>
      <w:r>
        <w:t xml:space="preserve">7. Утратил силу с 1 января 2022 года. - </w:t>
      </w:r>
      <w:hyperlink r:id="rId186" w:tooltip="Постановление Правительства Ленинградской области от 30.12.2021 N 93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30.12.2021 N 936.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87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3.38</w:t>
        </w:r>
      </w:hyperlink>
      <w:r>
        <w:t xml:space="preserve">. Привлечение экспертов, экспертных организаций в случаях, предусмотренных Федеральным </w:t>
      </w:r>
      <w:hyperlink r:id="rId18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44-ФЗ.</w:t>
      </w:r>
    </w:p>
    <w:p w:rsidR="00CC5BF5" w:rsidRDefault="00CE7A00">
      <w:pPr>
        <w:pStyle w:val="ConsPlusNormal0"/>
        <w:spacing w:before="200"/>
        <w:ind w:firstLine="540"/>
        <w:jc w:val="both"/>
      </w:pPr>
      <w:hyperlink r:id="rId189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3.39</w:t>
        </w:r>
      </w:hyperlink>
      <w:r>
        <w:t>. Награждение Почетной грамотой Комитета государственного заказа Ленинградской области.</w:t>
      </w:r>
    </w:p>
    <w:p w:rsidR="00CC5BF5" w:rsidRDefault="00CE7A00">
      <w:pPr>
        <w:pStyle w:val="ConsPlusNormal0"/>
        <w:jc w:val="both"/>
      </w:pPr>
      <w:r>
        <w:t xml:space="preserve">(пункт введен </w:t>
      </w:r>
      <w:hyperlink r:id="rId190" w:tooltip="Постановление Правительства Ленинградской области от 25.08.2015 N 334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25.08.2015 N 334)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3.40. Утратил силу с 1 января 2022 года. - </w:t>
      </w:r>
      <w:hyperlink r:id="rId191" w:tooltip="Постановление Правительства Ленинградской области от 30.12.2021 N 93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</w:t>
        </w:r>
        <w:r>
          <w:rPr>
            <w:color w:val="0000FF"/>
          </w:rPr>
          <w:t>овление</w:t>
        </w:r>
      </w:hyperlink>
      <w:r>
        <w:t xml:space="preserve"> Правительства Ленинградской области от 30.12.2021 N 936.</w:t>
      </w:r>
    </w:p>
    <w:p w:rsidR="00CC5BF5" w:rsidRDefault="00CC5BF5">
      <w:pPr>
        <w:pStyle w:val="ConsPlusNormal0"/>
        <w:ind w:firstLine="540"/>
        <w:jc w:val="both"/>
      </w:pPr>
    </w:p>
    <w:p w:rsidR="00CC5BF5" w:rsidRDefault="00CE7A00">
      <w:pPr>
        <w:pStyle w:val="ConsPlusTitle0"/>
        <w:jc w:val="center"/>
        <w:outlineLvl w:val="1"/>
      </w:pPr>
      <w:r>
        <w:t>4. Управление Комитетом</w:t>
      </w:r>
    </w:p>
    <w:p w:rsidR="00CC5BF5" w:rsidRDefault="00CC5BF5">
      <w:pPr>
        <w:pStyle w:val="ConsPlusNormal0"/>
        <w:jc w:val="both"/>
      </w:pPr>
    </w:p>
    <w:p w:rsidR="00CC5BF5" w:rsidRDefault="00CE7A00">
      <w:pPr>
        <w:pStyle w:val="ConsPlusNormal0"/>
        <w:ind w:firstLine="540"/>
        <w:jc w:val="both"/>
      </w:pPr>
      <w:r>
        <w:t>4.1. Комитет возглавляет председатель Комитета, назначаемый на должность и освобождаемый от должности Губернатором Ленинградской области.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4.2. Председатель Комитета </w:t>
      </w:r>
      <w:r>
        <w:t>подчиняется Губернатору Ленинградской области и первому заместителю Председателя Правительства Ленинградской области, курирующему Комитет.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192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Ленинградской области от 24.02.2016 N 40)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4.3. Председатель Комитета: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обеспечивает осуществление Комитетом полномочий и функций, исполнение постановлений и распоряжений Губернатора Ленинградской области и постановлений и распоряжений П</w:t>
      </w:r>
      <w:r>
        <w:t>равительства Ленинградской области, указаний и поручений Губернатора Ленинградской области и первого заместителя Председателя Правительства Ленинградской области, курирующего Комитет;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193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24.02.2016 N 40)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руководит деятельностью Комитета на принципах единоначалия;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несет персональную ответственность за защиту сведений, составляющих государственную тайну;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194" w:tooltip="Постановление Правительства Ленинградской области от 21.04.2025 N 37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</w:t>
      </w:r>
      <w:r>
        <w:t xml:space="preserve"> области от 21.04.2025 N 375;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представляет Губернатору Ленинградской области предложения о назначении на должности государственной гражданской службы в Комитете и освобождении от замещаемой должности государственной гражданской службы в Комитете, а также х</w:t>
      </w:r>
      <w:r>
        <w:t>одатайствует по вопросам, связанным с прохождением государственной гражданской службы Ленинградской области;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подписывает от имени Комитета приказы и распоряжения, а также письма, запросы и иные документы;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без доверенности представляет Комитет;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выдает довер</w:t>
      </w:r>
      <w:r>
        <w:t>енности работникам Комитета на право представления интересов Комитета;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утверждает положения о структурных подразделениях Комитета;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обеспечивает в установленном порядке официальное опубликование приказов Комитета.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4.4. Председатель Комитета несет персональн</w:t>
      </w:r>
      <w:r>
        <w:t>ую ответственность: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за выполнение возложенных на Комитет полномочий и функций;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lastRenderedPageBreak/>
        <w:t>за нарушение сроков исполнения поручений и резолюций Губернатора Ленинградской области, первого заместителя Председателя Правительства Ленинградской области, курирующего Комитет</w:t>
      </w:r>
      <w:r>
        <w:t>, данных во исполнение поручений Президента Российской Федерации, поручений Председателя Правительства Российской Федерации;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195" w:tooltip="Постановление Правительства Ленинградской области от 24.02.2016 N 40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Ленинградской области от 24.02.2016 N 40)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за несоблюдение требований законодательства о противодействии коррупции, а также за состояние антикоррупционной работы в Комитете.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196" w:tooltip="Постановление Правительства Ленинградской области от 06.03.2024 N 15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06.03.2024 N 151)</w:t>
      </w:r>
    </w:p>
    <w:p w:rsidR="00CC5BF5" w:rsidRDefault="00CE7A00">
      <w:pPr>
        <w:pStyle w:val="ConsPlusNormal0"/>
        <w:jc w:val="both"/>
      </w:pPr>
      <w:r>
        <w:t xml:space="preserve">(п. 4.4 в ред. </w:t>
      </w:r>
      <w:hyperlink r:id="rId197" w:tooltip="Постановление Правительства Ленинградской области от 17.02.2014 N 23 (ред. от 01.11.2018) &quot;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&quot; {КонсультантПлюс">
        <w:r>
          <w:rPr>
            <w:color w:val="0000FF"/>
          </w:rPr>
          <w:t>Постановления</w:t>
        </w:r>
      </w:hyperlink>
      <w:r>
        <w:t xml:space="preserve"> Правительства Ленинг</w:t>
      </w:r>
      <w:r>
        <w:t>радской области от 17.02.2014 N 23)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4.5. Утратил силу с 1 января 2022 года. - </w:t>
      </w:r>
      <w:hyperlink r:id="rId198" w:tooltip="Постановление Правительства Ленинградской области от 30.12.2021 N 93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30.12.2021 N 936.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4.6. </w:t>
      </w:r>
      <w:r>
        <w:t>В отсутствие председателя Комитета его обязанности исполняет заместитель председателя Комитета, курирующий деятельность отдела организации торгов и отдела информационно-аналитического обеспечения, при одновременном отсутствии обоих - заместитель председате</w:t>
      </w:r>
      <w:r>
        <w:t>ля Комитета, курирующий деятельность отдела правового обеспечения и сектора материально-технического обеспечения, если иное не установлено Губернатором Ленинградской области.</w:t>
      </w:r>
    </w:p>
    <w:p w:rsidR="00CC5BF5" w:rsidRDefault="00CE7A00">
      <w:pPr>
        <w:pStyle w:val="ConsPlusNormal0"/>
        <w:jc w:val="both"/>
      </w:pPr>
      <w:r>
        <w:t xml:space="preserve">(п. 4.6 в ред. </w:t>
      </w:r>
      <w:hyperlink r:id="rId199" w:tooltip="Постановление Правительства Ленинградской области от 24.01.2024 N 47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24.01.2024 N 47)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4.7. Утратил силу. - </w:t>
      </w:r>
      <w:hyperlink r:id="rId200" w:tooltip="Постановление Правительства Ленинградской области от 07.10.2022 N 709 (ред. от 05.08.2024)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07.10.2022 N 709.</w:t>
      </w:r>
    </w:p>
    <w:p w:rsidR="00CC5BF5" w:rsidRDefault="00CC5BF5">
      <w:pPr>
        <w:pStyle w:val="ConsPlusNormal0"/>
        <w:jc w:val="both"/>
      </w:pPr>
    </w:p>
    <w:p w:rsidR="00CC5BF5" w:rsidRDefault="00CE7A00">
      <w:pPr>
        <w:pStyle w:val="ConsPlusTitle0"/>
        <w:jc w:val="center"/>
        <w:outlineLvl w:val="1"/>
      </w:pPr>
      <w:r>
        <w:t>5. Управление подведом</w:t>
      </w:r>
      <w:r>
        <w:t>ственными Комитету</w:t>
      </w:r>
    </w:p>
    <w:p w:rsidR="00CC5BF5" w:rsidRDefault="00CE7A00">
      <w:pPr>
        <w:pStyle w:val="ConsPlusTitle0"/>
        <w:jc w:val="center"/>
      </w:pPr>
      <w:r>
        <w:t>государственными учреждениями</w:t>
      </w:r>
    </w:p>
    <w:p w:rsidR="00CC5BF5" w:rsidRDefault="00CC5BF5">
      <w:pPr>
        <w:pStyle w:val="ConsPlusNormal0"/>
        <w:jc w:val="center"/>
      </w:pPr>
    </w:p>
    <w:p w:rsidR="00CC5BF5" w:rsidRDefault="00CE7A00">
      <w:pPr>
        <w:pStyle w:val="ConsPlusNormal0"/>
        <w:jc w:val="center"/>
      </w:pPr>
      <w:r>
        <w:t xml:space="preserve">(в ред. </w:t>
      </w:r>
      <w:hyperlink r:id="rId201" w:tooltip="Постановление Правительства Ленинградской области от 05.03.2018 N 7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:rsidR="00CC5BF5" w:rsidRDefault="00CE7A00">
      <w:pPr>
        <w:pStyle w:val="ConsPlusNormal0"/>
        <w:jc w:val="center"/>
      </w:pPr>
      <w:r>
        <w:t>от 05.03.2018 N 71)</w:t>
      </w:r>
    </w:p>
    <w:p w:rsidR="00CC5BF5" w:rsidRDefault="00CC5BF5">
      <w:pPr>
        <w:pStyle w:val="ConsPlusNormal0"/>
        <w:ind w:firstLine="540"/>
        <w:jc w:val="both"/>
      </w:pPr>
    </w:p>
    <w:p w:rsidR="00CC5BF5" w:rsidRDefault="00CE7A00">
      <w:pPr>
        <w:pStyle w:val="ConsPlusNormal0"/>
        <w:ind w:firstLine="540"/>
        <w:jc w:val="both"/>
      </w:pPr>
      <w:r>
        <w:t xml:space="preserve">5.1. Комитет осуществляет функции и полномочия учредителя подведомственных государственных учреждений, указанных в </w:t>
      </w:r>
      <w:hyperlink w:anchor="P257" w:tooltip="ПЕРЕЧЕНЬ">
        <w:r>
          <w:rPr>
            <w:color w:val="0000FF"/>
          </w:rPr>
          <w:t>приложении</w:t>
        </w:r>
      </w:hyperlink>
      <w:r>
        <w:t xml:space="preserve"> к настоящему Положению (далее - подведомственные учреждения), в соответствии с </w:t>
      </w:r>
      <w:hyperlink r:id="rId202" w:tooltip="Постановление Правительства Ленинградской области от 13.07.2011 N 211 (ред. от 06.05.2020) &quot;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&quot; {Консуль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 июля 2011 года N 211 "О Порядке осуществления органами исполнительной власти Ленинградской области функций и п</w:t>
      </w:r>
      <w:r>
        <w:t>олномочий учредителя государственного учреждения Ленинградской области".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5.2. Комитет, помимо функций и полномочий, определенных </w:t>
      </w:r>
      <w:hyperlink r:id="rId203" w:tooltip="Постановление Правительства Ленинградской области от 13.07.2011 N 211 (ред. от 06.05.2020) &quot;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&quot; {Консуль">
        <w:r>
          <w:rPr>
            <w:color w:val="0000FF"/>
          </w:rPr>
          <w:t>постановлением</w:t>
        </w:r>
      </w:hyperlink>
      <w:r>
        <w:t xml:space="preserve"> Правительства Ленингр</w:t>
      </w:r>
      <w:r>
        <w:t>адской области от 13 июля 2011 года N 211 "О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области", осуществляет следующие функции и полномочия учредите</w:t>
      </w:r>
      <w:r>
        <w:t>ля подведомственных учреждений: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формирует, утверждает и ведет ведомственный перечень государственных услуг и работ, оказываемых (выполняемых) подведомственными учреждениями, в порядке, установленном Правительством Ленинградской области;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выступает организат</w:t>
      </w:r>
      <w:r>
        <w:t>ором конкурса на право замещения вакантной должности руководителя подведомственного учреждения и назначает его на должность в порядке, установленном Губернатором Ленинградской области;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заключает и расторгает, в том числе досрочно, трудовой договор с руково</w:t>
      </w:r>
      <w:r>
        <w:t>дителем подведомственного учреждения, издает распоряжения Комитета о назначении и увольнении руководителя подведомственного учреждения, выполняет иные функции работодателя в отношении руководителей подведомственных учреждений;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размещает сведения о доходах,</w:t>
      </w:r>
      <w:r>
        <w:t xml:space="preserve"> об имуществе и обязательствах имущественного характера, представленные руководителем подведомственного учреждения, в информационно-телекоммуникационной сети "Интернет" на официальном сайте Комитета, и предоставляет эти сведения для опубликования общеросси</w:t>
      </w:r>
      <w:r>
        <w:t xml:space="preserve">йским средствам массовой информации в соответствии с требованиями, утвержденными </w:t>
      </w:r>
      <w:r>
        <w:lastRenderedPageBreak/>
        <w:t>Министерством труда и социальной защиты Российской Федерации;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04" w:tooltip="Постановление Правительства Ленинградской области от 24.01.2024 N 47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Ленинградской области от 24.01.2024 N 47)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осуществляет в установленном порядке координацию деятельности подведомственных учреждений;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осуществляет в подведомственных учреждениях ведомственный контроль за соблюдением трудового законо</w:t>
      </w:r>
      <w:r>
        <w:t>дательства и иных нормативных правовых актов, содержащих нормы трудового права;</w:t>
      </w:r>
    </w:p>
    <w:p w:rsidR="00CC5BF5" w:rsidRDefault="00CE7A00">
      <w:pPr>
        <w:pStyle w:val="ConsPlusNormal0"/>
        <w:jc w:val="both"/>
      </w:pPr>
      <w:r>
        <w:t xml:space="preserve">(абзац введен </w:t>
      </w:r>
      <w:hyperlink r:id="rId205" w:tooltip="Постановление Правительства Ленинградской области от 19.05.2020 N 31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19.05.</w:t>
      </w:r>
      <w:r>
        <w:t>2020 N 311)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осуществляет иные полномочия и функции учредителя, установленные федеральным законодательством и областным законодательством.</w:t>
      </w:r>
    </w:p>
    <w:p w:rsidR="00CC5BF5" w:rsidRDefault="00CC5BF5">
      <w:pPr>
        <w:pStyle w:val="ConsPlusNormal0"/>
        <w:ind w:firstLine="540"/>
        <w:jc w:val="both"/>
      </w:pPr>
    </w:p>
    <w:p w:rsidR="00CC5BF5" w:rsidRDefault="00CE7A00">
      <w:pPr>
        <w:pStyle w:val="ConsPlusTitle0"/>
        <w:jc w:val="center"/>
        <w:outlineLvl w:val="1"/>
      </w:pPr>
      <w:r>
        <w:t>6. Реорганизация и ликвидация Комитета</w:t>
      </w:r>
    </w:p>
    <w:p w:rsidR="00CC5BF5" w:rsidRDefault="00CC5BF5">
      <w:pPr>
        <w:pStyle w:val="ConsPlusNormal0"/>
        <w:jc w:val="both"/>
      </w:pPr>
    </w:p>
    <w:p w:rsidR="00CC5BF5" w:rsidRDefault="00CE7A00">
      <w:pPr>
        <w:pStyle w:val="ConsPlusNormal0"/>
        <w:ind w:firstLine="540"/>
        <w:jc w:val="both"/>
      </w:pPr>
      <w:r>
        <w:t>Реорганизация и ликвидация Комитета осуществляется Правительством Ленинградск</w:t>
      </w:r>
      <w:r>
        <w:t xml:space="preserve">ой области в соответствии со структурой органов исполнительной власти Ленинградской области, определенной Губернатором Ленинградской области, с учетом требований, установленных федеральными законами, </w:t>
      </w:r>
      <w:hyperlink r:id="rId206" w:tooltip="Закон Ленинградской области от 27.10.1994 N 6-оз (ред. от 11.04.2025) &quot;Устав Ленинградской области&quot; {КонсультантПлюс}">
        <w:r>
          <w:rPr>
            <w:color w:val="0000FF"/>
          </w:rPr>
          <w:t>Уставом</w:t>
        </w:r>
      </w:hyperlink>
      <w:r>
        <w:t xml:space="preserve"> Ленинградской области и областными законами.</w:t>
      </w:r>
    </w:p>
    <w:p w:rsidR="00CC5BF5" w:rsidRDefault="00CC5BF5">
      <w:pPr>
        <w:pStyle w:val="ConsPlusNormal0"/>
        <w:jc w:val="both"/>
      </w:pPr>
    </w:p>
    <w:p w:rsidR="00CC5BF5" w:rsidRDefault="00CC5BF5">
      <w:pPr>
        <w:pStyle w:val="ConsPlusNormal0"/>
        <w:jc w:val="both"/>
      </w:pPr>
    </w:p>
    <w:p w:rsidR="00CC5BF5" w:rsidRDefault="00CC5BF5">
      <w:pPr>
        <w:pStyle w:val="ConsPlusNormal0"/>
        <w:jc w:val="both"/>
      </w:pPr>
    </w:p>
    <w:p w:rsidR="00CC5BF5" w:rsidRDefault="00CC5BF5">
      <w:pPr>
        <w:pStyle w:val="ConsPlusNormal0"/>
        <w:jc w:val="both"/>
      </w:pPr>
    </w:p>
    <w:p w:rsidR="00CC5BF5" w:rsidRDefault="00CC5BF5">
      <w:pPr>
        <w:pStyle w:val="ConsPlusNormal0"/>
        <w:jc w:val="both"/>
      </w:pPr>
    </w:p>
    <w:p w:rsidR="00CC5BF5" w:rsidRDefault="00CE7A00">
      <w:pPr>
        <w:pStyle w:val="ConsPlusNormal0"/>
        <w:jc w:val="right"/>
        <w:outlineLvl w:val="1"/>
      </w:pPr>
      <w:r>
        <w:t>Приложение</w:t>
      </w:r>
    </w:p>
    <w:p w:rsidR="00CC5BF5" w:rsidRDefault="00CE7A00">
      <w:pPr>
        <w:pStyle w:val="ConsPlusNormal0"/>
        <w:jc w:val="right"/>
      </w:pPr>
      <w:r>
        <w:t>к Положению...</w:t>
      </w:r>
    </w:p>
    <w:p w:rsidR="00CC5BF5" w:rsidRDefault="00CC5BF5">
      <w:pPr>
        <w:pStyle w:val="ConsPlusNormal0"/>
        <w:jc w:val="both"/>
      </w:pPr>
    </w:p>
    <w:p w:rsidR="00CC5BF5" w:rsidRDefault="00CE7A00">
      <w:pPr>
        <w:pStyle w:val="ConsPlusTitle0"/>
        <w:jc w:val="center"/>
      </w:pPr>
      <w:bookmarkStart w:id="6" w:name="P257"/>
      <w:bookmarkEnd w:id="6"/>
      <w:r>
        <w:t>ПЕРЕЧЕНЬ</w:t>
      </w:r>
    </w:p>
    <w:p w:rsidR="00CC5BF5" w:rsidRDefault="00CE7A00">
      <w:pPr>
        <w:pStyle w:val="ConsPlusTitle0"/>
        <w:jc w:val="center"/>
      </w:pPr>
      <w:r>
        <w:t>ГОСУДАРСТВЕННЫХ УЧРЕЖДЕНИЙ, ПОДВЕДОМСТВЕННЫХ КОМИТЕТУ</w:t>
      </w:r>
    </w:p>
    <w:p w:rsidR="00CC5BF5" w:rsidRDefault="00CE7A00">
      <w:pPr>
        <w:pStyle w:val="ConsPlusTitle0"/>
        <w:jc w:val="center"/>
      </w:pPr>
      <w:r>
        <w:t>ГОСУДАРСТВЕННОГО ЗАКАЗА ЛЕНИНГРАДСКОЙ ОБЛАСТИ</w:t>
      </w:r>
    </w:p>
    <w:p w:rsidR="00CC5BF5" w:rsidRDefault="00CC5BF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C5B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BF5" w:rsidRDefault="00CC5BF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BF5" w:rsidRDefault="00CC5BF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7" w:tooltip="Постановление Правительства Ленинградской области от 05.03.2018 N 7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Правительства Ленинградской области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>от 05.03.2018 N 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BF5" w:rsidRDefault="00CC5BF5">
            <w:pPr>
              <w:pStyle w:val="ConsPlusNormal0"/>
            </w:pPr>
          </w:p>
        </w:tc>
      </w:tr>
    </w:tbl>
    <w:p w:rsidR="00CC5BF5" w:rsidRDefault="00CC5BF5">
      <w:pPr>
        <w:pStyle w:val="ConsPlusNormal0"/>
        <w:jc w:val="both"/>
      </w:pPr>
    </w:p>
    <w:p w:rsidR="00CC5BF5" w:rsidRDefault="00CE7A00">
      <w:pPr>
        <w:pStyle w:val="ConsPlusNormal0"/>
        <w:ind w:firstLine="540"/>
        <w:jc w:val="both"/>
      </w:pPr>
      <w:r>
        <w:t>Государственное бюджетное учреждение Ленинградской области "Фонд имущества Ленинградской области".</w:t>
      </w:r>
    </w:p>
    <w:p w:rsidR="00CC5BF5" w:rsidRDefault="00CC5BF5">
      <w:pPr>
        <w:pStyle w:val="ConsPlusNormal0"/>
        <w:jc w:val="both"/>
      </w:pPr>
    </w:p>
    <w:p w:rsidR="00CC5BF5" w:rsidRDefault="00CC5BF5">
      <w:pPr>
        <w:pStyle w:val="ConsPlusNormal0"/>
        <w:jc w:val="both"/>
      </w:pPr>
    </w:p>
    <w:p w:rsidR="00CC5BF5" w:rsidRDefault="00CC5BF5">
      <w:pPr>
        <w:pStyle w:val="ConsPlusNormal0"/>
        <w:jc w:val="both"/>
      </w:pPr>
    </w:p>
    <w:p w:rsidR="00CC5BF5" w:rsidRDefault="00CC5BF5">
      <w:pPr>
        <w:pStyle w:val="ConsPlusNormal0"/>
        <w:jc w:val="both"/>
      </w:pPr>
    </w:p>
    <w:p w:rsidR="00CC5BF5" w:rsidRDefault="00CC5BF5">
      <w:pPr>
        <w:pStyle w:val="ConsPlusNormal0"/>
        <w:jc w:val="both"/>
      </w:pPr>
    </w:p>
    <w:p w:rsidR="00CC5BF5" w:rsidRDefault="00CE7A00">
      <w:pPr>
        <w:pStyle w:val="ConsPlusNormal0"/>
        <w:jc w:val="right"/>
        <w:outlineLvl w:val="0"/>
      </w:pPr>
      <w:r>
        <w:t>УТВЕРЖДЕН</w:t>
      </w:r>
    </w:p>
    <w:p w:rsidR="00CC5BF5" w:rsidRDefault="00CE7A00">
      <w:pPr>
        <w:pStyle w:val="ConsPlusNormal0"/>
        <w:jc w:val="right"/>
      </w:pPr>
      <w:r>
        <w:t>постановлением Правительства</w:t>
      </w:r>
    </w:p>
    <w:p w:rsidR="00CC5BF5" w:rsidRDefault="00CE7A00">
      <w:pPr>
        <w:pStyle w:val="ConsPlusNormal0"/>
        <w:jc w:val="right"/>
      </w:pPr>
      <w:r>
        <w:t>Ленинградской области</w:t>
      </w:r>
    </w:p>
    <w:p w:rsidR="00CC5BF5" w:rsidRDefault="00CE7A00">
      <w:pPr>
        <w:pStyle w:val="ConsPlusNormal0"/>
        <w:jc w:val="right"/>
      </w:pPr>
      <w:r>
        <w:t>от 27.12.2013 N 530</w:t>
      </w:r>
    </w:p>
    <w:p w:rsidR="00CC5BF5" w:rsidRDefault="00CE7A00">
      <w:pPr>
        <w:pStyle w:val="ConsPlusNormal0"/>
        <w:jc w:val="right"/>
      </w:pPr>
      <w:r>
        <w:t>(приложение 2)</w:t>
      </w:r>
    </w:p>
    <w:p w:rsidR="00CC5BF5" w:rsidRDefault="00CC5BF5">
      <w:pPr>
        <w:pStyle w:val="ConsPlusNormal0"/>
        <w:jc w:val="both"/>
      </w:pPr>
    </w:p>
    <w:p w:rsidR="00CC5BF5" w:rsidRDefault="00CE7A00">
      <w:pPr>
        <w:pStyle w:val="ConsPlusTitle0"/>
        <w:jc w:val="center"/>
      </w:pPr>
      <w:bookmarkStart w:id="7" w:name="P276"/>
      <w:bookmarkEnd w:id="7"/>
      <w:r>
        <w:t>ПОРЯДОК</w:t>
      </w:r>
    </w:p>
    <w:p w:rsidR="00CC5BF5" w:rsidRDefault="00CE7A00">
      <w:pPr>
        <w:pStyle w:val="ConsPlusTitle0"/>
        <w:jc w:val="center"/>
      </w:pPr>
      <w:r>
        <w:t>ВЗАИМОДЕЙСТВИЯ ОРГАНА, УПОЛНОМОЧЕННОГО НА ОПРЕДЕЛЕНИЕ</w:t>
      </w:r>
    </w:p>
    <w:p w:rsidR="00CC5BF5" w:rsidRDefault="00CE7A00">
      <w:pPr>
        <w:pStyle w:val="ConsPlusTitle0"/>
        <w:jc w:val="center"/>
      </w:pPr>
      <w:r>
        <w:t>ПОСТАВЩИКОВ (ПОДРЯДЧИКОВ, ИСПОЛНИТЕЛЕЙ) ДЛЯ ЗАКАЗЧИКОВ,</w:t>
      </w:r>
    </w:p>
    <w:p w:rsidR="00CC5BF5" w:rsidRDefault="00CE7A00">
      <w:pPr>
        <w:pStyle w:val="ConsPlusTitle0"/>
        <w:jc w:val="center"/>
      </w:pPr>
      <w:r>
        <w:t>С ЗАКАЗЧИКАМИ ЛЕНИНГРАДСКОЙ ОБЛАСТИ,</w:t>
      </w:r>
    </w:p>
    <w:p w:rsidR="00CC5BF5" w:rsidRDefault="00CE7A00">
      <w:pPr>
        <w:pStyle w:val="ConsPlusTitle0"/>
        <w:jc w:val="center"/>
      </w:pPr>
      <w:r>
        <w:t>МУНИЦИПАЛЬНЫМИ ЗАКАЗЧИКАМИ</w:t>
      </w:r>
    </w:p>
    <w:p w:rsidR="00CC5BF5" w:rsidRDefault="00CC5BF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C5B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BF5" w:rsidRDefault="00CC5BF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BF5" w:rsidRDefault="00CC5BF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от 25.06.2018 </w:t>
            </w:r>
            <w:hyperlink r:id="rId208" w:tooltip="Постановление Правительства Ленинградской области от 25.06.2018 N 207 (ред. от 14.05.2019) &quot;О внесении изменения в постановление Правительства Ленинградской области от 27 декабря 2013 года N 530 &quot;Об утверждении Положения о Комитете государственного заказа Лени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 xml:space="preserve">, от 15.04.2019 </w:t>
            </w:r>
            <w:hyperlink r:id="rId209" w:tooltip="Постановление Правительства Ленинградской области от 15.04.2019 N 149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25.11.2019 </w:t>
            </w:r>
            <w:hyperlink r:id="rId210" w:tooltip="Постановление Правительства Ленинградской области от 25.11.2019 N 55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556</w:t>
              </w:r>
            </w:hyperlink>
            <w:r>
              <w:rPr>
                <w:color w:val="392C69"/>
              </w:rPr>
              <w:t>,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01.03.2021 </w:t>
            </w:r>
            <w:hyperlink r:id="rId211" w:tooltip="Постановление Правительства Ленинградской области от 01.03.2021 N 12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06.09.2021 </w:t>
            </w:r>
            <w:hyperlink r:id="rId212" w:tooltip="Постановление Правительства Ленинградской области от 06.09.2021 N 57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30.12.2021 </w:t>
            </w:r>
            <w:hyperlink r:id="rId213" w:tooltip="Постановление Правительства Ленинградской области от 30.12.2021 N 93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936</w:t>
              </w:r>
            </w:hyperlink>
            <w:r>
              <w:rPr>
                <w:color w:val="392C69"/>
              </w:rPr>
              <w:t>,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21.03.2022 </w:t>
            </w:r>
            <w:hyperlink r:id="rId214" w:tooltip="Постановление Правительства Ленинградской области от 21.03.2022 N 1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06.07.2022 </w:t>
            </w:r>
            <w:hyperlink r:id="rId215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24.01.2024 </w:t>
            </w:r>
            <w:hyperlink r:id="rId216" w:tooltip="Постановление Правительства Ленинградской области от 24.01.2024 N 47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,</w:t>
            </w:r>
          </w:p>
          <w:p w:rsidR="00CC5BF5" w:rsidRDefault="00CE7A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06.03.2024 </w:t>
            </w:r>
            <w:hyperlink r:id="rId217" w:tooltip="Постановление Правительства Ленинградской области от 06.03.2024 N 15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21.04.2025 </w:t>
            </w:r>
            <w:hyperlink r:id="rId218" w:tooltip="Постановление Правительства Ленинградской области от 21.04.2025 N 37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BF5" w:rsidRDefault="00CC5BF5">
            <w:pPr>
              <w:pStyle w:val="ConsPlusNormal0"/>
            </w:pPr>
          </w:p>
        </w:tc>
      </w:tr>
    </w:tbl>
    <w:p w:rsidR="00CC5BF5" w:rsidRDefault="00CC5BF5">
      <w:pPr>
        <w:pStyle w:val="ConsPlusNormal0"/>
      </w:pPr>
    </w:p>
    <w:p w:rsidR="00CC5BF5" w:rsidRDefault="00CE7A00">
      <w:pPr>
        <w:pStyle w:val="ConsPlusTitle0"/>
        <w:jc w:val="center"/>
        <w:outlineLvl w:val="1"/>
      </w:pPr>
      <w:r>
        <w:t>1. Общие положения</w:t>
      </w:r>
    </w:p>
    <w:p w:rsidR="00CC5BF5" w:rsidRDefault="00CC5BF5">
      <w:pPr>
        <w:pStyle w:val="ConsPlusNormal0"/>
        <w:jc w:val="center"/>
      </w:pPr>
    </w:p>
    <w:p w:rsidR="00CC5BF5" w:rsidRDefault="00CE7A00">
      <w:pPr>
        <w:pStyle w:val="ConsPlusNormal0"/>
        <w:ind w:firstLine="540"/>
        <w:jc w:val="both"/>
      </w:pPr>
      <w:r>
        <w:t xml:space="preserve">1.1. Используемые в настоящем Порядке термины применяются в значениях, определенных Бюджетным </w:t>
      </w:r>
      <w:hyperlink r:id="rId219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22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22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 w:rsidR="00CC5BF5" w:rsidRDefault="00CE7A00">
      <w:pPr>
        <w:pStyle w:val="ConsPlusNormal0"/>
        <w:spacing w:before="200"/>
        <w:ind w:firstLine="540"/>
        <w:jc w:val="both"/>
      </w:pPr>
      <w:bookmarkStart w:id="8" w:name="P291"/>
      <w:bookmarkEnd w:id="8"/>
      <w:r>
        <w:t>1.2. Осуществление закупок обеспечивается Комитетом государственного заказа Ленинградской области (далее - Комитет) в соответствии с требованиями действующего законодательства о контрактной системе в сфере закупок товаров, работ, услуг для обеспечения госу</w:t>
      </w:r>
      <w:r>
        <w:t>дарственных и муниципальных нужд и настоящим Порядком.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Основанием для осуществления закупки является сформированный заказчиком путем заполнения экранных форм веб-интерфейса в автоматизированной информационной системе "Государственный заказ Ленинградской об</w:t>
      </w:r>
      <w:r>
        <w:t xml:space="preserve">ласти" электронный документ "Заявка на закупку" (далее - заявка на закупку), подписанный в соответствии с утвержденным Комитетом регламентом применения электронной подписи участниками юридически значимого электронного документооборота в автоматизированной </w:t>
      </w:r>
      <w:r>
        <w:t>информационной системе "Государственный заказ Ленинградской области" (далее - Регламент применения электронной подписи), а также обращение, входящее в состав заявки на закупку и поступившее в Комитет от заказчика посредством Системы электронного документоо</w:t>
      </w:r>
      <w:r>
        <w:t>борота Ленинградской области (далее - обращение) в порядке, предусмотренном приказом Комитета.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22" w:tooltip="Постановление Правительства Ленинградской области от 21.04.2025 N 37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</w:t>
      </w:r>
      <w:r>
        <w:t>т 21.04.2025 N 375)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К заявке на закупку прилагаются: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23" w:tooltip="Постановление Правительства Ленинградской области от 21.04.2025 N 37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21.04.2025 N 375)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утвержденное заказчиком описание объекта закупки в соответствии со </w:t>
      </w:r>
      <w:hyperlink r:id="rId22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статьей 33</w:t>
        </w:r>
      </w:hyperlink>
      <w:r>
        <w:t xml:space="preserve"> Федерального закона N 44-ФЗ, содержащее инструкцию по заполнению заявки на участие в закупке в части предложения участника закупки в отношении объекта закупки в соответствии с Федераль</w:t>
      </w:r>
      <w:r>
        <w:t xml:space="preserve">ным </w:t>
      </w:r>
      <w:hyperlink r:id="rId22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 (при необходимости);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26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</w:t>
      </w:r>
      <w:r>
        <w:t>ской области от 06.07.2022 N 465)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утвержденное заказчиком обоснование начальной (максимальной) цены контракта;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27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</w:t>
      </w:r>
      <w:r>
        <w:t>адской области от 06.07.2022 N 465)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утвержденный заказчиком порядок рассмотрения и оценки заявок на участие в конкурсе в соответствии с Федеральным </w:t>
      </w:r>
      <w:hyperlink r:id="rId22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44-ФЗ;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29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06.07.2022 N 465)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утвержденный заказчиком проект контракта;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30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06.07.2022 N 465)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утвержденный заказчиком перечень дополнительных требований к участникам закупок, содержанию заявок на участие в закупках при осущес</w:t>
      </w:r>
      <w:r>
        <w:t xml:space="preserve">твлении закупок, определенных </w:t>
      </w:r>
      <w:hyperlink r:id="rId23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пунктом 6 части 2 статьи 42</w:t>
        </w:r>
      </w:hyperlink>
      <w:r>
        <w:t xml:space="preserve"> Федерального закона N 44-ФЗ.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32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06.07.2022 N 465)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Основанием для осуществления совместной закупки является заявка на закупку, подписанная в соответствии с Регламентом применения электронной подписи, а также обращение,</w:t>
      </w:r>
      <w:r>
        <w:t xml:space="preserve"> поступившее в Комитет от координатора совместной закупки посредством Системы электронного документооборота Ленинградской области.</w:t>
      </w:r>
    </w:p>
    <w:p w:rsidR="00CC5BF5" w:rsidRDefault="00CE7A00">
      <w:pPr>
        <w:pStyle w:val="ConsPlusNormal0"/>
        <w:jc w:val="both"/>
      </w:pPr>
      <w:r>
        <w:lastRenderedPageBreak/>
        <w:t xml:space="preserve">(в ред. </w:t>
      </w:r>
      <w:hyperlink r:id="rId233" w:tooltip="Постановление Правительства Ленинградской области от 21.04.2025 N 37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21.04.2025 N 375)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К заявке на закупку прилагаются: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34" w:tooltip="Постановление Правительства Ленинградской области от 21.04.2025 N 37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</w:t>
      </w:r>
      <w:r>
        <w:t>.04.2025 N 375)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утвержденное координатором совместной закупки описание объекта закупки в соответствии со </w:t>
      </w:r>
      <w:hyperlink r:id="rId23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статьей 33</w:t>
        </w:r>
      </w:hyperlink>
      <w:r>
        <w:t xml:space="preserve"> Федерального закона N 44-ФЗ, содержащее инструкцию по заполне</w:t>
      </w:r>
      <w:r>
        <w:t xml:space="preserve">нию заявки на участие в закупке в части предложения участника закупки в отношении объекта закупки в соответствии с Федеральным </w:t>
      </w:r>
      <w:hyperlink r:id="rId23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 (при необходимости);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37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06.07.2022 N 465)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утвержденные заказчиками обоснования начальных (максимальных) цен контрактов;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38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06.07.2022 N 465)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утвержденный координатором совместной закупки порядок рассмотрения и оценки заявок на участие в </w:t>
      </w:r>
      <w:r>
        <w:t xml:space="preserve">конкурсе в соответствии с Федеральным </w:t>
      </w:r>
      <w:hyperlink r:id="rId23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утвержденные заказчиками проекты контрактов;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утвержденный перечень дополнительных требований к участникам закупок, содержанию заявок </w:t>
      </w:r>
      <w:r>
        <w:t xml:space="preserve">на участие в закупках при осуществлении закупок, определенных </w:t>
      </w:r>
      <w:hyperlink r:id="rId24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пунктом 6 части 2 статьи 42</w:t>
        </w:r>
      </w:hyperlink>
      <w:r>
        <w:t xml:space="preserve"> Федерального закона N 44-ФЗ;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41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06.07.2022 N 465)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подписанное сторонами - участниками закупки соглашение о проведении совместной закупки.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Координатором совместной закупки является один </w:t>
      </w:r>
      <w:r>
        <w:t>из заказчиков, участвующих в совместной закупке, который направляет в Комитет указанные документы. Координатор совместной закупки определяется соглашением о проведении совместной закупки.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При проведении закупок закрытыми способами к заявке на закупку также</w:t>
      </w:r>
      <w:r>
        <w:t xml:space="preserve"> прилагаются документы, подтверждающие согласование закупки с федеральным органом исполнительной власти, уполномоченным Правительством Российской Федерации на осуществление данных функций.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42" w:tooltip="Постановление Правительства Ленинградской области от 21.04.2025 N 37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21.04.2025 N 375)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Взаимодействие заказчиков и Комитета в рамках настоящего Порядка осуществляется посредством автоматизированной информационной системы "</w:t>
      </w:r>
      <w:r>
        <w:t>Государственный заказ Ленинградской области" и системы электронного документооборота Ленинградской области.</w:t>
      </w:r>
    </w:p>
    <w:p w:rsidR="00CC5BF5" w:rsidRDefault="00CE7A00">
      <w:pPr>
        <w:pStyle w:val="ConsPlusNormal0"/>
        <w:jc w:val="both"/>
      </w:pPr>
      <w:r>
        <w:t xml:space="preserve">(абзац введен </w:t>
      </w:r>
      <w:hyperlink r:id="rId243" w:tooltip="Постановление Правительства Ленинградской области от 06.03.2024 N 15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Постановлением</w:t>
        </w:r>
      </w:hyperlink>
      <w:r>
        <w:t xml:space="preserve"> Правительства Лен</w:t>
      </w:r>
      <w:r>
        <w:t>инградской области от 06.03.2024 N 151)</w:t>
      </w:r>
    </w:p>
    <w:p w:rsidR="00CC5BF5" w:rsidRDefault="00CE7A00">
      <w:pPr>
        <w:pStyle w:val="ConsPlusNormal0"/>
        <w:jc w:val="both"/>
      </w:pPr>
      <w:r>
        <w:t xml:space="preserve">(п. 1.2 в ред. </w:t>
      </w:r>
      <w:hyperlink r:id="rId244" w:tooltip="Постановление Правительства Ленинградской области от 21.03.2022 N 1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1.2.1. Для отмены закупок по</w:t>
      </w:r>
      <w:r>
        <w:t xml:space="preserve"> инициативе заказчика или координатора совместной закупки заказчик (координатор совместной закупки) направляет в Комитет письмо об отмене закупки (совместной закупки) не позднее двух рабочих дней до истечения срока отмены закупки, установленного Федеральны</w:t>
      </w:r>
      <w:r>
        <w:t xml:space="preserve">м </w:t>
      </w:r>
      <w:hyperlink r:id="rId24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44-ФЗ.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46" w:tooltip="Постановление Правительства Ленинградской области от 24.01.2024 N 47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24.01.2024</w:t>
      </w:r>
      <w:r>
        <w:t xml:space="preserve"> N 47)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Для внесения изменений в извещение об осуществлении закупок, документации о закупках (в случае если Федеральным </w:t>
      </w:r>
      <w:hyperlink r:id="rId24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 предусмотрена документация о закупке) по инициативе з</w:t>
      </w:r>
      <w:r>
        <w:t xml:space="preserve">аказчика или координатора совместной закупки заказчик (координатор совместной закупки) направляет в Комитет соответствующие документы из числа документов, предусмотренных </w:t>
      </w:r>
      <w:hyperlink w:anchor="P291" w:tooltip="1.2. Осуществление закупок обеспечивается Комитетом государственного заказа Ленинградской области (далее - Комитет) в соответствии с требованиями действующего законодательства о контрактной системе в сфере закупок товаров, работ, услуг для обеспечения государс">
        <w:r>
          <w:rPr>
            <w:color w:val="0000FF"/>
          </w:rPr>
          <w:t>пунктом 1.2</w:t>
        </w:r>
      </w:hyperlink>
      <w:r>
        <w:t xml:space="preserve"> настоящего Порядка, с учетом предлаг</w:t>
      </w:r>
      <w:r>
        <w:t xml:space="preserve">аемых изменений, не позднее двух рабочих дней до истечения срока внесения изменений в извещение об осуществлении закупки, документацию о закупке (в случае если Федеральным </w:t>
      </w:r>
      <w:hyperlink r:id="rId24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 </w:t>
      </w:r>
      <w:r>
        <w:t xml:space="preserve">предусмотрена документация о закупке), установленного Федеральным </w:t>
      </w:r>
      <w:hyperlink r:id="rId24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44-ФЗ.</w:t>
      </w:r>
    </w:p>
    <w:p w:rsidR="00CC5BF5" w:rsidRDefault="00CE7A00">
      <w:pPr>
        <w:pStyle w:val="ConsPlusNormal0"/>
        <w:jc w:val="both"/>
      </w:pPr>
      <w:r>
        <w:t xml:space="preserve">(п. 1.2.1 в ред. </w:t>
      </w:r>
      <w:hyperlink r:id="rId250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06.07.2022 N 465)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1.3. При взаимодействии в рамках настоящего Порядка распределение функций и полномочий между Комитетом и заказчиками осуществляется следующим образом.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lastRenderedPageBreak/>
        <w:t>Заказчик несет ответ</w:t>
      </w:r>
      <w:r>
        <w:t>ственность за соблюдение установленных законодательством Российской Федерации и иными нормативными правовыми актами о контрактной системе в сфере закупок требований, в том числе: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при выборе способа определения поставщика (подрядчика, исполнителя);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при опис</w:t>
      </w:r>
      <w:r>
        <w:t>ании объекта закупки, срока (графика) поставки товара (работ, услуг) и соответствии его описания условиям контракта;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при установлении требований к составу заявки на участие в закупке;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при установлении критериев оценки заявок на участие в конкурсах, величин</w:t>
      </w:r>
      <w:r>
        <w:t xml:space="preserve"> их значимости;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при формировании проекта контракта;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при определении и обосновании начальной (максимальной) цены контракта (начальной цены единицы товара, работы, услуги или начальной суммы цен единиц товара, работы, услуги);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при формировании заявки на заку</w:t>
      </w:r>
      <w:r>
        <w:t>пку и всех документов, являющихся приложением к ней, в автоматизированной информационной системе "Государственный заказ Ленинградской области";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при подготовке ответа на запрос о даче разъяснений положений извещения об осуществлении электронных процедур, а </w:t>
      </w:r>
      <w:r>
        <w:t>также ответа на запрос о даче разъяснений информации, содержащейся в протоколе подведения итогов определения поставщика (подрядчика, исполнителя).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Уполномоченный орган несет ответственность: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за формирование в единой информационной системе извещения об осущ</w:t>
      </w:r>
      <w:r>
        <w:t xml:space="preserve">ествлении закупки в соответствии с подписанной заказчиком заявкой на закупку, за исключением электронных документов, предусмотренных </w:t>
      </w:r>
      <w:hyperlink r:id="rId25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25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25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4</w:t>
        </w:r>
      </w:hyperlink>
      <w:r>
        <w:t xml:space="preserve"> - </w:t>
      </w:r>
      <w:hyperlink r:id="rId25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6 части 2 статьи 42</w:t>
        </w:r>
      </w:hyperlink>
      <w:r>
        <w:t xml:space="preserve"> Федерального закона N 44-ФЗ;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за</w:t>
      </w:r>
      <w:r>
        <w:t xml:space="preserve"> размещение в установленном законодательством Российской Федерации и иными нормативными правовыми актами о контрактной системе в сфере закупок порядке в единой информационной системе извещения об осуществлении закупки;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за формирование в единой информационн</w:t>
      </w:r>
      <w:r>
        <w:t xml:space="preserve">ой системе изменений в извещение, поступивших от заказчика, за исключением электронных документов, предусмотренных </w:t>
      </w:r>
      <w:hyperlink r:id="rId25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25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25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4</w:t>
        </w:r>
      </w:hyperlink>
      <w:r>
        <w:t xml:space="preserve"> - </w:t>
      </w:r>
      <w:hyperlink r:id="rId25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6 части 2 статьи 42</w:t>
        </w:r>
      </w:hyperlink>
      <w:r>
        <w:t xml:space="preserve"> Федерального закона N 44-ФЗ;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за размещение в установленном законодательством Российской Федерации и иными нормативными правовыми актами о контрактной системе в сфере закупок порядке в единой информационной системе изменений в извещение, поступивших от зак</w:t>
      </w:r>
      <w:r>
        <w:t>азчика;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за формирование и размещение в установленном законодательством Российской Федерации и иными нормативными правовыми актами о контрактной системе в сфере закупок порядке в единой информационной системе извещения об отмене закупки на основании письма </w:t>
      </w:r>
      <w:r>
        <w:t>заказчика (координатора совместной закупки);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за формирование и размещение в установленном законодательством Российской Федерации и иными нормативными правовыми актами о контрактной системе в сфере закупок порядке в единой информационной системе протоколов;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за размещение в установленном законодательством Российской Федерации и иными нормативными правовыми актами о контрактной системе в сфере закупок порядке в единой информационной системе разъяснений положений извещения об осуществлении электронных процедур </w:t>
      </w:r>
      <w:r>
        <w:t xml:space="preserve">(по вопросам, связанным с документами, утвержденными заказчиком в соответствии с </w:t>
      </w:r>
      <w:hyperlink w:anchor="P291" w:tooltip="1.2. Осуществление закупок обеспечивается Комитетом государственного заказа Ленинградской области (далее - Комитет) в соответствии с требованиями действующего законодательства о контрактной системе в сфере закупок товаров, работ, услуг для обеспечения государс">
        <w:r>
          <w:rPr>
            <w:color w:val="0000FF"/>
          </w:rPr>
          <w:t>пунктом 1.2</w:t>
        </w:r>
      </w:hyperlink>
      <w:r>
        <w:t xml:space="preserve"> настоящего Порядка);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за размещение в установленном законодательством Российской Федерации и иными нормативными правовыми актам</w:t>
      </w:r>
      <w:r>
        <w:t xml:space="preserve">и о контрактной системе в сфере закупок в единой информационной системе порядке </w:t>
      </w:r>
      <w:r>
        <w:lastRenderedPageBreak/>
        <w:t>разъяснений информации, содержащейся в протоколе подведения итогов определения поставщика (подрядчика, исполнителя).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Решение об осуществлении закупки, предусмотренной документо</w:t>
      </w:r>
      <w:r>
        <w:t>м планирования, либо о невозможности осуществления закупки в связи с несоответствием представленной заявки на закупку и приложений к ней требованиям настоящего порядка путем направления в адрес заказчика (координатора совместной закупки) замечаний принимае</w:t>
      </w:r>
      <w:r>
        <w:t>тся Комитетом в течение 10 рабочих дней с даты регистрации Комитетом обращения на осуществление закупки в системе электронного документооборота Ленинградской области.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В случае отсутствия ответа на замечания по истечении 30 календарных дней с даты направления Комитетом в адрес заказчика (координатора совместной закупки) замечаний закупка не осуществляется.</w:t>
      </w:r>
    </w:p>
    <w:p w:rsidR="00CC5BF5" w:rsidRDefault="00CE7A00">
      <w:pPr>
        <w:pStyle w:val="ConsPlusNormal0"/>
        <w:jc w:val="both"/>
      </w:pPr>
      <w:r>
        <w:t xml:space="preserve">(п. 1.3 в ред. </w:t>
      </w:r>
      <w:hyperlink r:id="rId259" w:tooltip="Постановление Правительства Ленинградской области от 21.04.2025 N 37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21.04.2025 N 375)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1.4. Ответственность за техническое обеспечение работоспособности оборудования и обеспечение свободного доступа к информационно-телек</w:t>
      </w:r>
      <w:r>
        <w:t>оммуникационной сети "Интернет" возлагается на Комитет цифрового развития Ленинградской области.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60" w:tooltip="Постановление Правительства Ленинградской области от 15.04.2019 N 149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  <w:r>
        <w:t xml:space="preserve"> от 15.04.2019 N 149)</w:t>
      </w:r>
    </w:p>
    <w:p w:rsidR="00CC5BF5" w:rsidRDefault="00CC5BF5">
      <w:pPr>
        <w:pStyle w:val="ConsPlusNormal0"/>
        <w:ind w:firstLine="540"/>
        <w:jc w:val="both"/>
      </w:pPr>
    </w:p>
    <w:p w:rsidR="00CC5BF5" w:rsidRDefault="00CE7A00">
      <w:pPr>
        <w:pStyle w:val="ConsPlusTitle0"/>
        <w:jc w:val="center"/>
        <w:outlineLvl w:val="1"/>
      </w:pPr>
      <w:r>
        <w:t>2. Определение поставщиков (подрядчиков, исполнителей)</w:t>
      </w:r>
    </w:p>
    <w:p w:rsidR="00CC5BF5" w:rsidRDefault="00CE7A00">
      <w:pPr>
        <w:pStyle w:val="ConsPlusTitle0"/>
        <w:jc w:val="center"/>
      </w:pPr>
      <w:r>
        <w:t>путем проведения закрытого конкурса, закрытого аукциона</w:t>
      </w:r>
    </w:p>
    <w:p w:rsidR="00CC5BF5" w:rsidRDefault="00CC5BF5">
      <w:pPr>
        <w:pStyle w:val="ConsPlusNormal0"/>
        <w:jc w:val="center"/>
      </w:pPr>
    </w:p>
    <w:p w:rsidR="00CC5BF5" w:rsidRDefault="00CE7A00">
      <w:pPr>
        <w:pStyle w:val="ConsPlusNormal0"/>
        <w:jc w:val="center"/>
      </w:pPr>
      <w:r>
        <w:t xml:space="preserve">(в ред. </w:t>
      </w:r>
      <w:hyperlink r:id="rId261" w:tooltip="Постановление Правительства Ленинградской области от 30.12.2021 N 93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Правительства Ленинградской области</w:t>
      </w:r>
    </w:p>
    <w:p w:rsidR="00CC5BF5" w:rsidRDefault="00CE7A00">
      <w:pPr>
        <w:pStyle w:val="ConsPlusNormal0"/>
        <w:jc w:val="center"/>
      </w:pPr>
      <w:r>
        <w:t>от 30.12.2021 N 936)</w:t>
      </w:r>
    </w:p>
    <w:p w:rsidR="00CC5BF5" w:rsidRDefault="00CC5BF5">
      <w:pPr>
        <w:pStyle w:val="ConsPlusNormal0"/>
        <w:jc w:val="center"/>
      </w:pPr>
    </w:p>
    <w:p w:rsidR="00CC5BF5" w:rsidRDefault="00CE7A00">
      <w:pPr>
        <w:pStyle w:val="ConsPlusNormal0"/>
        <w:ind w:firstLine="540"/>
        <w:jc w:val="both"/>
      </w:pPr>
      <w:r>
        <w:t xml:space="preserve">2.1. Утратил силу. - </w:t>
      </w:r>
      <w:hyperlink r:id="rId262" w:tooltip="Постановление Правительства Ленинградской области от 24.01.2024 N 47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24.01.2024 N 47.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2.</w:t>
      </w:r>
      <w:r>
        <w:t xml:space="preserve">2. На основании заявки на закупку заказчика Комитет разрабатывает и утверждает документацию о закупке, содержащую информацию и документы, предусмотренные Федеральным </w:t>
      </w:r>
      <w:hyperlink r:id="rId26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44-ФЗ, за ис</w:t>
      </w:r>
      <w:r>
        <w:t xml:space="preserve">ключением документации, утвержденной заказчиком в соответствии с </w:t>
      </w:r>
      <w:hyperlink w:anchor="P291" w:tooltip="1.2. Осуществление закупок обеспечивается Комитетом государственного заказа Ленинградской области (далее - Комитет) в соответствии с требованиями действующего законодательства о контрактной системе в сфере закупок товаров, работ, услуг для обеспечения государс">
        <w:r>
          <w:rPr>
            <w:color w:val="0000FF"/>
          </w:rPr>
          <w:t>пунктом 1.2</w:t>
        </w:r>
      </w:hyperlink>
      <w:r>
        <w:t xml:space="preserve"> настоящего Порядка.</w:t>
      </w:r>
    </w:p>
    <w:p w:rsidR="00CC5BF5" w:rsidRDefault="00CE7A00">
      <w:pPr>
        <w:pStyle w:val="ConsPlusNormal0"/>
        <w:jc w:val="both"/>
      </w:pPr>
      <w:r>
        <w:t xml:space="preserve">(в ред. Постановлений Правительства Ленинградской области от 24.01.2024 </w:t>
      </w:r>
      <w:hyperlink r:id="rId264" w:tooltip="Постановление Правительства Ленинградской области от 24.01.2024 N 47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N 47</w:t>
        </w:r>
      </w:hyperlink>
      <w:r>
        <w:t xml:space="preserve">, от 21.04.2025 </w:t>
      </w:r>
      <w:hyperlink r:id="rId265" w:tooltip="Постановление Правительства Ленинградской области от 21.04.2025 N 37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N 375</w:t>
        </w:r>
      </w:hyperlink>
      <w:r>
        <w:t>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2.3. Комитет направляет приглашения о принятии участия в закрытых процедурах в установленном Федеральным </w:t>
      </w:r>
      <w:hyperlink r:id="rId26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 порядке.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67" w:tooltip="Постановление Правительства Ленинградской области от 24.01.2024 N 47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24.01.2024 N 47)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2.4. Решение о создании комиссии по осуществлению закупок принимается Комитетом до начала проведения закупки. В решении определяется с</w:t>
      </w:r>
      <w:r>
        <w:t>остав комиссии по осуществлению закупок и порядок ее работы, назначается председатель комиссии.</w:t>
      </w:r>
    </w:p>
    <w:p w:rsidR="00CC5BF5" w:rsidRDefault="00CE7A00">
      <w:pPr>
        <w:pStyle w:val="ConsPlusNormal0"/>
        <w:jc w:val="both"/>
      </w:pPr>
      <w:r>
        <w:t xml:space="preserve">(п. 2.4 в ред. </w:t>
      </w:r>
      <w:hyperlink r:id="rId268" w:tooltip="Постановление Правительства Ленинградской области от 24.01.2024 N 47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Постановления</w:t>
        </w:r>
      </w:hyperlink>
      <w:r>
        <w:t xml:space="preserve"> Правительства Ленинградской о</w:t>
      </w:r>
      <w:r>
        <w:t>бласти от 24.01.2024 N 47)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2.5. Комитет обеспечивает: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предоставление документации о закупках участникам закупки;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прием заявок в сроки, указанные в приглашении принять участие в закрытых процедурах;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регистрацию подаваемых участниками заявок;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подготовку разъ</w:t>
      </w:r>
      <w:r>
        <w:t xml:space="preserve">яснений положений документации о закупке (по вопросам, связанным с документами, утвержденными заказчиком в соответствии с </w:t>
      </w:r>
      <w:hyperlink w:anchor="P291" w:tooltip="1.2. Осуществление закупок обеспечивается Комитетом государственного заказа Ленинградской области (далее - Комитет) в соответствии с требованиями действующего законодательства о контрактной системе в сфере закупок товаров, работ, услуг для обеспечения государс">
        <w:r>
          <w:rPr>
            <w:color w:val="0000FF"/>
          </w:rPr>
          <w:t>пунктом 1.2</w:t>
        </w:r>
      </w:hyperlink>
      <w:r>
        <w:t xml:space="preserve"> настоящего Порядка, - совместно с заказчиком, при этом заказчик направляет в Комитет </w:t>
      </w:r>
      <w:r>
        <w:t>ответ на запрос о даче разъяснений положений документации о закупке участника закупки в течение дня, следующего за днем поступления такого запроса) и направление их участнику, сделавшему запрос о даче разъяснений положений документации о закупке;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69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06.07.2022 N 465)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хранение в течение установленных сроков приглашений, документаций о закупках, протоколов комиссии по осуществлению закупок и поданных заявок в случае проведения закрытых процедур не в </w:t>
      </w:r>
      <w:r>
        <w:lastRenderedPageBreak/>
        <w:t>электронной форме;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70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06.07.2022 N 465)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подготовку изменений в документацию о закупке, при этом в случае необходимости внесения изменений в документацию о закупке (по в</w:t>
      </w:r>
      <w:r>
        <w:t xml:space="preserve">опросам, связанным с документами, утвержденными заказчиком в соответствии с </w:t>
      </w:r>
      <w:hyperlink w:anchor="P291" w:tooltip="1.2. Осуществление закупок обеспечивается Комитетом государственного заказа Ленинградской области (далее - Комитет) в соответствии с требованиями действующего законодательства о контрактной системе в сфере закупок товаров, работ, услуг для обеспечения государс">
        <w:r>
          <w:rPr>
            <w:color w:val="0000FF"/>
          </w:rPr>
          <w:t>пунктом 1.2</w:t>
        </w:r>
      </w:hyperlink>
      <w:r>
        <w:t xml:space="preserve"> настоящего Порядка) по предписанию контрольного органа в сфере закупок заказчик направляет такие изменения в Комитет не позднее чем</w:t>
      </w:r>
      <w:r>
        <w:t xml:space="preserve"> за два рабочих дня до срока исполнения предписания;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71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06.07.2022 N 465)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возвращение участникам</w:t>
      </w:r>
      <w:r>
        <w:t xml:space="preserve"> закупки поданных ими заявок и направление всем участникам закупки, которым направлено приглашение, уведомления об отмене закупки не позднее чем за пять дней до даты окончания срока подачи заявок.</w:t>
      </w:r>
    </w:p>
    <w:p w:rsidR="00CC5BF5" w:rsidRDefault="00CE7A00">
      <w:pPr>
        <w:pStyle w:val="ConsPlusNormal0"/>
        <w:jc w:val="both"/>
      </w:pPr>
      <w:r>
        <w:t xml:space="preserve">(абзац введен </w:t>
      </w:r>
      <w:hyperlink r:id="rId272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06.07.2022 N 465)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2.6. Непосредственно перед вскрытием конвертов Комитет передает полученные заявки в комиссию по осуществлению закупок в предусм</w:t>
      </w:r>
      <w:r>
        <w:t xml:space="preserve">отренных Федеральным </w:t>
      </w:r>
      <w:hyperlink r:id="rId27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 случаях.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2.7. Комиссия по осуществлению закупок осуществляет функции, предусмотренные Федеральным </w:t>
      </w:r>
      <w:hyperlink r:id="rId27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44-ФЗ, в том числе ведет протоколы, предусмотренные Федеральным </w:t>
      </w:r>
      <w:hyperlink r:id="rId27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44-ФЗ. Указанные протоколы направляются Комитетом заказчику.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2.8. Комитет не позднее рабочего дня, следующего за датой подписания протоколов, предусмотренных Федеральным </w:t>
      </w:r>
      <w:hyperlink r:id="rId27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44-ФЗ, направляет их в федеральный орган исполнительной власти, уполн</w:t>
      </w:r>
      <w:r>
        <w:t>омоченный на осуществление контроля в сфере закупок.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2.9. Заключение контракта осуществляется Заказчиком в соответствии с требованиями действующего законодательства.</w:t>
      </w:r>
    </w:p>
    <w:p w:rsidR="00CC5BF5" w:rsidRDefault="00CC5BF5">
      <w:pPr>
        <w:pStyle w:val="ConsPlusNormal0"/>
        <w:ind w:firstLine="540"/>
        <w:jc w:val="both"/>
      </w:pPr>
    </w:p>
    <w:p w:rsidR="00CC5BF5" w:rsidRDefault="00CE7A00">
      <w:pPr>
        <w:pStyle w:val="ConsPlusTitle0"/>
        <w:jc w:val="center"/>
        <w:outlineLvl w:val="1"/>
      </w:pPr>
      <w:r>
        <w:t>3. Определение поставщиков (подрядчиков, исполнителей) путем</w:t>
      </w:r>
    </w:p>
    <w:p w:rsidR="00CC5BF5" w:rsidRDefault="00CE7A00">
      <w:pPr>
        <w:pStyle w:val="ConsPlusTitle0"/>
        <w:jc w:val="center"/>
      </w:pPr>
      <w:r>
        <w:t>проведения закрытого конкурс</w:t>
      </w:r>
      <w:r>
        <w:t>а с ограниченным участием</w:t>
      </w:r>
    </w:p>
    <w:p w:rsidR="00CC5BF5" w:rsidRDefault="00CC5BF5">
      <w:pPr>
        <w:pStyle w:val="ConsPlusNormal0"/>
        <w:jc w:val="center"/>
      </w:pPr>
    </w:p>
    <w:p w:rsidR="00CC5BF5" w:rsidRDefault="00CE7A00">
      <w:pPr>
        <w:pStyle w:val="ConsPlusNormal0"/>
        <w:jc w:val="center"/>
      </w:pPr>
      <w:r>
        <w:t xml:space="preserve">Утратил силу. - </w:t>
      </w:r>
      <w:hyperlink r:id="rId277" w:tooltip="Постановление Правительства Ленинградской области от 25.11.2019 N 55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</w:t>
      </w:r>
    </w:p>
    <w:p w:rsidR="00CC5BF5" w:rsidRDefault="00CE7A00">
      <w:pPr>
        <w:pStyle w:val="ConsPlusNormal0"/>
        <w:jc w:val="center"/>
      </w:pPr>
      <w:r>
        <w:t>области от 25.11.2019 N 556.</w:t>
      </w:r>
    </w:p>
    <w:p w:rsidR="00CC5BF5" w:rsidRDefault="00CC5BF5">
      <w:pPr>
        <w:pStyle w:val="ConsPlusNormal0"/>
        <w:ind w:firstLine="540"/>
        <w:jc w:val="both"/>
      </w:pPr>
    </w:p>
    <w:p w:rsidR="00CC5BF5" w:rsidRDefault="00CE7A00">
      <w:pPr>
        <w:pStyle w:val="ConsPlusTitle0"/>
        <w:jc w:val="center"/>
        <w:outlineLvl w:val="1"/>
      </w:pPr>
      <w:r>
        <w:t>4. Определение поставщиков (подрядчиков</w:t>
      </w:r>
      <w:r>
        <w:t>, исполнителей) путем</w:t>
      </w:r>
    </w:p>
    <w:p w:rsidR="00CC5BF5" w:rsidRDefault="00CE7A00">
      <w:pPr>
        <w:pStyle w:val="ConsPlusTitle0"/>
        <w:jc w:val="center"/>
      </w:pPr>
      <w:r>
        <w:t>проведения закрытого двухэтапного конкурса</w:t>
      </w:r>
    </w:p>
    <w:p w:rsidR="00CC5BF5" w:rsidRDefault="00CC5BF5">
      <w:pPr>
        <w:pStyle w:val="ConsPlusNormal0"/>
        <w:jc w:val="center"/>
      </w:pPr>
    </w:p>
    <w:p w:rsidR="00CC5BF5" w:rsidRDefault="00CE7A00">
      <w:pPr>
        <w:pStyle w:val="ConsPlusNormal0"/>
        <w:jc w:val="center"/>
      </w:pPr>
      <w:r>
        <w:t xml:space="preserve">Утратил силу. - </w:t>
      </w:r>
      <w:hyperlink r:id="rId278" w:tooltip="Постановление Правительства Ленинградской области от 25.11.2019 N 55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</w:t>
      </w:r>
    </w:p>
    <w:p w:rsidR="00CC5BF5" w:rsidRDefault="00CE7A00">
      <w:pPr>
        <w:pStyle w:val="ConsPlusNormal0"/>
        <w:jc w:val="center"/>
      </w:pPr>
      <w:r>
        <w:t>области от 25.11.2019 N 556.</w:t>
      </w:r>
    </w:p>
    <w:p w:rsidR="00CC5BF5" w:rsidRDefault="00CC5BF5">
      <w:pPr>
        <w:pStyle w:val="ConsPlusNormal0"/>
        <w:ind w:firstLine="540"/>
        <w:jc w:val="both"/>
      </w:pPr>
    </w:p>
    <w:p w:rsidR="00CC5BF5" w:rsidRDefault="00CE7A00">
      <w:pPr>
        <w:pStyle w:val="ConsPlusTitle0"/>
        <w:jc w:val="center"/>
        <w:outlineLvl w:val="1"/>
      </w:pPr>
      <w:r>
        <w:t>5. Определение поставщиков (подрядчиков, исполнителей)</w:t>
      </w:r>
    </w:p>
    <w:p w:rsidR="00CC5BF5" w:rsidRDefault="00CE7A00">
      <w:pPr>
        <w:pStyle w:val="ConsPlusTitle0"/>
        <w:jc w:val="center"/>
      </w:pPr>
      <w:r>
        <w:t>путем проведения открытого конкурса в электронной форме,</w:t>
      </w:r>
    </w:p>
    <w:p w:rsidR="00CC5BF5" w:rsidRDefault="00CE7A00">
      <w:pPr>
        <w:pStyle w:val="ConsPlusTitle0"/>
        <w:jc w:val="center"/>
      </w:pPr>
      <w:r>
        <w:t>открытого аукциона в электронной форме, запроса котировок</w:t>
      </w:r>
    </w:p>
    <w:p w:rsidR="00CC5BF5" w:rsidRDefault="00CE7A00">
      <w:pPr>
        <w:pStyle w:val="ConsPlusTitle0"/>
        <w:jc w:val="center"/>
      </w:pPr>
      <w:r>
        <w:t>в электронной форме</w:t>
      </w:r>
    </w:p>
    <w:p w:rsidR="00CC5BF5" w:rsidRDefault="00CE7A00">
      <w:pPr>
        <w:pStyle w:val="ConsPlusNormal0"/>
        <w:jc w:val="center"/>
      </w:pPr>
      <w:r>
        <w:t xml:space="preserve">(в ред. </w:t>
      </w:r>
      <w:hyperlink r:id="rId279" w:tooltip="Постановление Правительства Ленинградской области от 21.03.2022 N 1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:rsidR="00CC5BF5" w:rsidRDefault="00CE7A00">
      <w:pPr>
        <w:pStyle w:val="ConsPlusNormal0"/>
        <w:jc w:val="center"/>
      </w:pPr>
      <w:r>
        <w:t>от 21.03.2022 N 165)</w:t>
      </w:r>
    </w:p>
    <w:p w:rsidR="00CC5BF5" w:rsidRDefault="00CC5BF5">
      <w:pPr>
        <w:pStyle w:val="ConsPlusNormal0"/>
        <w:jc w:val="center"/>
      </w:pPr>
    </w:p>
    <w:p w:rsidR="00CC5BF5" w:rsidRDefault="00CE7A00">
      <w:pPr>
        <w:pStyle w:val="ConsPlusNormal0"/>
        <w:jc w:val="center"/>
      </w:pPr>
      <w:r>
        <w:t xml:space="preserve">(в ред. </w:t>
      </w:r>
      <w:hyperlink r:id="rId280" w:tooltip="Постановление Правительства Ленинградской области от 30.12.2021 N 93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:rsidR="00CC5BF5" w:rsidRDefault="00CE7A00">
      <w:pPr>
        <w:pStyle w:val="ConsPlusNormal0"/>
        <w:jc w:val="center"/>
      </w:pPr>
      <w:r>
        <w:t>от 30.12.2021 N 936)</w:t>
      </w:r>
    </w:p>
    <w:p w:rsidR="00CC5BF5" w:rsidRDefault="00CC5BF5">
      <w:pPr>
        <w:pStyle w:val="ConsPlusNormal0"/>
        <w:jc w:val="center"/>
      </w:pPr>
    </w:p>
    <w:p w:rsidR="00CC5BF5" w:rsidRDefault="00CE7A00">
      <w:pPr>
        <w:pStyle w:val="ConsPlusNormal0"/>
        <w:ind w:firstLine="540"/>
        <w:jc w:val="both"/>
      </w:pPr>
      <w:r>
        <w:t xml:space="preserve">5.1. Комитет определяет дату и время окончания срока подачи заявок на участие в открытом конкурсе в электронной форме, открытом аукционе в электронной форме, </w:t>
      </w:r>
      <w:r>
        <w:t>запросе котировок в электронной форме (далее - электронный конкурс, электронный аукцион, электронный запрос котировок, электронные процедуры), дату окончания срока рассмотрения и оценки первых частей заявок на участие в электронном конкурсе, дату проведени</w:t>
      </w:r>
      <w:r>
        <w:t xml:space="preserve">я процедуры подачи предложений о цене контракта либо о сумме цен единиц товара, работы, услуги по электронному конкурсу, электронному аукциону, дату окончания срока </w:t>
      </w:r>
      <w:r>
        <w:lastRenderedPageBreak/>
        <w:t>рассмотрения и оценки вторых частей заявок на участие в электронном конкурсе, дате подведен</w:t>
      </w:r>
      <w:r>
        <w:t>ия итогов определения поставщика (подрядчика, исполнителя) электронных процедур в соответствии с требованиями действующего законодательства.</w:t>
      </w:r>
    </w:p>
    <w:p w:rsidR="00CC5BF5" w:rsidRDefault="00CE7A00">
      <w:pPr>
        <w:pStyle w:val="ConsPlusNormal0"/>
        <w:jc w:val="both"/>
      </w:pPr>
      <w:r>
        <w:t xml:space="preserve">(п. 5.1 в ред. </w:t>
      </w:r>
      <w:hyperlink r:id="rId281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06.07.2022 N 465)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5.2. До размещения извещений об осуществлении электронных процедур Комитет принимает решение о создании комиссии по осуществлению закупок, ее составе, порядке работы и назначении пред</w:t>
      </w:r>
      <w:r>
        <w:t>седателя.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282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06.07.2022 N 465)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Комиссия по осуществлению закупок осуществляет функции, предусмот</w:t>
      </w:r>
      <w:r>
        <w:t xml:space="preserve">ренные Федеральным </w:t>
      </w:r>
      <w:hyperlink r:id="rId28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5.3. Комитет обеспечивает: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размещение извещения об осуществлении электронных процедур в единой информационной системе;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подготовку разъяснений положений извещения об осуществлении электронных процедур (по вопросам, связанным с документами, утвержденными заказчиком в соответствии с </w:t>
      </w:r>
      <w:hyperlink w:anchor="P291" w:tooltip="1.2. Осуществление закупок обеспечивается Комитетом государственного заказа Ленинградской области (далее - Комитет) в соответствии с требованиями действующего законодательства о контрактной системе в сфере закупок товаров, работ, услуг для обеспечения государс">
        <w:r>
          <w:rPr>
            <w:color w:val="0000FF"/>
          </w:rPr>
          <w:t>пунктом 1.2</w:t>
        </w:r>
      </w:hyperlink>
      <w:r>
        <w:t xml:space="preserve"> настоящего Порядка, - совместно с заказчиком </w:t>
      </w:r>
      <w:r>
        <w:t>(координатором совместной закупки), при этом заказчик (координатор совместной закупки) направляет в Комитет ответ на запрос о даче разъяснений положений извещения об осуществлении электронных процедур участника закупки не позднее дня, следующего за днем по</w:t>
      </w:r>
      <w:r>
        <w:t xml:space="preserve">ступления такого запроса), а также их размещение в единой информационной системе в установленном Федеральным </w:t>
      </w:r>
      <w:hyperlink r:id="rId28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 порядке;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подготовку разъяснений информации, содержащейся в прот</w:t>
      </w:r>
      <w:r>
        <w:t>околе подведения итогов определения поставщика (подрядчика, исполнителя) (совместно с заказчиком, при этом заказчик направляет в Комитет ответ на запрос о даче разъяснений информации, содержащейся в протоколе подведения итогов определения поставщика (подря</w:t>
      </w:r>
      <w:r>
        <w:t xml:space="preserve">дчика, исполнителя) не позднее рабочего дня, следующего за днем поступления запроса), а также их направление оператору электронной площадки в установленном Федеральным </w:t>
      </w:r>
      <w:hyperlink r:id="rId28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 поря</w:t>
      </w:r>
      <w:r>
        <w:t>дке;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подготовку изменений в извещения об осуществлении электронных процедур, при этом в случае необходимости внесения изменений в извещения об осуществлении электронных процедур (по вопросам, связанным с документами, утвержденными заказчиком в соответствии</w:t>
      </w:r>
      <w:r>
        <w:t xml:space="preserve"> с </w:t>
      </w:r>
      <w:hyperlink w:anchor="P291" w:tooltip="1.2. Осуществление закупок обеспечивается Комитетом государственного заказа Ленинградской области (далее - Комитет) в соответствии с требованиями действующего законодательства о контрактной системе в сфере закупок товаров, работ, услуг для обеспечения государс">
        <w:r>
          <w:rPr>
            <w:color w:val="0000FF"/>
          </w:rPr>
          <w:t>пунктом 1.2</w:t>
        </w:r>
      </w:hyperlink>
      <w:r>
        <w:t xml:space="preserve"> настоящего Порядка, по предписанию контрольного органа в сфере закупок заказчик направляет такие изменения в Комитет не позднее чем за два рабочих дня до срока исполнения предписания, а также размещение и</w:t>
      </w:r>
      <w:r>
        <w:t xml:space="preserve">зменений в единой информационной системе в установленном Федеральным </w:t>
      </w:r>
      <w:hyperlink r:id="rId28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 порядке;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размещение извещения об отмене закупки в единой информационной системе в установленном Федерал</w:t>
      </w:r>
      <w:r>
        <w:t xml:space="preserve">ьным </w:t>
      </w:r>
      <w:hyperlink r:id="rId28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 порядке.</w:t>
      </w:r>
    </w:p>
    <w:p w:rsidR="00CC5BF5" w:rsidRDefault="00CE7A00">
      <w:pPr>
        <w:pStyle w:val="ConsPlusNormal0"/>
        <w:jc w:val="both"/>
      </w:pPr>
      <w:r>
        <w:t xml:space="preserve">(п. 5.3 в ред. </w:t>
      </w:r>
      <w:hyperlink r:id="rId288" w:tooltip="Постановление Правительства Ленинградской области от 06.07.2022 N 4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</w:t>
      </w:r>
      <w:r>
        <w:t xml:space="preserve"> области от 06.07.2022 N 465)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5.4. Комиссия по осуществлению закупок рассматривает заявки участников закупок в установленном Федеральным </w:t>
      </w:r>
      <w:hyperlink r:id="rId28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 порядке. Решения комиссии по осущес</w:t>
      </w:r>
      <w:r>
        <w:t>твлению закупок оформляются протоколами.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Комитет формирует протоколы на основании решений комиссии по осуществлению закупок и обеспечивает их размещение в установленном Федеральным </w:t>
      </w:r>
      <w:hyperlink r:id="rId29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 порядке.</w:t>
      </w:r>
    </w:p>
    <w:p w:rsidR="00CC5BF5" w:rsidRDefault="00CE7A00">
      <w:pPr>
        <w:pStyle w:val="ConsPlusNormal0"/>
        <w:jc w:val="both"/>
      </w:pPr>
      <w:r>
        <w:t xml:space="preserve">(п. 5.4 в ред. </w:t>
      </w:r>
      <w:hyperlink r:id="rId291" w:tooltip="Постановление Правительства Ленинградской области от 24.01.2024 N 47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24.01.2024 N 47)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5.5. Контракт заключается заказчиком в установленно</w:t>
      </w:r>
      <w:r>
        <w:t xml:space="preserve">м Федеральным </w:t>
      </w:r>
      <w:hyperlink r:id="rId29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 порядке.</w:t>
      </w:r>
    </w:p>
    <w:p w:rsidR="00CC5BF5" w:rsidRDefault="00CC5BF5">
      <w:pPr>
        <w:pStyle w:val="ConsPlusNormal0"/>
        <w:ind w:firstLine="540"/>
        <w:jc w:val="both"/>
      </w:pPr>
    </w:p>
    <w:p w:rsidR="00CC5BF5" w:rsidRDefault="00CE7A00">
      <w:pPr>
        <w:pStyle w:val="ConsPlusTitle0"/>
        <w:jc w:val="center"/>
        <w:outlineLvl w:val="1"/>
      </w:pPr>
      <w:r>
        <w:t>5.1. Определение поставщиков (подрядчиков, исполнителей)</w:t>
      </w:r>
    </w:p>
    <w:p w:rsidR="00CC5BF5" w:rsidRDefault="00CE7A00">
      <w:pPr>
        <w:pStyle w:val="ConsPlusTitle0"/>
        <w:jc w:val="center"/>
      </w:pPr>
      <w:r>
        <w:t>путем проведения закрытого аукциона</w:t>
      </w:r>
    </w:p>
    <w:p w:rsidR="00CC5BF5" w:rsidRDefault="00CC5BF5">
      <w:pPr>
        <w:pStyle w:val="ConsPlusNormal0"/>
        <w:jc w:val="center"/>
      </w:pPr>
    </w:p>
    <w:p w:rsidR="00CC5BF5" w:rsidRDefault="00CE7A00">
      <w:pPr>
        <w:pStyle w:val="ConsPlusNormal0"/>
        <w:jc w:val="center"/>
      </w:pPr>
      <w:r>
        <w:t xml:space="preserve">Утратил силу. - </w:t>
      </w:r>
      <w:hyperlink r:id="rId293" w:tooltip="Постановление Правительства Ленинградской области от 25.11.2019 N 55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</w:t>
      </w:r>
    </w:p>
    <w:p w:rsidR="00CC5BF5" w:rsidRDefault="00CE7A00">
      <w:pPr>
        <w:pStyle w:val="ConsPlusNormal0"/>
        <w:jc w:val="center"/>
      </w:pPr>
      <w:r>
        <w:lastRenderedPageBreak/>
        <w:t>области от 25.11.2019 N 556.</w:t>
      </w:r>
    </w:p>
    <w:p w:rsidR="00CC5BF5" w:rsidRDefault="00CC5BF5">
      <w:pPr>
        <w:pStyle w:val="ConsPlusNormal0"/>
        <w:ind w:firstLine="540"/>
        <w:jc w:val="both"/>
      </w:pPr>
    </w:p>
    <w:p w:rsidR="00CC5BF5" w:rsidRDefault="00CE7A00">
      <w:pPr>
        <w:pStyle w:val="ConsPlusTitle0"/>
        <w:jc w:val="center"/>
        <w:outlineLvl w:val="1"/>
      </w:pPr>
      <w:r>
        <w:t>6. Определение поставщиков (подрядчиков, исполнителей) путем</w:t>
      </w:r>
    </w:p>
    <w:p w:rsidR="00CC5BF5" w:rsidRDefault="00CE7A00">
      <w:pPr>
        <w:pStyle w:val="ConsPlusTitle0"/>
        <w:jc w:val="center"/>
      </w:pPr>
      <w:r>
        <w:t>проведения открытого ко</w:t>
      </w:r>
      <w:r>
        <w:t>нкурса в электронной форме</w:t>
      </w:r>
    </w:p>
    <w:p w:rsidR="00CC5BF5" w:rsidRDefault="00CC5BF5">
      <w:pPr>
        <w:pStyle w:val="ConsPlusNormal0"/>
        <w:jc w:val="center"/>
      </w:pPr>
    </w:p>
    <w:p w:rsidR="00CC5BF5" w:rsidRDefault="00CE7A00">
      <w:pPr>
        <w:pStyle w:val="ConsPlusNormal0"/>
        <w:jc w:val="center"/>
      </w:pPr>
      <w:r>
        <w:t xml:space="preserve">Утратил силу. - </w:t>
      </w:r>
      <w:hyperlink r:id="rId294" w:tooltip="Постановление Правительства Ленинградской области от 25.11.2019 N 55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</w:t>
      </w:r>
    </w:p>
    <w:p w:rsidR="00CC5BF5" w:rsidRDefault="00CE7A00">
      <w:pPr>
        <w:pStyle w:val="ConsPlusNormal0"/>
        <w:jc w:val="center"/>
      </w:pPr>
      <w:r>
        <w:t>области от 25.11.2019 N 556.</w:t>
      </w:r>
    </w:p>
    <w:p w:rsidR="00CC5BF5" w:rsidRDefault="00CC5BF5">
      <w:pPr>
        <w:pStyle w:val="ConsPlusNormal0"/>
        <w:ind w:firstLine="540"/>
        <w:jc w:val="both"/>
      </w:pPr>
    </w:p>
    <w:p w:rsidR="00CC5BF5" w:rsidRDefault="00CE7A00">
      <w:pPr>
        <w:pStyle w:val="ConsPlusTitle0"/>
        <w:jc w:val="center"/>
        <w:outlineLvl w:val="1"/>
      </w:pPr>
      <w:r>
        <w:t>7. Определение поставщиков (подрядчиков, исполнителей) путем</w:t>
      </w:r>
    </w:p>
    <w:p w:rsidR="00CC5BF5" w:rsidRDefault="00CE7A00">
      <w:pPr>
        <w:pStyle w:val="ConsPlusTitle0"/>
        <w:jc w:val="center"/>
      </w:pPr>
      <w:r>
        <w:t>проведения открытого конкурса с ограниченным участием</w:t>
      </w:r>
    </w:p>
    <w:p w:rsidR="00CC5BF5" w:rsidRDefault="00CE7A00">
      <w:pPr>
        <w:pStyle w:val="ConsPlusTitle0"/>
        <w:jc w:val="center"/>
      </w:pPr>
      <w:r>
        <w:t>в электронной форме</w:t>
      </w:r>
    </w:p>
    <w:p w:rsidR="00CC5BF5" w:rsidRDefault="00CC5BF5">
      <w:pPr>
        <w:pStyle w:val="ConsPlusNormal0"/>
        <w:ind w:firstLine="540"/>
        <w:jc w:val="both"/>
      </w:pPr>
    </w:p>
    <w:p w:rsidR="00CC5BF5" w:rsidRDefault="00CE7A00">
      <w:pPr>
        <w:pStyle w:val="ConsPlusNormal0"/>
        <w:jc w:val="center"/>
      </w:pPr>
      <w:r>
        <w:t xml:space="preserve">Утратил силу. - </w:t>
      </w:r>
      <w:hyperlink r:id="rId295" w:tooltip="Постановление Правительства Ленинградской области от 25.11.2019 N 55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</w:t>
        </w:r>
        <w:r>
          <w:rPr>
            <w:color w:val="0000FF"/>
          </w:rPr>
          <w:t>становление</w:t>
        </w:r>
      </w:hyperlink>
      <w:r>
        <w:t xml:space="preserve"> Правительства Ленинградской</w:t>
      </w:r>
    </w:p>
    <w:p w:rsidR="00CC5BF5" w:rsidRDefault="00CE7A00">
      <w:pPr>
        <w:pStyle w:val="ConsPlusNormal0"/>
        <w:jc w:val="center"/>
      </w:pPr>
      <w:r>
        <w:t>области от 25.11.2019 N 556.</w:t>
      </w:r>
    </w:p>
    <w:p w:rsidR="00CC5BF5" w:rsidRDefault="00CC5BF5">
      <w:pPr>
        <w:pStyle w:val="ConsPlusNormal0"/>
        <w:jc w:val="center"/>
      </w:pPr>
    </w:p>
    <w:p w:rsidR="00CC5BF5" w:rsidRDefault="00CE7A00">
      <w:pPr>
        <w:pStyle w:val="ConsPlusTitle0"/>
        <w:jc w:val="center"/>
        <w:outlineLvl w:val="1"/>
      </w:pPr>
      <w:r>
        <w:t>8. Определение поставщиков (подрядчиков, исполнителей) путем</w:t>
      </w:r>
    </w:p>
    <w:p w:rsidR="00CC5BF5" w:rsidRDefault="00CE7A00">
      <w:pPr>
        <w:pStyle w:val="ConsPlusTitle0"/>
        <w:jc w:val="center"/>
      </w:pPr>
      <w:r>
        <w:t>проведения двухэтапного конкурса в электронной форме</w:t>
      </w:r>
    </w:p>
    <w:p w:rsidR="00CC5BF5" w:rsidRDefault="00CC5BF5">
      <w:pPr>
        <w:pStyle w:val="ConsPlusNormal0"/>
        <w:ind w:firstLine="540"/>
        <w:jc w:val="both"/>
      </w:pPr>
    </w:p>
    <w:p w:rsidR="00CC5BF5" w:rsidRDefault="00CE7A00">
      <w:pPr>
        <w:pStyle w:val="ConsPlusNormal0"/>
        <w:jc w:val="center"/>
      </w:pPr>
      <w:r>
        <w:t xml:space="preserve">Утратил силу. - </w:t>
      </w:r>
      <w:hyperlink r:id="rId296" w:tooltip="Постановление Правительства Ленинградской области от 25.11.2019 N 55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</w:t>
      </w:r>
    </w:p>
    <w:p w:rsidR="00CC5BF5" w:rsidRDefault="00CE7A00">
      <w:pPr>
        <w:pStyle w:val="ConsPlusNormal0"/>
        <w:jc w:val="center"/>
      </w:pPr>
      <w:r>
        <w:t>области от 25.11.2019 N 556.</w:t>
      </w:r>
    </w:p>
    <w:p w:rsidR="00CC5BF5" w:rsidRDefault="00CC5BF5">
      <w:pPr>
        <w:pStyle w:val="ConsPlusNormal0"/>
        <w:jc w:val="center"/>
      </w:pPr>
    </w:p>
    <w:p w:rsidR="00CC5BF5" w:rsidRDefault="00CE7A00">
      <w:pPr>
        <w:pStyle w:val="ConsPlusTitle0"/>
        <w:jc w:val="center"/>
        <w:outlineLvl w:val="1"/>
      </w:pPr>
      <w:r>
        <w:t>9. Определение поставщиков (подрядчиков, исполнителей) путем</w:t>
      </w:r>
    </w:p>
    <w:p w:rsidR="00CC5BF5" w:rsidRDefault="00CE7A00">
      <w:pPr>
        <w:pStyle w:val="ConsPlusTitle0"/>
        <w:jc w:val="center"/>
      </w:pPr>
      <w:r>
        <w:t>проведения запроса предложений</w:t>
      </w:r>
    </w:p>
    <w:p w:rsidR="00CC5BF5" w:rsidRDefault="00CC5BF5">
      <w:pPr>
        <w:pStyle w:val="ConsPlusNormal0"/>
      </w:pPr>
    </w:p>
    <w:p w:rsidR="00CC5BF5" w:rsidRDefault="00CE7A00">
      <w:pPr>
        <w:pStyle w:val="ConsPlusNormal0"/>
        <w:jc w:val="center"/>
      </w:pPr>
      <w:r>
        <w:t xml:space="preserve">Исключен. - </w:t>
      </w:r>
      <w:hyperlink r:id="rId297" w:tooltip="Постановление Правительства Ленинградской области от 15.04.2019 N 149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</w:t>
      </w:r>
    </w:p>
    <w:p w:rsidR="00CC5BF5" w:rsidRDefault="00CE7A00">
      <w:pPr>
        <w:pStyle w:val="ConsPlusNormal0"/>
        <w:jc w:val="center"/>
      </w:pPr>
      <w:r>
        <w:t>области от 15.04.2019 N 149.</w:t>
      </w:r>
    </w:p>
    <w:p w:rsidR="00CC5BF5" w:rsidRDefault="00CC5BF5">
      <w:pPr>
        <w:pStyle w:val="ConsPlusNormal0"/>
        <w:ind w:firstLine="540"/>
        <w:jc w:val="both"/>
      </w:pPr>
    </w:p>
    <w:p w:rsidR="00CC5BF5" w:rsidRDefault="00CE7A00">
      <w:pPr>
        <w:pStyle w:val="ConsPlusTitle0"/>
        <w:jc w:val="center"/>
        <w:outlineLvl w:val="1"/>
      </w:pPr>
      <w:r>
        <w:t>10. Определение поставщиков (подрядчиков, исполнителей)</w:t>
      </w:r>
    </w:p>
    <w:p w:rsidR="00CC5BF5" w:rsidRDefault="00CE7A00">
      <w:pPr>
        <w:pStyle w:val="ConsPlusTitle0"/>
        <w:jc w:val="center"/>
      </w:pPr>
      <w:r>
        <w:t>путем проведения запроса пре</w:t>
      </w:r>
      <w:r>
        <w:t>дложений в электронной форме</w:t>
      </w:r>
    </w:p>
    <w:p w:rsidR="00CC5BF5" w:rsidRDefault="00CC5BF5">
      <w:pPr>
        <w:pStyle w:val="ConsPlusNormal0"/>
        <w:ind w:firstLine="540"/>
        <w:jc w:val="both"/>
      </w:pPr>
    </w:p>
    <w:p w:rsidR="00CC5BF5" w:rsidRDefault="00CE7A00">
      <w:pPr>
        <w:pStyle w:val="ConsPlusNormal0"/>
        <w:jc w:val="center"/>
      </w:pPr>
      <w:r>
        <w:t xml:space="preserve">Утратил силу. - </w:t>
      </w:r>
      <w:hyperlink r:id="rId298" w:tooltip="Постановление Правительства Ленинградской области от 25.11.2019 N 55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</w:t>
      </w:r>
    </w:p>
    <w:p w:rsidR="00CC5BF5" w:rsidRDefault="00CE7A00">
      <w:pPr>
        <w:pStyle w:val="ConsPlusNormal0"/>
        <w:jc w:val="center"/>
      </w:pPr>
      <w:r>
        <w:t>области от 25.11.2019 N 556.</w:t>
      </w:r>
    </w:p>
    <w:p w:rsidR="00CC5BF5" w:rsidRDefault="00CC5BF5">
      <w:pPr>
        <w:pStyle w:val="ConsPlusNormal0"/>
        <w:jc w:val="center"/>
      </w:pPr>
    </w:p>
    <w:p w:rsidR="00CC5BF5" w:rsidRDefault="00CE7A00">
      <w:pPr>
        <w:pStyle w:val="ConsPlusTitle0"/>
        <w:jc w:val="center"/>
        <w:outlineLvl w:val="1"/>
      </w:pPr>
      <w:r>
        <w:t>11. Заключительные положения</w:t>
      </w:r>
    </w:p>
    <w:p w:rsidR="00CC5BF5" w:rsidRDefault="00CC5BF5">
      <w:pPr>
        <w:pStyle w:val="ConsPlusNormal0"/>
      </w:pPr>
    </w:p>
    <w:p w:rsidR="00CC5BF5" w:rsidRDefault="00CE7A00">
      <w:pPr>
        <w:pStyle w:val="ConsPlusNormal0"/>
        <w:ind w:firstLine="540"/>
        <w:jc w:val="both"/>
      </w:pPr>
      <w:r>
        <w:t xml:space="preserve">11.1. </w:t>
      </w:r>
      <w:r>
        <w:t xml:space="preserve">Исключен. - </w:t>
      </w:r>
      <w:hyperlink r:id="rId299" w:tooltip="Постановление Правительства Ленинградской области от 15.04.2019 N 149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15.04.2019 N 149.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11.2. Заказчики, за исключением случаев, указанных в </w:t>
      </w:r>
      <w:hyperlink w:anchor="P82" w:tooltip="2.1. Осуществление полномочий органа, уполномоченного на определение поставщиков (подрядчиков, исполнителей) путем проведения конкурсов и аукционов, запросов котировок в случаях, предусмотренных пунктом 1 и подпунктом &quot;б&quot; пункта 2 части 10 статьи 24 Федерально">
        <w:r>
          <w:rPr>
            <w:color w:val="0000FF"/>
          </w:rPr>
          <w:t>пунктах 2.1</w:t>
        </w:r>
      </w:hyperlink>
      <w:r>
        <w:t xml:space="preserve"> - </w:t>
      </w:r>
      <w:hyperlink w:anchor="P100" w:tooltip="2.5-1. Осуществление полномочий органа, уполномоченного на определение поставщиков (подрядчиков, исполнителей) для муниципальных заказчиков при проведении совместных конкурсов и аукционов в случае проведения закупок, предусмотренных пунктами 2.4 и 2.5 настояще">
        <w:r>
          <w:rPr>
            <w:color w:val="0000FF"/>
          </w:rPr>
          <w:t>2.5-1</w:t>
        </w:r>
      </w:hyperlink>
      <w:r>
        <w:t xml:space="preserve"> Положения о Комитете государственного заказа Ленинградской области, самостоятельно осуществляют определение поставщиков (подрядчиков, исполнителей) путем проведения конкурентных п</w:t>
      </w:r>
      <w:r>
        <w:t>роцедур, если иное не предусмотрено в акте Правительства Ленинградской области.</w:t>
      </w:r>
    </w:p>
    <w:p w:rsidR="00CC5BF5" w:rsidRDefault="00CE7A00">
      <w:pPr>
        <w:pStyle w:val="ConsPlusNormal0"/>
        <w:jc w:val="both"/>
      </w:pPr>
      <w:r>
        <w:t xml:space="preserve">(в ред. </w:t>
      </w:r>
      <w:hyperlink r:id="rId300" w:tooltip="Постановление Правительства Ленинградской области от 06.03.2024 N 151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06.03.2024 N </w:t>
      </w:r>
      <w:r>
        <w:t>151)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В случае проведения заказчиками Ленинградской области совместных конкурсов или аукционов с заказчиками, уполномоченными органами, уполномоченными учреждениями иных субъектов Российской Федерации, определение поставщиков (подрядчиков, исполнителей) осу</w:t>
      </w:r>
      <w:r>
        <w:t>ществляется в соответствии с соглашением о проведении совместного конкурса или аукциона.</w:t>
      </w:r>
    </w:p>
    <w:p w:rsidR="00CC5BF5" w:rsidRDefault="00CE7A00">
      <w:pPr>
        <w:pStyle w:val="ConsPlusNormal0"/>
        <w:jc w:val="both"/>
      </w:pPr>
      <w:r>
        <w:t xml:space="preserve">(абзац введен </w:t>
      </w:r>
      <w:hyperlink r:id="rId301" w:tooltip="Постановление Правительства Ленинградской области от 24.01.2024 N 47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р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24.01.2024 N 47)</w:t>
      </w:r>
    </w:p>
    <w:p w:rsidR="00CC5BF5" w:rsidRDefault="00CE7A00">
      <w:pPr>
        <w:pStyle w:val="ConsPlusNormal0"/>
        <w:jc w:val="both"/>
      </w:pPr>
      <w:r>
        <w:t xml:space="preserve">(п. 11.2 в ред. </w:t>
      </w:r>
      <w:hyperlink r:id="rId302" w:tooltip="Постановление Правительства Ленинградской области от 21.03.2022 N 1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165)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11.3. Зака</w:t>
      </w:r>
      <w:r>
        <w:t xml:space="preserve">зчик самостоятельно осуществляет определение поставщиков (подрядчиков, исполнителей) у единственного поставщика (подрядчика, исполнителя) в случаях, установленных </w:t>
      </w:r>
      <w:hyperlink r:id="rId30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частью 1 стать</w:t>
        </w:r>
        <w:r>
          <w:rPr>
            <w:color w:val="0000FF"/>
          </w:rPr>
          <w:t>и 93</w:t>
        </w:r>
      </w:hyperlink>
      <w:r>
        <w:t xml:space="preserve"> Федерального закона N 44-ФЗ.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11.4. Процедуры, не регламентированные настоящим Порядком, осуществляются в порядке, предусмотренном Федеральным </w:t>
      </w:r>
      <w:hyperlink r:id="rId30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N 44-ФЗ.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lastRenderedPageBreak/>
        <w:t xml:space="preserve">11.5. Утратил силу. - </w:t>
      </w:r>
      <w:hyperlink r:id="rId305" w:tooltip="Постановление Правительства Ленинградской области от 21.03.2022 N 165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21.03.2022 N 165.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 xml:space="preserve">11.6. Утратил силу с 1 января 2022 года. - </w:t>
      </w:r>
      <w:hyperlink r:id="rId306" w:tooltip="Постановление Правительства Ленинградской области от 30.12.2021 N 93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30.12.2021 N 936.</w:t>
      </w:r>
    </w:p>
    <w:p w:rsidR="00CC5BF5" w:rsidRDefault="00CE7A00">
      <w:pPr>
        <w:pStyle w:val="ConsPlusNormal0"/>
        <w:spacing w:before="200"/>
        <w:ind w:firstLine="540"/>
        <w:jc w:val="both"/>
      </w:pPr>
      <w:r>
        <w:t>11.7. Проведение закрытого электронного конкурса, закрытого электронного аукциона осуществляется в соответствии с требованиями действующего законодательства о проведении закрытого электронного конкурса, закрытого электронного аукциона и положениями настоящ</w:t>
      </w:r>
      <w:r>
        <w:t>его Порядка о проведении электронных процедур.</w:t>
      </w:r>
    </w:p>
    <w:p w:rsidR="00CC5BF5" w:rsidRDefault="00CE7A00">
      <w:pPr>
        <w:pStyle w:val="ConsPlusNormal0"/>
        <w:jc w:val="both"/>
      </w:pPr>
      <w:r>
        <w:t xml:space="preserve">(п. 11.7 в ред. </w:t>
      </w:r>
      <w:hyperlink r:id="rId307" w:tooltip="Постановление Правительства Ленинградской области от 30.12.2021 N 936 &quot;О внесении изменений в постановление Правительства Ленинградской области от 27 декабря 2013 года N 530 &quot;Об утверждении Положения о Комитете государственного заказа Ленинградской области и п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30.12.2021 N 936)</w:t>
      </w:r>
    </w:p>
    <w:p w:rsidR="00CC5BF5" w:rsidRDefault="00CC5BF5">
      <w:pPr>
        <w:pStyle w:val="ConsPlusNormal0"/>
        <w:jc w:val="both"/>
      </w:pPr>
    </w:p>
    <w:p w:rsidR="00CC5BF5" w:rsidRDefault="00CC5BF5">
      <w:pPr>
        <w:pStyle w:val="ConsPlusNormal0"/>
        <w:jc w:val="both"/>
      </w:pPr>
    </w:p>
    <w:p w:rsidR="00CC5BF5" w:rsidRDefault="00CC5BF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C5BF5">
      <w:headerReference w:type="default" r:id="rId308"/>
      <w:footerReference w:type="default" r:id="rId309"/>
      <w:headerReference w:type="first" r:id="rId310"/>
      <w:footerReference w:type="first" r:id="rId31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00" w:rsidRDefault="00CE7A00">
      <w:r>
        <w:separator/>
      </w:r>
    </w:p>
  </w:endnote>
  <w:endnote w:type="continuationSeparator" w:id="0">
    <w:p w:rsidR="00CE7A00" w:rsidRDefault="00CE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F5" w:rsidRDefault="00CC5BF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C5BF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C5BF5" w:rsidRDefault="00CE7A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C5BF5" w:rsidRDefault="00CE7A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C5BF5" w:rsidRDefault="00CE7A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F6DE2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F6DE2">
            <w:rPr>
              <w:rFonts w:ascii="Tahoma" w:hAnsi="Tahoma" w:cs="Tahoma"/>
              <w:noProof/>
            </w:rPr>
            <w:t>20</w:t>
          </w:r>
          <w:r>
            <w:fldChar w:fldCharType="end"/>
          </w:r>
        </w:p>
      </w:tc>
    </w:tr>
  </w:tbl>
  <w:p w:rsidR="00CC5BF5" w:rsidRDefault="00CE7A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F5" w:rsidRDefault="00CC5BF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C5BF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C5BF5" w:rsidRDefault="00CE7A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C5BF5" w:rsidRDefault="00CE7A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C5BF5" w:rsidRDefault="00CE7A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F6DE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F6DE2">
            <w:rPr>
              <w:rFonts w:ascii="Tahoma" w:hAnsi="Tahoma" w:cs="Tahoma"/>
              <w:noProof/>
            </w:rPr>
            <w:t>20</w:t>
          </w:r>
          <w:r>
            <w:fldChar w:fldCharType="end"/>
          </w:r>
        </w:p>
      </w:tc>
    </w:tr>
  </w:tbl>
  <w:p w:rsidR="00CC5BF5" w:rsidRDefault="00CE7A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00" w:rsidRDefault="00CE7A00">
      <w:r>
        <w:separator/>
      </w:r>
    </w:p>
  </w:footnote>
  <w:footnote w:type="continuationSeparator" w:id="0">
    <w:p w:rsidR="00CE7A00" w:rsidRDefault="00CE7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C5BF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C5BF5" w:rsidRDefault="00CE7A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27.12.2013 N 530</w:t>
          </w:r>
          <w:r>
            <w:rPr>
              <w:rFonts w:ascii="Tahoma" w:hAnsi="Tahoma" w:cs="Tahoma"/>
              <w:sz w:val="16"/>
              <w:szCs w:val="16"/>
            </w:rPr>
            <w:br/>
            <w:t>(ред. от 21.04.2025)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К...</w:t>
          </w:r>
        </w:p>
      </w:tc>
      <w:tc>
        <w:tcPr>
          <w:tcW w:w="2300" w:type="pct"/>
          <w:vAlign w:val="center"/>
        </w:tcPr>
        <w:p w:rsidR="00CC5BF5" w:rsidRDefault="00CE7A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CC5BF5" w:rsidRDefault="00CC5BF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C5BF5" w:rsidRDefault="00CC5BF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C5BF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C5BF5" w:rsidRDefault="00CE7A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27.12.2013 N 530</w:t>
          </w:r>
          <w:r>
            <w:rPr>
              <w:rFonts w:ascii="Tahoma" w:hAnsi="Tahoma" w:cs="Tahoma"/>
              <w:sz w:val="16"/>
              <w:szCs w:val="16"/>
            </w:rPr>
            <w:br/>
            <w:t>(ред. от 21.04.2025)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К...</w:t>
          </w:r>
        </w:p>
      </w:tc>
      <w:tc>
        <w:tcPr>
          <w:tcW w:w="2300" w:type="pct"/>
          <w:vAlign w:val="center"/>
        </w:tcPr>
        <w:p w:rsidR="00CC5BF5" w:rsidRDefault="00CE7A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20.05.2025</w:t>
          </w:r>
        </w:p>
      </w:tc>
    </w:tr>
  </w:tbl>
  <w:p w:rsidR="00CC5BF5" w:rsidRDefault="00CC5BF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C5BF5" w:rsidRDefault="00CC5BF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5"/>
    <w:rsid w:val="001F6DE2"/>
    <w:rsid w:val="00CC5BF5"/>
    <w:rsid w:val="00C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F6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F6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170234&amp;dst=100012" TargetMode="External"/><Relationship Id="rId299" Type="http://schemas.openxmlformats.org/officeDocument/2006/relationships/hyperlink" Target="https://login.consultant.ru/link/?req=doc&amp;base=SPB&amp;n=211678&amp;dst=100111" TargetMode="External"/><Relationship Id="rId21" Type="http://schemas.openxmlformats.org/officeDocument/2006/relationships/hyperlink" Target="https://login.consultant.ru/link/?req=doc&amp;base=SPB&amp;n=187961&amp;dst=100005" TargetMode="External"/><Relationship Id="rId63" Type="http://schemas.openxmlformats.org/officeDocument/2006/relationships/hyperlink" Target="https://login.consultant.ru/link/?req=doc&amp;base=SPB&amp;n=219739&amp;dst=100011" TargetMode="External"/><Relationship Id="rId159" Type="http://schemas.openxmlformats.org/officeDocument/2006/relationships/hyperlink" Target="https://login.consultant.ru/link/?req=doc&amp;base=SPB&amp;n=211678&amp;dst=100016" TargetMode="External"/><Relationship Id="rId170" Type="http://schemas.openxmlformats.org/officeDocument/2006/relationships/hyperlink" Target="https://login.consultant.ru/link/?req=doc&amp;base=SPB&amp;n=170234&amp;dst=100016" TargetMode="External"/><Relationship Id="rId226" Type="http://schemas.openxmlformats.org/officeDocument/2006/relationships/hyperlink" Target="https://login.consultant.ru/link/?req=doc&amp;base=SPB&amp;n=258760&amp;dst=100015" TargetMode="External"/><Relationship Id="rId268" Type="http://schemas.openxmlformats.org/officeDocument/2006/relationships/hyperlink" Target="https://login.consultant.ru/link/?req=doc&amp;base=SPB&amp;n=286566&amp;dst=100032" TargetMode="External"/><Relationship Id="rId32" Type="http://schemas.openxmlformats.org/officeDocument/2006/relationships/hyperlink" Target="https://login.consultant.ru/link/?req=doc&amp;base=SPB&amp;n=258760&amp;dst=100005" TargetMode="External"/><Relationship Id="rId74" Type="http://schemas.openxmlformats.org/officeDocument/2006/relationships/hyperlink" Target="https://login.consultant.ru/link/?req=doc&amp;base=SPB&amp;n=235472&amp;dst=100012" TargetMode="External"/><Relationship Id="rId128" Type="http://schemas.openxmlformats.org/officeDocument/2006/relationships/hyperlink" Target="https://login.consultant.ru/link/?req=doc&amp;base=SPB&amp;n=251299&amp;dst=100017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login.consultant.ru/link/?req=doc&amp;base=SPB&amp;n=258760&amp;dst=100011" TargetMode="External"/><Relationship Id="rId237" Type="http://schemas.openxmlformats.org/officeDocument/2006/relationships/hyperlink" Target="https://login.consultant.ru/link/?req=doc&amp;base=SPB&amp;n=258760&amp;dst=100021" TargetMode="External"/><Relationship Id="rId279" Type="http://schemas.openxmlformats.org/officeDocument/2006/relationships/hyperlink" Target="https://login.consultant.ru/link/?req=doc&amp;base=SPB&amp;n=254162&amp;dst=100035" TargetMode="External"/><Relationship Id="rId43" Type="http://schemas.openxmlformats.org/officeDocument/2006/relationships/hyperlink" Target="https://login.consultant.ru/link/?req=doc&amp;base=SPB&amp;n=102532" TargetMode="External"/><Relationship Id="rId139" Type="http://schemas.openxmlformats.org/officeDocument/2006/relationships/hyperlink" Target="https://login.consultant.ru/link/?req=doc&amp;base=SPB&amp;n=219739&amp;dst=100020" TargetMode="External"/><Relationship Id="rId290" Type="http://schemas.openxmlformats.org/officeDocument/2006/relationships/hyperlink" Target="https://login.consultant.ru/link/?req=doc&amp;base=LAW&amp;n=483361" TargetMode="External"/><Relationship Id="rId304" Type="http://schemas.openxmlformats.org/officeDocument/2006/relationships/hyperlink" Target="https://login.consultant.ru/link/?req=doc&amp;base=LAW&amp;n=483361" TargetMode="External"/><Relationship Id="rId85" Type="http://schemas.openxmlformats.org/officeDocument/2006/relationships/hyperlink" Target="https://login.consultant.ru/link/?req=doc&amp;base=SPB&amp;n=254162&amp;dst=100011" TargetMode="External"/><Relationship Id="rId150" Type="http://schemas.openxmlformats.org/officeDocument/2006/relationships/hyperlink" Target="https://login.consultant.ru/link/?req=doc&amp;base=SPB&amp;n=170234&amp;dst=100016" TargetMode="External"/><Relationship Id="rId192" Type="http://schemas.openxmlformats.org/officeDocument/2006/relationships/hyperlink" Target="https://login.consultant.ru/link/?req=doc&amp;base=SPB&amp;n=170234&amp;dst=100020" TargetMode="External"/><Relationship Id="rId206" Type="http://schemas.openxmlformats.org/officeDocument/2006/relationships/hyperlink" Target="https://login.consultant.ru/link/?req=doc&amp;base=SPB&amp;n=309549" TargetMode="External"/><Relationship Id="rId248" Type="http://schemas.openxmlformats.org/officeDocument/2006/relationships/hyperlink" Target="https://login.consultant.ru/link/?req=doc&amp;base=LAW&amp;n=483361" TargetMode="External"/><Relationship Id="rId12" Type="http://schemas.openxmlformats.org/officeDocument/2006/relationships/hyperlink" Target="https://login.consultant.ru/link/?req=doc&amp;base=SPB&amp;n=148613&amp;dst=100005" TargetMode="External"/><Relationship Id="rId108" Type="http://schemas.openxmlformats.org/officeDocument/2006/relationships/hyperlink" Target="https://login.consultant.ru/link/?req=doc&amp;base=SPB&amp;n=170234&amp;dst=100012" TargetMode="External"/><Relationship Id="rId54" Type="http://schemas.openxmlformats.org/officeDocument/2006/relationships/hyperlink" Target="https://login.consultant.ru/link/?req=doc&amp;base=SPB&amp;n=155591&amp;dst=100005" TargetMode="External"/><Relationship Id="rId96" Type="http://schemas.openxmlformats.org/officeDocument/2006/relationships/hyperlink" Target="https://login.consultant.ru/link/?req=doc&amp;base=SPB&amp;n=162689&amp;dst=100009" TargetMode="External"/><Relationship Id="rId161" Type="http://schemas.openxmlformats.org/officeDocument/2006/relationships/hyperlink" Target="https://login.consultant.ru/link/?req=doc&amp;base=SPB&amp;n=170234&amp;dst=100016" TargetMode="External"/><Relationship Id="rId217" Type="http://schemas.openxmlformats.org/officeDocument/2006/relationships/hyperlink" Target="https://login.consultant.ru/link/?req=doc&amp;base=SPB&amp;n=288421&amp;dst=100008" TargetMode="External"/><Relationship Id="rId259" Type="http://schemas.openxmlformats.org/officeDocument/2006/relationships/hyperlink" Target="https://login.consultant.ru/link/?req=doc&amp;base=SPB&amp;n=309970&amp;dst=100021" TargetMode="External"/><Relationship Id="rId23" Type="http://schemas.openxmlformats.org/officeDocument/2006/relationships/hyperlink" Target="https://login.consultant.ru/link/?req=doc&amp;base=SPB&amp;n=213305&amp;dst=100005" TargetMode="External"/><Relationship Id="rId119" Type="http://schemas.openxmlformats.org/officeDocument/2006/relationships/hyperlink" Target="https://login.consultant.ru/link/?req=doc&amp;base=SPB&amp;n=170234&amp;dst=100012" TargetMode="External"/><Relationship Id="rId270" Type="http://schemas.openxmlformats.org/officeDocument/2006/relationships/hyperlink" Target="https://login.consultant.ru/link/?req=doc&amp;base=SPB&amp;n=258760&amp;dst=100038" TargetMode="External"/><Relationship Id="rId65" Type="http://schemas.openxmlformats.org/officeDocument/2006/relationships/hyperlink" Target="https://login.consultant.ru/link/?req=doc&amp;base=SPB&amp;n=238480&amp;dst=100006" TargetMode="External"/><Relationship Id="rId130" Type="http://schemas.openxmlformats.org/officeDocument/2006/relationships/hyperlink" Target="https://login.consultant.ru/link/?req=doc&amp;base=SPB&amp;n=170234&amp;dst=100013" TargetMode="External"/><Relationship Id="rId172" Type="http://schemas.openxmlformats.org/officeDocument/2006/relationships/hyperlink" Target="https://login.consultant.ru/link/?req=doc&amp;base=SPB&amp;n=211678&amp;dst=100020" TargetMode="External"/><Relationship Id="rId193" Type="http://schemas.openxmlformats.org/officeDocument/2006/relationships/hyperlink" Target="https://login.consultant.ru/link/?req=doc&amp;base=SPB&amp;n=170234&amp;dst=100020" TargetMode="External"/><Relationship Id="rId207" Type="http://schemas.openxmlformats.org/officeDocument/2006/relationships/hyperlink" Target="https://login.consultant.ru/link/?req=doc&amp;base=SPB&amp;n=197162&amp;dst=100020" TargetMode="External"/><Relationship Id="rId228" Type="http://schemas.openxmlformats.org/officeDocument/2006/relationships/hyperlink" Target="https://login.consultant.ru/link/?req=doc&amp;base=LAW&amp;n=483361" TargetMode="External"/><Relationship Id="rId249" Type="http://schemas.openxmlformats.org/officeDocument/2006/relationships/hyperlink" Target="https://login.consultant.ru/link/?req=doc&amp;base=LAW&amp;n=483361" TargetMode="External"/><Relationship Id="rId13" Type="http://schemas.openxmlformats.org/officeDocument/2006/relationships/hyperlink" Target="https://login.consultant.ru/link/?req=doc&amp;base=SPB&amp;n=151213&amp;dst=100005" TargetMode="External"/><Relationship Id="rId109" Type="http://schemas.openxmlformats.org/officeDocument/2006/relationships/hyperlink" Target="https://login.consultant.ru/link/?req=doc&amp;base=LAW&amp;n=494960" TargetMode="External"/><Relationship Id="rId260" Type="http://schemas.openxmlformats.org/officeDocument/2006/relationships/hyperlink" Target="https://login.consultant.ru/link/?req=doc&amp;base=SPB&amp;n=211678&amp;dst=100031" TargetMode="External"/><Relationship Id="rId281" Type="http://schemas.openxmlformats.org/officeDocument/2006/relationships/hyperlink" Target="https://login.consultant.ru/link/?req=doc&amp;base=SPB&amp;n=258760&amp;dst=100043" TargetMode="External"/><Relationship Id="rId34" Type="http://schemas.openxmlformats.org/officeDocument/2006/relationships/hyperlink" Target="https://login.consultant.ru/link/?req=doc&amp;base=SPB&amp;n=286566&amp;dst=100005" TargetMode="External"/><Relationship Id="rId55" Type="http://schemas.openxmlformats.org/officeDocument/2006/relationships/hyperlink" Target="https://login.consultant.ru/link/?req=doc&amp;base=SPB&amp;n=162689&amp;dst=100008" TargetMode="External"/><Relationship Id="rId76" Type="http://schemas.openxmlformats.org/officeDocument/2006/relationships/hyperlink" Target="https://login.consultant.ru/link/?req=doc&amp;base=SPB&amp;n=309549" TargetMode="External"/><Relationship Id="rId97" Type="http://schemas.openxmlformats.org/officeDocument/2006/relationships/hyperlink" Target="https://login.consultant.ru/link/?req=doc&amp;base=SPB&amp;n=254162&amp;dst=100011" TargetMode="External"/><Relationship Id="rId120" Type="http://schemas.openxmlformats.org/officeDocument/2006/relationships/hyperlink" Target="https://login.consultant.ru/link/?req=doc&amp;base=LAW&amp;n=482696" TargetMode="External"/><Relationship Id="rId141" Type="http://schemas.openxmlformats.org/officeDocument/2006/relationships/hyperlink" Target="https://login.consultant.ru/link/?req=doc&amp;base=SPB&amp;n=170234&amp;dst=100016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login.consultant.ru/link/?req=doc&amp;base=SPB&amp;n=170234&amp;dst=100016" TargetMode="External"/><Relationship Id="rId183" Type="http://schemas.openxmlformats.org/officeDocument/2006/relationships/hyperlink" Target="https://login.consultant.ru/link/?req=doc&amp;base=SPB&amp;n=179256&amp;dst=100013" TargetMode="External"/><Relationship Id="rId218" Type="http://schemas.openxmlformats.org/officeDocument/2006/relationships/hyperlink" Target="https://login.consultant.ru/link/?req=doc&amp;base=SPB&amp;n=309970&amp;dst=100012" TargetMode="External"/><Relationship Id="rId239" Type="http://schemas.openxmlformats.org/officeDocument/2006/relationships/hyperlink" Target="https://login.consultant.ru/link/?req=doc&amp;base=LAW&amp;n=483361" TargetMode="External"/><Relationship Id="rId250" Type="http://schemas.openxmlformats.org/officeDocument/2006/relationships/hyperlink" Target="https://login.consultant.ru/link/?req=doc&amp;base=SPB&amp;n=258760&amp;dst=100026" TargetMode="External"/><Relationship Id="rId271" Type="http://schemas.openxmlformats.org/officeDocument/2006/relationships/hyperlink" Target="https://login.consultant.ru/link/?req=doc&amp;base=SPB&amp;n=258760&amp;dst=100039" TargetMode="External"/><Relationship Id="rId292" Type="http://schemas.openxmlformats.org/officeDocument/2006/relationships/hyperlink" Target="https://login.consultant.ru/link/?req=doc&amp;base=LAW&amp;n=483361" TargetMode="External"/><Relationship Id="rId306" Type="http://schemas.openxmlformats.org/officeDocument/2006/relationships/hyperlink" Target="https://login.consultant.ru/link/?req=doc&amp;base=SPB&amp;n=251299&amp;dst=100068" TargetMode="External"/><Relationship Id="rId24" Type="http://schemas.openxmlformats.org/officeDocument/2006/relationships/hyperlink" Target="https://login.consultant.ru/link/?req=doc&amp;base=SPB&amp;n=235472&amp;dst=100012" TargetMode="External"/><Relationship Id="rId45" Type="http://schemas.openxmlformats.org/officeDocument/2006/relationships/hyperlink" Target="https://login.consultant.ru/link/?req=doc&amp;base=SPB&amp;n=138995&amp;dst=100047" TargetMode="External"/><Relationship Id="rId66" Type="http://schemas.openxmlformats.org/officeDocument/2006/relationships/hyperlink" Target="https://login.consultant.ru/link/?req=doc&amp;base=SPB&amp;n=246017&amp;dst=100011" TargetMode="External"/><Relationship Id="rId87" Type="http://schemas.openxmlformats.org/officeDocument/2006/relationships/hyperlink" Target="https://login.consultant.ru/link/?req=doc&amp;base=LAW&amp;n=483361&amp;dst=2127" TargetMode="External"/><Relationship Id="rId110" Type="http://schemas.openxmlformats.org/officeDocument/2006/relationships/hyperlink" Target="https://login.consultant.ru/link/?req=doc&amp;base=SPB&amp;n=170234&amp;dst=100012" TargetMode="External"/><Relationship Id="rId131" Type="http://schemas.openxmlformats.org/officeDocument/2006/relationships/hyperlink" Target="https://login.consultant.ru/link/?req=doc&amp;base=SPB&amp;n=170234&amp;dst=100015" TargetMode="External"/><Relationship Id="rId152" Type="http://schemas.openxmlformats.org/officeDocument/2006/relationships/hyperlink" Target="https://login.consultant.ru/link/?req=doc&amp;base=SPB&amp;n=296046&amp;dst=100110" TargetMode="External"/><Relationship Id="rId173" Type="http://schemas.openxmlformats.org/officeDocument/2006/relationships/hyperlink" Target="https://login.consultant.ru/link/?req=doc&amp;base=SPB&amp;n=170234&amp;dst=100016" TargetMode="External"/><Relationship Id="rId194" Type="http://schemas.openxmlformats.org/officeDocument/2006/relationships/hyperlink" Target="https://login.consultant.ru/link/?req=doc&amp;base=SPB&amp;n=309970&amp;dst=100011" TargetMode="External"/><Relationship Id="rId208" Type="http://schemas.openxmlformats.org/officeDocument/2006/relationships/hyperlink" Target="https://login.consultant.ru/link/?req=doc&amp;base=SPB&amp;n=213305&amp;dst=100005" TargetMode="External"/><Relationship Id="rId229" Type="http://schemas.openxmlformats.org/officeDocument/2006/relationships/hyperlink" Target="https://login.consultant.ru/link/?req=doc&amp;base=SPB&amp;n=258760&amp;dst=100018" TargetMode="External"/><Relationship Id="rId240" Type="http://schemas.openxmlformats.org/officeDocument/2006/relationships/hyperlink" Target="https://login.consultant.ru/link/?req=doc&amp;base=LAW&amp;n=483361&amp;dst=2309" TargetMode="External"/><Relationship Id="rId261" Type="http://schemas.openxmlformats.org/officeDocument/2006/relationships/hyperlink" Target="https://login.consultant.ru/link/?req=doc&amp;base=SPB&amp;n=251299&amp;dst=100036" TargetMode="External"/><Relationship Id="rId14" Type="http://schemas.openxmlformats.org/officeDocument/2006/relationships/hyperlink" Target="https://login.consultant.ru/link/?req=doc&amp;base=SPB&amp;n=155591&amp;dst=100005" TargetMode="External"/><Relationship Id="rId35" Type="http://schemas.openxmlformats.org/officeDocument/2006/relationships/hyperlink" Target="https://login.consultant.ru/link/?req=doc&amp;base=SPB&amp;n=288421&amp;dst=100005" TargetMode="External"/><Relationship Id="rId56" Type="http://schemas.openxmlformats.org/officeDocument/2006/relationships/hyperlink" Target="https://login.consultant.ru/link/?req=doc&amp;base=SPB&amp;n=163556&amp;dst=100005" TargetMode="External"/><Relationship Id="rId77" Type="http://schemas.openxmlformats.org/officeDocument/2006/relationships/hyperlink" Target="https://login.consultant.ru/link/?req=doc&amp;base=SPB&amp;n=155591&amp;dst=100005" TargetMode="External"/><Relationship Id="rId100" Type="http://schemas.openxmlformats.org/officeDocument/2006/relationships/hyperlink" Target="https://login.consultant.ru/link/?req=doc&amp;base=SPB&amp;n=254162&amp;dst=100011" TargetMode="External"/><Relationship Id="rId282" Type="http://schemas.openxmlformats.org/officeDocument/2006/relationships/hyperlink" Target="https://login.consultant.ru/link/?req=doc&amp;base=SPB&amp;n=258760&amp;dst=100045" TargetMode="Externa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https://login.consultant.ru/link/?req=doc&amp;base=SPB&amp;n=286566&amp;dst=100019" TargetMode="External"/><Relationship Id="rId121" Type="http://schemas.openxmlformats.org/officeDocument/2006/relationships/hyperlink" Target="https://login.consultant.ru/link/?req=doc&amp;base=SPB&amp;n=170234&amp;dst=100012" TargetMode="External"/><Relationship Id="rId142" Type="http://schemas.openxmlformats.org/officeDocument/2006/relationships/hyperlink" Target="https://login.consultant.ru/link/?req=doc&amp;base=LAW&amp;n=483361" TargetMode="External"/><Relationship Id="rId163" Type="http://schemas.openxmlformats.org/officeDocument/2006/relationships/hyperlink" Target="https://login.consultant.ru/link/?req=doc&amp;base=SPB&amp;n=162689&amp;dst=100011" TargetMode="External"/><Relationship Id="rId184" Type="http://schemas.openxmlformats.org/officeDocument/2006/relationships/hyperlink" Target="https://login.consultant.ru/link/?req=doc&amp;base=SPB&amp;n=219739&amp;dst=100023" TargetMode="External"/><Relationship Id="rId219" Type="http://schemas.openxmlformats.org/officeDocument/2006/relationships/hyperlink" Target="https://login.consultant.ru/link/?req=doc&amp;base=LAW&amp;n=503620" TargetMode="External"/><Relationship Id="rId230" Type="http://schemas.openxmlformats.org/officeDocument/2006/relationships/hyperlink" Target="https://login.consultant.ru/link/?req=doc&amp;base=SPB&amp;n=258760&amp;dst=100019" TargetMode="External"/><Relationship Id="rId251" Type="http://schemas.openxmlformats.org/officeDocument/2006/relationships/hyperlink" Target="https://login.consultant.ru/link/?req=doc&amp;base=LAW&amp;n=483361&amp;dst=2304" TargetMode="External"/><Relationship Id="rId25" Type="http://schemas.openxmlformats.org/officeDocument/2006/relationships/hyperlink" Target="https://login.consultant.ru/link/?req=doc&amp;base=SPB&amp;n=211678&amp;dst=100005" TargetMode="External"/><Relationship Id="rId46" Type="http://schemas.openxmlformats.org/officeDocument/2006/relationships/hyperlink" Target="https://login.consultant.ru/link/?req=doc&amp;base=SPB&amp;n=112943" TargetMode="External"/><Relationship Id="rId67" Type="http://schemas.openxmlformats.org/officeDocument/2006/relationships/hyperlink" Target="https://login.consultant.ru/link/?req=doc&amp;base=SPB&amp;n=251299&amp;dst=100011" TargetMode="External"/><Relationship Id="rId272" Type="http://schemas.openxmlformats.org/officeDocument/2006/relationships/hyperlink" Target="https://login.consultant.ru/link/?req=doc&amp;base=SPB&amp;n=258760&amp;dst=100040" TargetMode="External"/><Relationship Id="rId293" Type="http://schemas.openxmlformats.org/officeDocument/2006/relationships/hyperlink" Target="https://login.consultant.ru/link/?req=doc&amp;base=SPB&amp;n=219739&amp;dst=100069" TargetMode="External"/><Relationship Id="rId307" Type="http://schemas.openxmlformats.org/officeDocument/2006/relationships/hyperlink" Target="https://login.consultant.ru/link/?req=doc&amp;base=SPB&amp;n=251299&amp;dst=100069" TargetMode="External"/><Relationship Id="rId88" Type="http://schemas.openxmlformats.org/officeDocument/2006/relationships/hyperlink" Target="https://login.consultant.ru/link/?req=doc&amp;base=SPB&amp;n=286566&amp;dst=100016" TargetMode="External"/><Relationship Id="rId111" Type="http://schemas.openxmlformats.org/officeDocument/2006/relationships/hyperlink" Target="https://login.consultant.ru/link/?req=doc&amp;base=SPB&amp;n=219739&amp;dst=100017" TargetMode="External"/><Relationship Id="rId132" Type="http://schemas.openxmlformats.org/officeDocument/2006/relationships/hyperlink" Target="https://login.consultant.ru/link/?req=doc&amp;base=SPB&amp;n=251299&amp;dst=100019" TargetMode="External"/><Relationship Id="rId153" Type="http://schemas.openxmlformats.org/officeDocument/2006/relationships/hyperlink" Target="https://login.consultant.ru/link/?req=doc&amp;base=SPB&amp;n=170234&amp;dst=100016" TargetMode="External"/><Relationship Id="rId174" Type="http://schemas.openxmlformats.org/officeDocument/2006/relationships/hyperlink" Target="https://login.consultant.ru/link/?req=doc&amp;base=SPB&amp;n=179256&amp;dst=100012" TargetMode="External"/><Relationship Id="rId195" Type="http://schemas.openxmlformats.org/officeDocument/2006/relationships/hyperlink" Target="https://login.consultant.ru/link/?req=doc&amp;base=SPB&amp;n=170234&amp;dst=100021" TargetMode="External"/><Relationship Id="rId209" Type="http://schemas.openxmlformats.org/officeDocument/2006/relationships/hyperlink" Target="https://login.consultant.ru/link/?req=doc&amp;base=SPB&amp;n=211678&amp;dst=100023" TargetMode="External"/><Relationship Id="rId220" Type="http://schemas.openxmlformats.org/officeDocument/2006/relationships/hyperlink" Target="https://login.consultant.ru/link/?req=doc&amp;base=LAW&amp;n=482692" TargetMode="External"/><Relationship Id="rId241" Type="http://schemas.openxmlformats.org/officeDocument/2006/relationships/hyperlink" Target="https://login.consultant.ru/link/?req=doc&amp;base=SPB&amp;n=258760&amp;dst=100024" TargetMode="External"/><Relationship Id="rId15" Type="http://schemas.openxmlformats.org/officeDocument/2006/relationships/hyperlink" Target="https://login.consultant.ru/link/?req=doc&amp;base=SPB&amp;n=162689&amp;dst=100005" TargetMode="External"/><Relationship Id="rId36" Type="http://schemas.openxmlformats.org/officeDocument/2006/relationships/hyperlink" Target="https://login.consultant.ru/link/?req=doc&amp;base=SPB&amp;n=309970&amp;dst=100005" TargetMode="External"/><Relationship Id="rId57" Type="http://schemas.openxmlformats.org/officeDocument/2006/relationships/hyperlink" Target="https://login.consultant.ru/link/?req=doc&amp;base=SPB&amp;n=170234&amp;dst=100006" TargetMode="External"/><Relationship Id="rId262" Type="http://schemas.openxmlformats.org/officeDocument/2006/relationships/hyperlink" Target="https://login.consultant.ru/link/?req=doc&amp;base=SPB&amp;n=286566&amp;dst=100028" TargetMode="External"/><Relationship Id="rId283" Type="http://schemas.openxmlformats.org/officeDocument/2006/relationships/hyperlink" Target="https://login.consultant.ru/link/?req=doc&amp;base=LAW&amp;n=483361" TargetMode="External"/><Relationship Id="rId78" Type="http://schemas.openxmlformats.org/officeDocument/2006/relationships/hyperlink" Target="https://login.consultant.ru/link/?req=doc&amp;base=LAW&amp;n=483361&amp;dst=12212" TargetMode="External"/><Relationship Id="rId99" Type="http://schemas.openxmlformats.org/officeDocument/2006/relationships/hyperlink" Target="https://login.consultant.ru/link/?req=doc&amp;base=SPB&amp;n=162689&amp;dst=100010" TargetMode="External"/><Relationship Id="rId101" Type="http://schemas.openxmlformats.org/officeDocument/2006/relationships/hyperlink" Target="https://login.consultant.ru/link/?req=doc&amp;base=SPB&amp;n=286566&amp;dst=100019" TargetMode="External"/><Relationship Id="rId122" Type="http://schemas.openxmlformats.org/officeDocument/2006/relationships/hyperlink" Target="https://login.consultant.ru/link/?req=doc&amp;base=SPB&amp;n=170234&amp;dst=100012" TargetMode="External"/><Relationship Id="rId143" Type="http://schemas.openxmlformats.org/officeDocument/2006/relationships/hyperlink" Target="https://login.consultant.ru/link/?req=doc&amp;base=SPB&amp;n=296046&amp;dst=100107" TargetMode="External"/><Relationship Id="rId164" Type="http://schemas.openxmlformats.org/officeDocument/2006/relationships/hyperlink" Target="https://login.consultant.ru/link/?req=doc&amp;base=SPB&amp;n=170234&amp;dst=100016" TargetMode="External"/><Relationship Id="rId185" Type="http://schemas.openxmlformats.org/officeDocument/2006/relationships/hyperlink" Target="https://login.consultant.ru/link/?req=doc&amp;base=SPB&amp;n=219739&amp;dst=100024" TargetMode="External"/><Relationship Id="rId9" Type="http://schemas.openxmlformats.org/officeDocument/2006/relationships/hyperlink" Target="https://www.consultant.ru" TargetMode="External"/><Relationship Id="rId210" Type="http://schemas.openxmlformats.org/officeDocument/2006/relationships/hyperlink" Target="https://login.consultant.ru/link/?req=doc&amp;base=SPB&amp;n=219739&amp;dst=100027" TargetMode="External"/><Relationship Id="rId26" Type="http://schemas.openxmlformats.org/officeDocument/2006/relationships/hyperlink" Target="https://login.consultant.ru/link/?req=doc&amp;base=SPB&amp;n=219739&amp;dst=100005" TargetMode="External"/><Relationship Id="rId231" Type="http://schemas.openxmlformats.org/officeDocument/2006/relationships/hyperlink" Target="https://login.consultant.ru/link/?req=doc&amp;base=LAW&amp;n=483361&amp;dst=2309" TargetMode="External"/><Relationship Id="rId252" Type="http://schemas.openxmlformats.org/officeDocument/2006/relationships/hyperlink" Target="https://login.consultant.ru/link/?req=doc&amp;base=LAW&amp;n=483361&amp;dst=12028" TargetMode="External"/><Relationship Id="rId273" Type="http://schemas.openxmlformats.org/officeDocument/2006/relationships/hyperlink" Target="https://login.consultant.ru/link/?req=doc&amp;base=LAW&amp;n=483361" TargetMode="External"/><Relationship Id="rId294" Type="http://schemas.openxmlformats.org/officeDocument/2006/relationships/hyperlink" Target="https://login.consultant.ru/link/?req=doc&amp;base=SPB&amp;n=219739&amp;dst=100070" TargetMode="External"/><Relationship Id="rId308" Type="http://schemas.openxmlformats.org/officeDocument/2006/relationships/header" Target="header1.xml"/><Relationship Id="rId47" Type="http://schemas.openxmlformats.org/officeDocument/2006/relationships/hyperlink" Target="https://login.consultant.ru/link/?req=doc&amp;base=SPB&amp;n=141756&amp;dst=100030" TargetMode="External"/><Relationship Id="rId68" Type="http://schemas.openxmlformats.org/officeDocument/2006/relationships/hyperlink" Target="https://login.consultant.ru/link/?req=doc&amp;base=SPB&amp;n=254162&amp;dst=100010" TargetMode="External"/><Relationship Id="rId89" Type="http://schemas.openxmlformats.org/officeDocument/2006/relationships/hyperlink" Target="https://login.consultant.ru/link/?req=doc&amp;base=SPB&amp;n=286566&amp;dst=100018" TargetMode="External"/><Relationship Id="rId112" Type="http://schemas.openxmlformats.org/officeDocument/2006/relationships/hyperlink" Target="https://login.consultant.ru/link/?req=doc&amp;base=SPB&amp;n=170234&amp;dst=100012" TargetMode="External"/><Relationship Id="rId133" Type="http://schemas.openxmlformats.org/officeDocument/2006/relationships/hyperlink" Target="https://login.consultant.ru/link/?req=doc&amp;base=SPB&amp;n=170234&amp;dst=100016" TargetMode="External"/><Relationship Id="rId154" Type="http://schemas.openxmlformats.org/officeDocument/2006/relationships/hyperlink" Target="https://login.consultant.ru/link/?req=doc&amp;base=SPB&amp;n=170234&amp;dst=100016" TargetMode="External"/><Relationship Id="rId175" Type="http://schemas.openxmlformats.org/officeDocument/2006/relationships/hyperlink" Target="https://login.consultant.ru/link/?req=doc&amp;base=SPB&amp;n=170234&amp;dst=100016" TargetMode="External"/><Relationship Id="rId196" Type="http://schemas.openxmlformats.org/officeDocument/2006/relationships/hyperlink" Target="https://login.consultant.ru/link/?req=doc&amp;base=SPB&amp;n=288421&amp;dst=100006" TargetMode="External"/><Relationship Id="rId200" Type="http://schemas.openxmlformats.org/officeDocument/2006/relationships/hyperlink" Target="https://login.consultant.ru/link/?req=doc&amp;base=SPB&amp;n=296046&amp;dst=100112" TargetMode="External"/><Relationship Id="rId16" Type="http://schemas.openxmlformats.org/officeDocument/2006/relationships/hyperlink" Target="https://login.consultant.ru/link/?req=doc&amp;base=SPB&amp;n=163556&amp;dst=100005" TargetMode="External"/><Relationship Id="rId221" Type="http://schemas.openxmlformats.org/officeDocument/2006/relationships/hyperlink" Target="https://login.consultant.ru/link/?req=doc&amp;base=LAW&amp;n=483361&amp;dst=100025" TargetMode="External"/><Relationship Id="rId242" Type="http://schemas.openxmlformats.org/officeDocument/2006/relationships/hyperlink" Target="https://login.consultant.ru/link/?req=doc&amp;base=SPB&amp;n=309970&amp;dst=100020" TargetMode="External"/><Relationship Id="rId263" Type="http://schemas.openxmlformats.org/officeDocument/2006/relationships/hyperlink" Target="https://login.consultant.ru/link/?req=doc&amp;base=LAW&amp;n=483361" TargetMode="External"/><Relationship Id="rId284" Type="http://schemas.openxmlformats.org/officeDocument/2006/relationships/hyperlink" Target="https://login.consultant.ru/link/?req=doc&amp;base=LAW&amp;n=483361" TargetMode="External"/><Relationship Id="rId37" Type="http://schemas.openxmlformats.org/officeDocument/2006/relationships/hyperlink" Target="https://login.consultant.ru/link/?req=doc&amp;base=SPB&amp;n=309549&amp;dst=100738" TargetMode="External"/><Relationship Id="rId58" Type="http://schemas.openxmlformats.org/officeDocument/2006/relationships/hyperlink" Target="https://login.consultant.ru/link/?req=doc&amp;base=SPB&amp;n=179256&amp;dst=100006" TargetMode="External"/><Relationship Id="rId79" Type="http://schemas.openxmlformats.org/officeDocument/2006/relationships/hyperlink" Target="https://login.consultant.ru/link/?req=doc&amp;base=LAW&amp;n=483361&amp;dst=2127" TargetMode="External"/><Relationship Id="rId102" Type="http://schemas.openxmlformats.org/officeDocument/2006/relationships/hyperlink" Target="https://login.consultant.ru/link/?req=doc&amp;base=SPB&amp;n=286566&amp;dst=100020" TargetMode="External"/><Relationship Id="rId123" Type="http://schemas.openxmlformats.org/officeDocument/2006/relationships/hyperlink" Target="https://login.consultant.ru/link/?req=doc&amp;base=SPB&amp;n=211678&amp;dst=100012" TargetMode="External"/><Relationship Id="rId144" Type="http://schemas.openxmlformats.org/officeDocument/2006/relationships/hyperlink" Target="https://login.consultant.ru/link/?req=doc&amp;base=SPB&amp;n=211678&amp;dst=100015" TargetMode="External"/><Relationship Id="rId90" Type="http://schemas.openxmlformats.org/officeDocument/2006/relationships/hyperlink" Target="https://login.consultant.ru/link/?req=doc&amp;base=SPB&amp;n=219739&amp;dst=100013" TargetMode="External"/><Relationship Id="rId165" Type="http://schemas.openxmlformats.org/officeDocument/2006/relationships/hyperlink" Target="https://login.consultant.ru/link/?req=doc&amp;base=SPB&amp;n=170234&amp;dst=100016" TargetMode="External"/><Relationship Id="rId186" Type="http://schemas.openxmlformats.org/officeDocument/2006/relationships/hyperlink" Target="https://login.consultant.ru/link/?req=doc&amp;base=SPB&amp;n=251299&amp;dst=100024" TargetMode="External"/><Relationship Id="rId211" Type="http://schemas.openxmlformats.org/officeDocument/2006/relationships/hyperlink" Target="https://login.consultant.ru/link/?req=doc&amp;base=SPB&amp;n=238480&amp;dst=100011" TargetMode="External"/><Relationship Id="rId232" Type="http://schemas.openxmlformats.org/officeDocument/2006/relationships/hyperlink" Target="https://login.consultant.ru/link/?req=doc&amp;base=SPB&amp;n=258760&amp;dst=100020" TargetMode="External"/><Relationship Id="rId253" Type="http://schemas.openxmlformats.org/officeDocument/2006/relationships/hyperlink" Target="https://login.consultant.ru/link/?req=doc&amp;base=LAW&amp;n=483361&amp;dst=2307" TargetMode="External"/><Relationship Id="rId274" Type="http://schemas.openxmlformats.org/officeDocument/2006/relationships/hyperlink" Target="https://login.consultant.ru/link/?req=doc&amp;base=LAW&amp;n=483361" TargetMode="External"/><Relationship Id="rId295" Type="http://schemas.openxmlformats.org/officeDocument/2006/relationships/hyperlink" Target="https://login.consultant.ru/link/?req=doc&amp;base=SPB&amp;n=219739&amp;dst=100070" TargetMode="External"/><Relationship Id="rId309" Type="http://schemas.openxmlformats.org/officeDocument/2006/relationships/footer" Target="footer1.xml"/><Relationship Id="rId27" Type="http://schemas.openxmlformats.org/officeDocument/2006/relationships/hyperlink" Target="https://login.consultant.ru/link/?req=doc&amp;base=SPB&amp;n=226163&amp;dst=100005" TargetMode="External"/><Relationship Id="rId48" Type="http://schemas.openxmlformats.org/officeDocument/2006/relationships/hyperlink" Target="https://login.consultant.ru/link/?req=doc&amp;base=SPB&amp;n=137345" TargetMode="External"/><Relationship Id="rId69" Type="http://schemas.openxmlformats.org/officeDocument/2006/relationships/hyperlink" Target="https://login.consultant.ru/link/?req=doc&amp;base=SPB&amp;n=258760&amp;dst=100011" TargetMode="External"/><Relationship Id="rId113" Type="http://schemas.openxmlformats.org/officeDocument/2006/relationships/hyperlink" Target="https://login.consultant.ru/link/?req=doc&amp;base=LAW&amp;n=503620" TargetMode="External"/><Relationship Id="rId134" Type="http://schemas.openxmlformats.org/officeDocument/2006/relationships/hyperlink" Target="https://login.consultant.ru/link/?req=doc&amp;base=SPB&amp;n=197162&amp;dst=100007" TargetMode="External"/><Relationship Id="rId80" Type="http://schemas.openxmlformats.org/officeDocument/2006/relationships/hyperlink" Target="https://login.consultant.ru/link/?req=doc&amp;base=LAW&amp;n=483361" TargetMode="External"/><Relationship Id="rId155" Type="http://schemas.openxmlformats.org/officeDocument/2006/relationships/hyperlink" Target="https://login.consultant.ru/link/?req=doc&amp;base=SPB&amp;n=197162&amp;dst=100008" TargetMode="External"/><Relationship Id="rId176" Type="http://schemas.openxmlformats.org/officeDocument/2006/relationships/hyperlink" Target="https://login.consultant.ru/link/?req=doc&amp;base=SPB&amp;n=179256&amp;dst=100012" TargetMode="External"/><Relationship Id="rId197" Type="http://schemas.openxmlformats.org/officeDocument/2006/relationships/hyperlink" Target="https://login.consultant.ru/link/?req=doc&amp;base=SPB&amp;n=205625&amp;dst=100029" TargetMode="External"/><Relationship Id="rId201" Type="http://schemas.openxmlformats.org/officeDocument/2006/relationships/hyperlink" Target="https://login.consultant.ru/link/?req=doc&amp;base=SPB&amp;n=197162&amp;dst=100010" TargetMode="External"/><Relationship Id="rId222" Type="http://schemas.openxmlformats.org/officeDocument/2006/relationships/hyperlink" Target="https://login.consultant.ru/link/?req=doc&amp;base=SPB&amp;n=309970&amp;dst=100014" TargetMode="External"/><Relationship Id="rId243" Type="http://schemas.openxmlformats.org/officeDocument/2006/relationships/hyperlink" Target="https://login.consultant.ru/link/?req=doc&amp;base=SPB&amp;n=288421&amp;dst=100009" TargetMode="External"/><Relationship Id="rId264" Type="http://schemas.openxmlformats.org/officeDocument/2006/relationships/hyperlink" Target="https://login.consultant.ru/link/?req=doc&amp;base=SPB&amp;n=286566&amp;dst=100029" TargetMode="External"/><Relationship Id="rId285" Type="http://schemas.openxmlformats.org/officeDocument/2006/relationships/hyperlink" Target="https://login.consultant.ru/link/?req=doc&amp;base=LAW&amp;n=483361" TargetMode="External"/><Relationship Id="rId17" Type="http://schemas.openxmlformats.org/officeDocument/2006/relationships/hyperlink" Target="https://login.consultant.ru/link/?req=doc&amp;base=SPB&amp;n=167975&amp;dst=100005" TargetMode="External"/><Relationship Id="rId38" Type="http://schemas.openxmlformats.org/officeDocument/2006/relationships/hyperlink" Target="https://login.consultant.ru/link/?req=doc&amp;base=SPB&amp;n=162689&amp;dst=100006" TargetMode="External"/><Relationship Id="rId59" Type="http://schemas.openxmlformats.org/officeDocument/2006/relationships/hyperlink" Target="https://login.consultant.ru/link/?req=doc&amp;base=SPB&amp;n=187961&amp;dst=100005" TargetMode="External"/><Relationship Id="rId103" Type="http://schemas.openxmlformats.org/officeDocument/2006/relationships/hyperlink" Target="https://login.consultant.ru/link/?req=doc&amp;base=SPB&amp;n=170234&amp;dst=100012" TargetMode="External"/><Relationship Id="rId124" Type="http://schemas.openxmlformats.org/officeDocument/2006/relationships/hyperlink" Target="https://login.consultant.ru/link/?req=doc&amp;base=SPB&amp;n=219739&amp;dst=100018" TargetMode="External"/><Relationship Id="rId310" Type="http://schemas.openxmlformats.org/officeDocument/2006/relationships/header" Target="header2.xml"/><Relationship Id="rId70" Type="http://schemas.openxmlformats.org/officeDocument/2006/relationships/hyperlink" Target="https://login.consultant.ru/link/?req=doc&amp;base=SPB&amp;n=296046&amp;dst=100106" TargetMode="External"/><Relationship Id="rId91" Type="http://schemas.openxmlformats.org/officeDocument/2006/relationships/hyperlink" Target="https://login.consultant.ru/link/?req=doc&amp;base=SPB&amp;n=238480&amp;dst=100010" TargetMode="External"/><Relationship Id="rId145" Type="http://schemas.openxmlformats.org/officeDocument/2006/relationships/hyperlink" Target="https://login.consultant.ru/link/?req=doc&amp;base=SPB&amp;n=170234&amp;dst=100016" TargetMode="External"/><Relationship Id="rId166" Type="http://schemas.openxmlformats.org/officeDocument/2006/relationships/hyperlink" Target="https://login.consultant.ru/link/?req=doc&amp;base=LAW&amp;n=422007" TargetMode="External"/><Relationship Id="rId187" Type="http://schemas.openxmlformats.org/officeDocument/2006/relationships/hyperlink" Target="https://login.consultant.ru/link/?req=doc&amp;base=SPB&amp;n=170234&amp;dst=10001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SPB&amp;n=246017&amp;dst=100012" TargetMode="External"/><Relationship Id="rId233" Type="http://schemas.openxmlformats.org/officeDocument/2006/relationships/hyperlink" Target="https://login.consultant.ru/link/?req=doc&amp;base=SPB&amp;n=309970&amp;dst=100017" TargetMode="External"/><Relationship Id="rId254" Type="http://schemas.openxmlformats.org/officeDocument/2006/relationships/hyperlink" Target="https://login.consultant.ru/link/?req=doc&amp;base=LAW&amp;n=483361&amp;dst=2309" TargetMode="External"/><Relationship Id="rId28" Type="http://schemas.openxmlformats.org/officeDocument/2006/relationships/hyperlink" Target="https://login.consultant.ru/link/?req=doc&amp;base=SPB&amp;n=238480&amp;dst=100005" TargetMode="External"/><Relationship Id="rId49" Type="http://schemas.openxmlformats.org/officeDocument/2006/relationships/hyperlink" Target="https://login.consultant.ru/link/?req=doc&amp;base=SPB&amp;n=141755&amp;dst=100027" TargetMode="External"/><Relationship Id="rId114" Type="http://schemas.openxmlformats.org/officeDocument/2006/relationships/hyperlink" Target="https://login.consultant.ru/link/?req=doc&amp;base=SPB&amp;n=170234&amp;dst=100012" TargetMode="External"/><Relationship Id="rId275" Type="http://schemas.openxmlformats.org/officeDocument/2006/relationships/hyperlink" Target="https://login.consultant.ru/link/?req=doc&amp;base=LAW&amp;n=483361" TargetMode="External"/><Relationship Id="rId296" Type="http://schemas.openxmlformats.org/officeDocument/2006/relationships/hyperlink" Target="https://login.consultant.ru/link/?req=doc&amp;base=SPB&amp;n=219739&amp;dst=100070" TargetMode="External"/><Relationship Id="rId300" Type="http://schemas.openxmlformats.org/officeDocument/2006/relationships/hyperlink" Target="https://login.consultant.ru/link/?req=doc&amp;base=SPB&amp;n=288421&amp;dst=100011" TargetMode="External"/><Relationship Id="rId60" Type="http://schemas.openxmlformats.org/officeDocument/2006/relationships/hyperlink" Target="https://login.consultant.ru/link/?req=doc&amp;base=SPB&amp;n=197162&amp;dst=100005" TargetMode="External"/><Relationship Id="rId81" Type="http://schemas.openxmlformats.org/officeDocument/2006/relationships/hyperlink" Target="https://login.consultant.ru/link/?req=doc&amp;base=SPB&amp;n=286566&amp;dst=100012" TargetMode="External"/><Relationship Id="rId135" Type="http://schemas.openxmlformats.org/officeDocument/2006/relationships/hyperlink" Target="https://login.consultant.ru/link/?req=doc&amp;base=SPB&amp;n=246017&amp;dst=100011" TargetMode="External"/><Relationship Id="rId156" Type="http://schemas.openxmlformats.org/officeDocument/2006/relationships/hyperlink" Target="https://login.consultant.ru/link/?req=doc&amp;base=LAW&amp;n=483361" TargetMode="External"/><Relationship Id="rId177" Type="http://schemas.openxmlformats.org/officeDocument/2006/relationships/hyperlink" Target="https://login.consultant.ru/link/?req=doc&amp;base=SPB&amp;n=251299&amp;dst=100021" TargetMode="External"/><Relationship Id="rId198" Type="http://schemas.openxmlformats.org/officeDocument/2006/relationships/hyperlink" Target="https://login.consultant.ru/link/?req=doc&amp;base=SPB&amp;n=251299&amp;dst=100026" TargetMode="External"/><Relationship Id="rId202" Type="http://schemas.openxmlformats.org/officeDocument/2006/relationships/hyperlink" Target="https://login.consultant.ru/link/?req=doc&amp;base=SPB&amp;n=225829" TargetMode="External"/><Relationship Id="rId223" Type="http://schemas.openxmlformats.org/officeDocument/2006/relationships/hyperlink" Target="https://login.consultant.ru/link/?req=doc&amp;base=SPB&amp;n=309970&amp;dst=100016" TargetMode="External"/><Relationship Id="rId244" Type="http://schemas.openxmlformats.org/officeDocument/2006/relationships/hyperlink" Target="https://login.consultant.ru/link/?req=doc&amp;base=SPB&amp;n=254162&amp;dst=100016" TargetMode="External"/><Relationship Id="rId18" Type="http://schemas.openxmlformats.org/officeDocument/2006/relationships/hyperlink" Target="https://login.consultant.ru/link/?req=doc&amp;base=SPB&amp;n=170234&amp;dst=100005" TargetMode="External"/><Relationship Id="rId39" Type="http://schemas.openxmlformats.org/officeDocument/2006/relationships/hyperlink" Target="https://login.consultant.ru/link/?req=doc&amp;base=SPB&amp;n=139740" TargetMode="External"/><Relationship Id="rId265" Type="http://schemas.openxmlformats.org/officeDocument/2006/relationships/hyperlink" Target="https://login.consultant.ru/link/?req=doc&amp;base=SPB&amp;n=309970&amp;dst=100043" TargetMode="External"/><Relationship Id="rId286" Type="http://schemas.openxmlformats.org/officeDocument/2006/relationships/hyperlink" Target="https://login.consultant.ru/link/?req=doc&amp;base=LAW&amp;n=483361" TargetMode="External"/><Relationship Id="rId50" Type="http://schemas.openxmlformats.org/officeDocument/2006/relationships/hyperlink" Target="https://login.consultant.ru/link/?req=doc&amp;base=SPB&amp;n=205625&amp;dst=100029" TargetMode="External"/><Relationship Id="rId104" Type="http://schemas.openxmlformats.org/officeDocument/2006/relationships/hyperlink" Target="https://login.consultant.ru/link/?req=doc&amp;base=SPB&amp;n=219739&amp;dst=100015" TargetMode="External"/><Relationship Id="rId125" Type="http://schemas.openxmlformats.org/officeDocument/2006/relationships/hyperlink" Target="https://login.consultant.ru/link/?req=doc&amp;base=LAW&amp;n=483052" TargetMode="External"/><Relationship Id="rId146" Type="http://schemas.openxmlformats.org/officeDocument/2006/relationships/hyperlink" Target="https://login.consultant.ru/link/?req=doc&amp;base=SPB&amp;n=148613&amp;dst=100013" TargetMode="External"/><Relationship Id="rId167" Type="http://schemas.openxmlformats.org/officeDocument/2006/relationships/hyperlink" Target="https://login.consultant.ru/link/?req=doc&amp;base=SPB&amp;n=170234&amp;dst=100016" TargetMode="External"/><Relationship Id="rId188" Type="http://schemas.openxmlformats.org/officeDocument/2006/relationships/hyperlink" Target="https://login.consultant.ru/link/?req=doc&amp;base=LAW&amp;n=483361" TargetMode="External"/><Relationship Id="rId311" Type="http://schemas.openxmlformats.org/officeDocument/2006/relationships/footer" Target="footer2.xml"/><Relationship Id="rId71" Type="http://schemas.openxmlformats.org/officeDocument/2006/relationships/hyperlink" Target="https://login.consultant.ru/link/?req=doc&amp;base=SPB&amp;n=286566&amp;dst=100011" TargetMode="External"/><Relationship Id="rId92" Type="http://schemas.openxmlformats.org/officeDocument/2006/relationships/hyperlink" Target="https://login.consultant.ru/link/?req=doc&amp;base=SPB&amp;n=286566&amp;dst=100018" TargetMode="External"/><Relationship Id="rId213" Type="http://schemas.openxmlformats.org/officeDocument/2006/relationships/hyperlink" Target="https://login.consultant.ru/link/?req=doc&amp;base=SPB&amp;n=251299&amp;dst=100029" TargetMode="External"/><Relationship Id="rId234" Type="http://schemas.openxmlformats.org/officeDocument/2006/relationships/hyperlink" Target="https://login.consultant.ru/link/?req=doc&amp;base=SPB&amp;n=309970&amp;dst=10001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46017&amp;dst=100005" TargetMode="External"/><Relationship Id="rId255" Type="http://schemas.openxmlformats.org/officeDocument/2006/relationships/hyperlink" Target="https://login.consultant.ru/link/?req=doc&amp;base=LAW&amp;n=483361&amp;dst=2304" TargetMode="External"/><Relationship Id="rId276" Type="http://schemas.openxmlformats.org/officeDocument/2006/relationships/hyperlink" Target="https://login.consultant.ru/link/?req=doc&amp;base=LAW&amp;n=483361" TargetMode="External"/><Relationship Id="rId297" Type="http://schemas.openxmlformats.org/officeDocument/2006/relationships/hyperlink" Target="https://login.consultant.ru/link/?req=doc&amp;base=SPB&amp;n=211678&amp;dst=100109" TargetMode="External"/><Relationship Id="rId40" Type="http://schemas.openxmlformats.org/officeDocument/2006/relationships/hyperlink" Target="https://login.consultant.ru/link/?req=doc&amp;base=SPB&amp;n=83230" TargetMode="External"/><Relationship Id="rId115" Type="http://schemas.openxmlformats.org/officeDocument/2006/relationships/hyperlink" Target="https://login.consultant.ru/link/?req=doc&amp;base=LAW&amp;n=472842" TargetMode="External"/><Relationship Id="rId136" Type="http://schemas.openxmlformats.org/officeDocument/2006/relationships/hyperlink" Target="https://login.consultant.ru/link/?req=doc&amp;base=SPB&amp;n=170234&amp;dst=100016" TargetMode="External"/><Relationship Id="rId157" Type="http://schemas.openxmlformats.org/officeDocument/2006/relationships/hyperlink" Target="https://login.consultant.ru/link/?req=doc&amp;base=LAW&amp;n=483361" TargetMode="External"/><Relationship Id="rId178" Type="http://schemas.openxmlformats.org/officeDocument/2006/relationships/hyperlink" Target="https://login.consultant.ru/link/?req=doc&amp;base=LAW&amp;n=483361" TargetMode="External"/><Relationship Id="rId301" Type="http://schemas.openxmlformats.org/officeDocument/2006/relationships/hyperlink" Target="https://login.consultant.ru/link/?req=doc&amp;base=SPB&amp;n=286566&amp;dst=100037" TargetMode="External"/><Relationship Id="rId61" Type="http://schemas.openxmlformats.org/officeDocument/2006/relationships/hyperlink" Target="https://login.consultant.ru/link/?req=doc&amp;base=SPB&amp;n=235472&amp;dst=100012" TargetMode="External"/><Relationship Id="rId82" Type="http://schemas.openxmlformats.org/officeDocument/2006/relationships/hyperlink" Target="https://login.consultant.ru/link/?req=doc&amp;base=SPB&amp;n=151213&amp;dst=100009" TargetMode="External"/><Relationship Id="rId199" Type="http://schemas.openxmlformats.org/officeDocument/2006/relationships/hyperlink" Target="https://login.consultant.ru/link/?req=doc&amp;base=SPB&amp;n=286566&amp;dst=100022" TargetMode="External"/><Relationship Id="rId203" Type="http://schemas.openxmlformats.org/officeDocument/2006/relationships/hyperlink" Target="https://login.consultant.ru/link/?req=doc&amp;base=SPB&amp;n=225829" TargetMode="External"/><Relationship Id="rId19" Type="http://schemas.openxmlformats.org/officeDocument/2006/relationships/hyperlink" Target="https://login.consultant.ru/link/?req=doc&amp;base=SPB&amp;n=179256&amp;dst=100005" TargetMode="External"/><Relationship Id="rId224" Type="http://schemas.openxmlformats.org/officeDocument/2006/relationships/hyperlink" Target="https://login.consultant.ru/link/?req=doc&amp;base=LAW&amp;n=483361&amp;dst=100386" TargetMode="External"/><Relationship Id="rId245" Type="http://schemas.openxmlformats.org/officeDocument/2006/relationships/hyperlink" Target="https://login.consultant.ru/link/?req=doc&amp;base=LAW&amp;n=483361" TargetMode="External"/><Relationship Id="rId266" Type="http://schemas.openxmlformats.org/officeDocument/2006/relationships/hyperlink" Target="https://login.consultant.ru/link/?req=doc&amp;base=LAW&amp;n=483361" TargetMode="External"/><Relationship Id="rId287" Type="http://schemas.openxmlformats.org/officeDocument/2006/relationships/hyperlink" Target="https://login.consultant.ru/link/?req=doc&amp;base=LAW&amp;n=483361" TargetMode="External"/><Relationship Id="rId30" Type="http://schemas.openxmlformats.org/officeDocument/2006/relationships/hyperlink" Target="https://login.consultant.ru/link/?req=doc&amp;base=SPB&amp;n=251299&amp;dst=100005" TargetMode="External"/><Relationship Id="rId105" Type="http://schemas.openxmlformats.org/officeDocument/2006/relationships/hyperlink" Target="https://login.consultant.ru/link/?req=doc&amp;base=SPB&amp;n=251299&amp;dst=100013" TargetMode="External"/><Relationship Id="rId126" Type="http://schemas.openxmlformats.org/officeDocument/2006/relationships/hyperlink" Target="https://login.consultant.ru/link/?req=doc&amp;base=SPB&amp;n=251299&amp;dst=100014" TargetMode="External"/><Relationship Id="rId147" Type="http://schemas.openxmlformats.org/officeDocument/2006/relationships/hyperlink" Target="https://login.consultant.ru/link/?req=doc&amp;base=SPB&amp;n=170234&amp;dst=100016" TargetMode="External"/><Relationship Id="rId168" Type="http://schemas.openxmlformats.org/officeDocument/2006/relationships/hyperlink" Target="https://login.consultant.ru/link/?req=doc&amp;base=SPB&amp;n=170234&amp;dst=100016" TargetMode="External"/><Relationship Id="rId312" Type="http://schemas.openxmlformats.org/officeDocument/2006/relationships/fontTable" Target="fontTable.xml"/><Relationship Id="rId51" Type="http://schemas.openxmlformats.org/officeDocument/2006/relationships/hyperlink" Target="https://login.consultant.ru/link/?req=doc&amp;base=SPB&amp;n=145658&amp;dst=100006" TargetMode="External"/><Relationship Id="rId72" Type="http://schemas.openxmlformats.org/officeDocument/2006/relationships/hyperlink" Target="https://login.consultant.ru/link/?req=doc&amp;base=SPB&amp;n=288421&amp;dst=100006" TargetMode="External"/><Relationship Id="rId93" Type="http://schemas.openxmlformats.org/officeDocument/2006/relationships/hyperlink" Target="https://login.consultant.ru/link/?req=doc&amp;base=SPB&amp;n=219739&amp;dst=100014" TargetMode="External"/><Relationship Id="rId189" Type="http://schemas.openxmlformats.org/officeDocument/2006/relationships/hyperlink" Target="https://login.consultant.ru/link/?req=doc&amp;base=SPB&amp;n=170234&amp;dst=1000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SPB&amp;n=254162&amp;dst=100015" TargetMode="External"/><Relationship Id="rId235" Type="http://schemas.openxmlformats.org/officeDocument/2006/relationships/hyperlink" Target="https://login.consultant.ru/link/?req=doc&amp;base=LAW&amp;n=483361&amp;dst=100386" TargetMode="External"/><Relationship Id="rId256" Type="http://schemas.openxmlformats.org/officeDocument/2006/relationships/hyperlink" Target="https://login.consultant.ru/link/?req=doc&amp;base=LAW&amp;n=483361&amp;dst=12028" TargetMode="External"/><Relationship Id="rId277" Type="http://schemas.openxmlformats.org/officeDocument/2006/relationships/hyperlink" Target="https://login.consultant.ru/link/?req=doc&amp;base=SPB&amp;n=219739&amp;dst=100055" TargetMode="External"/><Relationship Id="rId298" Type="http://schemas.openxmlformats.org/officeDocument/2006/relationships/hyperlink" Target="https://login.consultant.ru/link/?req=doc&amp;base=SPB&amp;n=219739&amp;dst=100070" TargetMode="External"/><Relationship Id="rId116" Type="http://schemas.openxmlformats.org/officeDocument/2006/relationships/hyperlink" Target="https://login.consultant.ru/link/?req=doc&amp;base=SPB&amp;n=170234&amp;dst=100012" TargetMode="External"/><Relationship Id="rId137" Type="http://schemas.openxmlformats.org/officeDocument/2006/relationships/hyperlink" Target="https://login.consultant.ru/link/?req=doc&amp;base=SPB&amp;n=170234&amp;dst=100016" TargetMode="External"/><Relationship Id="rId158" Type="http://schemas.openxmlformats.org/officeDocument/2006/relationships/hyperlink" Target="https://login.consultant.ru/link/?req=doc&amp;base=LAW&amp;n=483361" TargetMode="External"/><Relationship Id="rId302" Type="http://schemas.openxmlformats.org/officeDocument/2006/relationships/hyperlink" Target="https://login.consultant.ru/link/?req=doc&amp;base=SPB&amp;n=254162&amp;dst=100037" TargetMode="External"/><Relationship Id="rId20" Type="http://schemas.openxmlformats.org/officeDocument/2006/relationships/hyperlink" Target="https://login.consultant.ru/link/?req=doc&amp;base=SPB&amp;n=185661&amp;dst=100005" TargetMode="External"/><Relationship Id="rId41" Type="http://schemas.openxmlformats.org/officeDocument/2006/relationships/hyperlink" Target="https://login.consultant.ru/link/?req=doc&amp;base=SPB&amp;n=91090" TargetMode="External"/><Relationship Id="rId62" Type="http://schemas.openxmlformats.org/officeDocument/2006/relationships/hyperlink" Target="https://login.consultant.ru/link/?req=doc&amp;base=SPB&amp;n=211678&amp;dst=100011" TargetMode="External"/><Relationship Id="rId83" Type="http://schemas.openxmlformats.org/officeDocument/2006/relationships/hyperlink" Target="https://login.consultant.ru/link/?req=doc&amp;base=SPB&amp;n=170234&amp;dst=100007" TargetMode="External"/><Relationship Id="rId179" Type="http://schemas.openxmlformats.org/officeDocument/2006/relationships/hyperlink" Target="https://login.consultant.ru/link/?req=doc&amp;base=LAW&amp;n=483361" TargetMode="External"/><Relationship Id="rId190" Type="http://schemas.openxmlformats.org/officeDocument/2006/relationships/hyperlink" Target="https://login.consultant.ru/link/?req=doc&amp;base=SPB&amp;n=163556&amp;dst=100006" TargetMode="External"/><Relationship Id="rId204" Type="http://schemas.openxmlformats.org/officeDocument/2006/relationships/hyperlink" Target="https://login.consultant.ru/link/?req=doc&amp;base=SPB&amp;n=286566&amp;dst=100024" TargetMode="External"/><Relationship Id="rId225" Type="http://schemas.openxmlformats.org/officeDocument/2006/relationships/hyperlink" Target="https://login.consultant.ru/link/?req=doc&amp;base=LAW&amp;n=483361" TargetMode="External"/><Relationship Id="rId246" Type="http://schemas.openxmlformats.org/officeDocument/2006/relationships/hyperlink" Target="https://login.consultant.ru/link/?req=doc&amp;base=SPB&amp;n=286566&amp;dst=100027" TargetMode="External"/><Relationship Id="rId267" Type="http://schemas.openxmlformats.org/officeDocument/2006/relationships/hyperlink" Target="https://login.consultant.ru/link/?req=doc&amp;base=SPB&amp;n=286566&amp;dst=100031" TargetMode="External"/><Relationship Id="rId288" Type="http://schemas.openxmlformats.org/officeDocument/2006/relationships/hyperlink" Target="https://login.consultant.ru/link/?req=doc&amp;base=SPB&amp;n=258760&amp;dst=100046" TargetMode="External"/><Relationship Id="rId106" Type="http://schemas.openxmlformats.org/officeDocument/2006/relationships/hyperlink" Target="https://login.consultant.ru/link/?req=doc&amp;base=SPB&amp;n=179256&amp;dst=100007" TargetMode="External"/><Relationship Id="rId127" Type="http://schemas.openxmlformats.org/officeDocument/2006/relationships/hyperlink" Target="https://login.consultant.ru/link/?req=doc&amp;base=SPB&amp;n=211478" TargetMode="External"/><Relationship Id="rId31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05625&amp;dst=100029" TargetMode="External"/><Relationship Id="rId31" Type="http://schemas.openxmlformats.org/officeDocument/2006/relationships/hyperlink" Target="https://login.consultant.ru/link/?req=doc&amp;base=SPB&amp;n=254162&amp;dst=100005" TargetMode="External"/><Relationship Id="rId52" Type="http://schemas.openxmlformats.org/officeDocument/2006/relationships/hyperlink" Target="https://login.consultant.ru/link/?req=doc&amp;base=SPB&amp;n=148613&amp;dst=100006" TargetMode="External"/><Relationship Id="rId73" Type="http://schemas.openxmlformats.org/officeDocument/2006/relationships/hyperlink" Target="https://login.consultant.ru/link/?req=doc&amp;base=SPB&amp;n=309970&amp;dst=100011" TargetMode="External"/><Relationship Id="rId94" Type="http://schemas.openxmlformats.org/officeDocument/2006/relationships/hyperlink" Target="https://login.consultant.ru/link/?req=doc&amp;base=SPB&amp;n=170234&amp;dst=100008" TargetMode="External"/><Relationship Id="rId148" Type="http://schemas.openxmlformats.org/officeDocument/2006/relationships/hyperlink" Target="https://login.consultant.ru/link/?req=doc&amp;base=SPB&amp;n=170234&amp;dst=100016" TargetMode="External"/><Relationship Id="rId169" Type="http://schemas.openxmlformats.org/officeDocument/2006/relationships/hyperlink" Target="https://login.consultant.ru/link/?req=doc&amp;base=SPB&amp;n=211678&amp;dst=10001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SPB&amp;n=251299&amp;dst=100022" TargetMode="External"/><Relationship Id="rId215" Type="http://schemas.openxmlformats.org/officeDocument/2006/relationships/hyperlink" Target="https://login.consultant.ru/link/?req=doc&amp;base=SPB&amp;n=258760&amp;dst=100012" TargetMode="External"/><Relationship Id="rId236" Type="http://schemas.openxmlformats.org/officeDocument/2006/relationships/hyperlink" Target="https://login.consultant.ru/link/?req=doc&amp;base=LAW&amp;n=483361" TargetMode="External"/><Relationship Id="rId257" Type="http://schemas.openxmlformats.org/officeDocument/2006/relationships/hyperlink" Target="https://login.consultant.ru/link/?req=doc&amp;base=LAW&amp;n=483361&amp;dst=2307" TargetMode="External"/><Relationship Id="rId278" Type="http://schemas.openxmlformats.org/officeDocument/2006/relationships/hyperlink" Target="https://login.consultant.ru/link/?req=doc&amp;base=SPB&amp;n=219739&amp;dst=100055" TargetMode="External"/><Relationship Id="rId303" Type="http://schemas.openxmlformats.org/officeDocument/2006/relationships/hyperlink" Target="https://login.consultant.ru/link/?req=doc&amp;base=LAW&amp;n=483361&amp;dst=101257" TargetMode="External"/><Relationship Id="rId42" Type="http://schemas.openxmlformats.org/officeDocument/2006/relationships/hyperlink" Target="https://login.consultant.ru/link/?req=doc&amp;base=SPB&amp;n=93298" TargetMode="External"/><Relationship Id="rId84" Type="http://schemas.openxmlformats.org/officeDocument/2006/relationships/hyperlink" Target="https://login.consultant.ru/link/?req=doc&amp;base=SPB&amp;n=238480&amp;dst=100009" TargetMode="External"/><Relationship Id="rId138" Type="http://schemas.openxmlformats.org/officeDocument/2006/relationships/hyperlink" Target="https://login.consultant.ru/link/?req=doc&amp;base=SPB&amp;n=170234&amp;dst=100016" TargetMode="External"/><Relationship Id="rId191" Type="http://schemas.openxmlformats.org/officeDocument/2006/relationships/hyperlink" Target="https://login.consultant.ru/link/?req=doc&amp;base=SPB&amp;n=251299&amp;dst=100024" TargetMode="External"/><Relationship Id="rId205" Type="http://schemas.openxmlformats.org/officeDocument/2006/relationships/hyperlink" Target="https://login.consultant.ru/link/?req=doc&amp;base=SPB&amp;n=226163&amp;dst=100007" TargetMode="External"/><Relationship Id="rId247" Type="http://schemas.openxmlformats.org/officeDocument/2006/relationships/hyperlink" Target="https://login.consultant.ru/link/?req=doc&amp;base=LAW&amp;n=483361" TargetMode="External"/><Relationship Id="rId107" Type="http://schemas.openxmlformats.org/officeDocument/2006/relationships/hyperlink" Target="https://login.consultant.ru/link/?req=doc&amp;base=SPB&amp;n=170234&amp;dst=100012" TargetMode="External"/><Relationship Id="rId289" Type="http://schemas.openxmlformats.org/officeDocument/2006/relationships/hyperlink" Target="https://login.consultant.ru/link/?req=doc&amp;base=LAW&amp;n=483361" TargetMode="External"/><Relationship Id="rId11" Type="http://schemas.openxmlformats.org/officeDocument/2006/relationships/hyperlink" Target="https://login.consultant.ru/link/?req=doc&amp;base=SPB&amp;n=145658&amp;dst=100005" TargetMode="External"/><Relationship Id="rId53" Type="http://schemas.openxmlformats.org/officeDocument/2006/relationships/hyperlink" Target="https://login.consultant.ru/link/?req=doc&amp;base=SPB&amp;n=151213&amp;dst=100006" TargetMode="External"/><Relationship Id="rId149" Type="http://schemas.openxmlformats.org/officeDocument/2006/relationships/hyperlink" Target="https://login.consultant.ru/link/?req=doc&amp;base=SPB&amp;n=170234&amp;dst=100016" TargetMode="External"/><Relationship Id="rId95" Type="http://schemas.openxmlformats.org/officeDocument/2006/relationships/hyperlink" Target="https://login.consultant.ru/link/?req=doc&amp;base=SPB&amp;n=148613&amp;dst=100011" TargetMode="External"/><Relationship Id="rId160" Type="http://schemas.openxmlformats.org/officeDocument/2006/relationships/hyperlink" Target="https://login.consultant.ru/link/?req=doc&amp;base=SPB&amp;n=251299&amp;dst=100020" TargetMode="External"/><Relationship Id="rId216" Type="http://schemas.openxmlformats.org/officeDocument/2006/relationships/hyperlink" Target="https://login.consultant.ru/link/?req=doc&amp;base=SPB&amp;n=286566&amp;dst=100026" TargetMode="External"/><Relationship Id="rId258" Type="http://schemas.openxmlformats.org/officeDocument/2006/relationships/hyperlink" Target="https://login.consultant.ru/link/?req=doc&amp;base=LAW&amp;n=483361&amp;dst=2309" TargetMode="External"/><Relationship Id="rId22" Type="http://schemas.openxmlformats.org/officeDocument/2006/relationships/hyperlink" Target="https://login.consultant.ru/link/?req=doc&amp;base=SPB&amp;n=197162&amp;dst=100005" TargetMode="External"/><Relationship Id="rId64" Type="http://schemas.openxmlformats.org/officeDocument/2006/relationships/hyperlink" Target="https://login.consultant.ru/link/?req=doc&amp;base=SPB&amp;n=226163&amp;dst=100005" TargetMode="External"/><Relationship Id="rId118" Type="http://schemas.openxmlformats.org/officeDocument/2006/relationships/hyperlink" Target="https://login.consultant.ru/link/?req=doc&amp;base=SPB&amp;n=170234&amp;dst=100012" TargetMode="External"/><Relationship Id="rId171" Type="http://schemas.openxmlformats.org/officeDocument/2006/relationships/hyperlink" Target="https://login.consultant.ru/link/?req=doc&amp;base=SPB&amp;n=179256&amp;dst=100010" TargetMode="External"/><Relationship Id="rId227" Type="http://schemas.openxmlformats.org/officeDocument/2006/relationships/hyperlink" Target="https://login.consultant.ru/link/?req=doc&amp;base=SPB&amp;n=258760&amp;dst=100017" TargetMode="External"/><Relationship Id="rId269" Type="http://schemas.openxmlformats.org/officeDocument/2006/relationships/hyperlink" Target="https://login.consultant.ru/link/?req=doc&amp;base=SPB&amp;n=258760&amp;dst=100036" TargetMode="External"/><Relationship Id="rId33" Type="http://schemas.openxmlformats.org/officeDocument/2006/relationships/hyperlink" Target="https://login.consultant.ru/link/?req=doc&amp;base=SPB&amp;n=296046&amp;dst=100106" TargetMode="External"/><Relationship Id="rId129" Type="http://schemas.openxmlformats.org/officeDocument/2006/relationships/hyperlink" Target="https://login.consultant.ru/link/?req=doc&amp;base=SPB&amp;n=254162&amp;dst=100014" TargetMode="External"/><Relationship Id="rId280" Type="http://schemas.openxmlformats.org/officeDocument/2006/relationships/hyperlink" Target="https://login.consultant.ru/link/?req=doc&amp;base=SPB&amp;n=251299&amp;dst=100053" TargetMode="External"/><Relationship Id="rId75" Type="http://schemas.openxmlformats.org/officeDocument/2006/relationships/hyperlink" Target="https://login.consultant.ru/link/?req=doc&amp;base=LAW&amp;n=2875" TargetMode="External"/><Relationship Id="rId140" Type="http://schemas.openxmlformats.org/officeDocument/2006/relationships/hyperlink" Target="https://login.consultant.ru/link/?req=doc&amp;base=SPB&amp;n=170234&amp;dst=100016" TargetMode="External"/><Relationship Id="rId182" Type="http://schemas.openxmlformats.org/officeDocument/2006/relationships/hyperlink" Target="https://login.consultant.ru/link/?req=doc&amp;base=SPB&amp;n=251299&amp;dst=10002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SPB&amp;n=258760&amp;dst=100023" TargetMode="External"/><Relationship Id="rId291" Type="http://schemas.openxmlformats.org/officeDocument/2006/relationships/hyperlink" Target="https://login.consultant.ru/link/?req=doc&amp;base=SPB&amp;n=286566&amp;dst=100034" TargetMode="External"/><Relationship Id="rId305" Type="http://schemas.openxmlformats.org/officeDocument/2006/relationships/hyperlink" Target="https://login.consultant.ru/link/?req=doc&amp;base=SPB&amp;n=254162&amp;dst=100039" TargetMode="External"/><Relationship Id="rId44" Type="http://schemas.openxmlformats.org/officeDocument/2006/relationships/hyperlink" Target="https://login.consultant.ru/link/?req=doc&amp;base=SPB&amp;n=138996&amp;dst=100188" TargetMode="External"/><Relationship Id="rId86" Type="http://schemas.openxmlformats.org/officeDocument/2006/relationships/hyperlink" Target="https://login.consultant.ru/link/?req=doc&amp;base=LAW&amp;n=483361&amp;dst=12212" TargetMode="External"/><Relationship Id="rId151" Type="http://schemas.openxmlformats.org/officeDocument/2006/relationships/hyperlink" Target="https://login.consultant.ru/link/?req=doc&amp;base=SPB&amp;n=296046&amp;dst=10010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24499</Words>
  <Characters>139645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27.12.2013 N 530
(ред. от 21.04.2025)
"Об утверждении Положения о Комитете государственного заказа Ленинградской области и признании утратившими силу отдельных постановлений Правительства Ленинградской </vt:lpstr>
    </vt:vector>
  </TitlesOfParts>
  <Company>КонсультантПлюс Версия 4025.00.02</Company>
  <LinksUpToDate>false</LinksUpToDate>
  <CharactersWithSpaces>163817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27.12.2013 N 530
(ред. от 21.04.2025)
"Об утверждении Положения о Комитете государственного заказа Ленинградской области и признании утратившими силу отдельных постановлений Правительства Ленинградской области"</dc:title>
  <dc:creator>Гнутова Ирина Игоревна</dc:creator>
  <cp:lastModifiedBy>Гнутова Ирина Игоревна</cp:lastModifiedBy>
  <cp:revision>2</cp:revision>
  <dcterms:created xsi:type="dcterms:W3CDTF">2025-05-20T13:30:00Z</dcterms:created>
  <dcterms:modified xsi:type="dcterms:W3CDTF">2025-05-20T13:30:00Z</dcterms:modified>
</cp:coreProperties>
</file>