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79" w:rsidRDefault="00630D79">
      <w:bookmarkStart w:id="0" w:name="_GoBack"/>
      <w:bookmarkEnd w:id="0"/>
    </w:p>
    <w:p w:rsidR="004D226E" w:rsidRDefault="004D226E"/>
    <w:p w:rsidR="005E0DF0" w:rsidRPr="000B515A" w:rsidRDefault="005E0DF0" w:rsidP="005E0DF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5A">
        <w:rPr>
          <w:rFonts w:ascii="Times New Roman" w:hAnsi="Times New Roman" w:cs="Times New Roman"/>
          <w:b/>
          <w:sz w:val="28"/>
          <w:szCs w:val="28"/>
        </w:rPr>
        <w:t>Реестр утвержденных государственных заданий</w:t>
      </w:r>
      <w:r w:rsidR="009E7906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29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544"/>
        <w:gridCol w:w="2410"/>
        <w:gridCol w:w="2268"/>
        <w:gridCol w:w="2268"/>
        <w:gridCol w:w="1492"/>
      </w:tblGrid>
      <w:tr w:rsidR="005E0DF0" w:rsidTr="00BA6309">
        <w:trPr>
          <w:trHeight w:val="450"/>
        </w:trPr>
        <w:tc>
          <w:tcPr>
            <w:tcW w:w="3294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 лица, осуществляющего функции ГРБС, 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ИНН, 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код главного распорядителя средств областного бюджета Ленинградской области по классификации расходов областного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нахождения, </w:t>
            </w:r>
            <w:r w:rsidRPr="00B43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государственного бюджетного учреждения </w:t>
            </w: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подведомственного Комитету государственного заказа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области, ИНН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(работы)</w:t>
            </w:r>
          </w:p>
        </w:tc>
        <w:tc>
          <w:tcPr>
            <w:tcW w:w="2268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Период, 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ерждено государственное задание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утверждения государственного задания</w:t>
            </w:r>
          </w:p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 в государственное задание</w:t>
            </w:r>
          </w:p>
        </w:tc>
      </w:tr>
      <w:tr w:rsidR="005E0DF0" w:rsidTr="00BA6309">
        <w:trPr>
          <w:trHeight w:val="315"/>
        </w:trPr>
        <w:tc>
          <w:tcPr>
            <w:tcW w:w="3294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5E0DF0" w:rsidRPr="00B43590" w:rsidRDefault="005E0DF0" w:rsidP="00BA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D78" w:rsidTr="00BB2D78">
        <w:trPr>
          <w:trHeight w:val="3856"/>
        </w:trPr>
        <w:tc>
          <w:tcPr>
            <w:tcW w:w="3294" w:type="dxa"/>
          </w:tcPr>
          <w:p w:rsidR="00BB2D78" w:rsidRPr="00B43590" w:rsidRDefault="00BB2D78" w:rsidP="00BB2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заказа Ленинградской области</w:t>
            </w:r>
          </w:p>
          <w:p w:rsidR="00BB2D78" w:rsidRPr="00B43590" w:rsidRDefault="00BB2D78" w:rsidP="00BB2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ИНН 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434812</w:t>
            </w:r>
          </w:p>
          <w:p w:rsidR="00BB2D78" w:rsidRPr="00B43590" w:rsidRDefault="00BB2D78" w:rsidP="00BB2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Код главы ГРБС-997</w:t>
            </w:r>
          </w:p>
        </w:tc>
        <w:tc>
          <w:tcPr>
            <w:tcW w:w="3544" w:type="dxa"/>
          </w:tcPr>
          <w:p w:rsidR="00BB2D78" w:rsidRDefault="00BB2D78" w:rsidP="00BB2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>ГБУ ЛО «Фонд имущества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D78" w:rsidRPr="00B43590" w:rsidRDefault="00BB2D78" w:rsidP="00BB2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4703155189 </w:t>
            </w:r>
          </w:p>
        </w:tc>
        <w:tc>
          <w:tcPr>
            <w:tcW w:w="2410" w:type="dxa"/>
          </w:tcPr>
          <w:p w:rsidR="00BB2D78" w:rsidRPr="009E7906" w:rsidRDefault="00BB2D78" w:rsidP="009E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906">
              <w:rPr>
                <w:rFonts w:ascii="Times New Roman" w:hAnsi="Times New Roman" w:cs="Times New Roman"/>
              </w:rPr>
              <w:t xml:space="preserve">Методическое и организационное обеспечение поддержки пользователей АИСГЗ ЛО по вопросам </w:t>
            </w:r>
            <w:r w:rsidR="009E7906" w:rsidRPr="009E7906">
              <w:rPr>
                <w:rFonts w:ascii="Times New Roman" w:hAnsi="Times New Roman" w:cs="Times New Roman"/>
                <w:color w:val="000000"/>
              </w:rPr>
              <w:t xml:space="preserve"> по вопросам обеспечения, сопровождения и развития автоматизированной информационной системы </w:t>
            </w:r>
            <w:r w:rsidR="009E7906">
              <w:rPr>
                <w:rFonts w:ascii="Times New Roman" w:hAnsi="Times New Roman" w:cs="Times New Roman"/>
                <w:color w:val="000000"/>
              </w:rPr>
              <w:t>«</w:t>
            </w:r>
            <w:r w:rsidR="009E7906" w:rsidRPr="009E7906">
              <w:rPr>
                <w:rFonts w:ascii="Times New Roman" w:hAnsi="Times New Roman" w:cs="Times New Roman"/>
                <w:color w:val="000000"/>
              </w:rPr>
              <w:t>Государственный заказ Ленинградской области</w:t>
            </w:r>
            <w:r w:rsidR="009E790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BB2D78" w:rsidRPr="00B43590" w:rsidRDefault="00BB2D78" w:rsidP="009E7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BB2D78" w:rsidRDefault="00BB2D78" w:rsidP="00BB2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2D78" w:rsidRDefault="00BB2D78" w:rsidP="009E7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F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492" w:type="dxa"/>
          </w:tcPr>
          <w:p w:rsidR="00BB2D78" w:rsidRPr="00B43590" w:rsidRDefault="00BB2D78" w:rsidP="00BB2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</w:tbl>
    <w:p w:rsidR="00D94DE6" w:rsidRPr="004D226E" w:rsidRDefault="00D94DE6" w:rsidP="009E7906">
      <w:pPr>
        <w:rPr>
          <w:rFonts w:ascii="Times New Roman" w:hAnsi="Times New Roman" w:cs="Times New Roman"/>
          <w:b/>
          <w:sz w:val="28"/>
          <w:szCs w:val="28"/>
        </w:rPr>
      </w:pPr>
    </w:p>
    <w:sectPr w:rsidR="00D94DE6" w:rsidRPr="004D226E" w:rsidSect="004D22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6E"/>
    <w:rsid w:val="00246D8B"/>
    <w:rsid w:val="00272F0D"/>
    <w:rsid w:val="0043694A"/>
    <w:rsid w:val="00472220"/>
    <w:rsid w:val="004D226E"/>
    <w:rsid w:val="0056046E"/>
    <w:rsid w:val="005E0DF0"/>
    <w:rsid w:val="005E65EB"/>
    <w:rsid w:val="00630D79"/>
    <w:rsid w:val="00754614"/>
    <w:rsid w:val="009E7906"/>
    <w:rsid w:val="00A06CDA"/>
    <w:rsid w:val="00AF3EA4"/>
    <w:rsid w:val="00B319D3"/>
    <w:rsid w:val="00BB2D78"/>
    <w:rsid w:val="00D22A85"/>
    <w:rsid w:val="00D94DE6"/>
    <w:rsid w:val="00DD3C30"/>
    <w:rsid w:val="00E5087A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Гнутова Ирина Игоревна</cp:lastModifiedBy>
  <cp:revision>2</cp:revision>
  <dcterms:created xsi:type="dcterms:W3CDTF">2025-01-14T11:21:00Z</dcterms:created>
  <dcterms:modified xsi:type="dcterms:W3CDTF">2025-01-14T11:21:00Z</dcterms:modified>
</cp:coreProperties>
</file>