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4A" w:rsidRDefault="00EC3D4A" w:rsidP="00EC3D4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C3D4A" w:rsidRDefault="00EC3D4A" w:rsidP="00EC3D4A">
      <w:pPr>
        <w:pStyle w:val="ConsPlusNormal"/>
        <w:outlineLvl w:val="0"/>
      </w:pPr>
    </w:p>
    <w:p w:rsidR="00EC3D4A" w:rsidRDefault="00EC3D4A" w:rsidP="00EC3D4A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EC3D4A" w:rsidRDefault="00EC3D4A" w:rsidP="00EC3D4A">
      <w:pPr>
        <w:pStyle w:val="ConsPlusTitle"/>
        <w:jc w:val="center"/>
      </w:pPr>
    </w:p>
    <w:p w:rsidR="00EC3D4A" w:rsidRDefault="00EC3D4A" w:rsidP="00EC3D4A">
      <w:pPr>
        <w:pStyle w:val="ConsPlusTitle"/>
        <w:jc w:val="center"/>
      </w:pPr>
      <w:r>
        <w:t>ПОСТАНОВЛЕНИЕ</w:t>
      </w:r>
    </w:p>
    <w:p w:rsidR="00EC3D4A" w:rsidRDefault="00EC3D4A" w:rsidP="00EC3D4A">
      <w:pPr>
        <w:pStyle w:val="ConsPlusTitle"/>
        <w:jc w:val="center"/>
      </w:pPr>
      <w:r>
        <w:t>от 14 ноября 2013 г. N 395</w:t>
      </w:r>
    </w:p>
    <w:p w:rsidR="00EC3D4A" w:rsidRDefault="00EC3D4A" w:rsidP="00EC3D4A">
      <w:pPr>
        <w:pStyle w:val="ConsPlusTitle"/>
        <w:jc w:val="center"/>
      </w:pPr>
    </w:p>
    <w:p w:rsidR="00EC3D4A" w:rsidRDefault="00EC3D4A" w:rsidP="00EC3D4A">
      <w:pPr>
        <w:pStyle w:val="ConsPlusTitle"/>
        <w:jc w:val="center"/>
      </w:pPr>
      <w:r>
        <w:t>ОБ УТВЕРЖДЕНИИ ГОСУДАРСТВЕННОЙ ПРОГРАММЫ ЛЕНИНГРАДСКОЙ</w:t>
      </w:r>
    </w:p>
    <w:p w:rsidR="00EC3D4A" w:rsidRDefault="00EC3D4A" w:rsidP="00EC3D4A">
      <w:pPr>
        <w:pStyle w:val="ConsPlusTitle"/>
        <w:jc w:val="center"/>
      </w:pPr>
      <w:r>
        <w:t>ОБЛАСТИ "ЦИФРОВОЕ РАЗВИТИЕ ЛЕНИНГРАДСКОЙ ОБЛАСТИ"</w:t>
      </w:r>
    </w:p>
    <w:p w:rsidR="00EC3D4A" w:rsidRDefault="00EC3D4A" w:rsidP="00EC3D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C3D4A" w:rsidTr="00A52A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3D4A" w:rsidRDefault="00EC3D4A" w:rsidP="00A52A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3D4A" w:rsidRDefault="00EC3D4A" w:rsidP="00A52AA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EC3D4A" w:rsidRDefault="00EC3D4A" w:rsidP="00A52A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15.07.2014 </w:t>
            </w:r>
            <w:hyperlink r:id="rId6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10.11.2014 </w:t>
            </w:r>
            <w:hyperlink r:id="rId7" w:history="1">
              <w:r>
                <w:rPr>
                  <w:color w:val="0000FF"/>
                </w:rPr>
                <w:t>N 514</w:t>
              </w:r>
            </w:hyperlink>
            <w:r>
              <w:rPr>
                <w:color w:val="392C69"/>
              </w:rPr>
              <w:t xml:space="preserve">, от 04.08.2015 </w:t>
            </w:r>
            <w:hyperlink r:id="rId8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,</w:t>
            </w:r>
          </w:p>
          <w:p w:rsidR="00EC3D4A" w:rsidRDefault="00EC3D4A" w:rsidP="00A52A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9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29.12.2015 </w:t>
            </w:r>
            <w:hyperlink r:id="rId10" w:history="1">
              <w:r>
                <w:rPr>
                  <w:color w:val="0000FF"/>
                </w:rPr>
                <w:t>N 522</w:t>
              </w:r>
            </w:hyperlink>
            <w:r>
              <w:rPr>
                <w:color w:val="392C69"/>
              </w:rPr>
              <w:t xml:space="preserve">, от 20.07.2016 </w:t>
            </w:r>
            <w:hyperlink r:id="rId11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>,</w:t>
            </w:r>
          </w:p>
          <w:p w:rsidR="00EC3D4A" w:rsidRDefault="00EC3D4A" w:rsidP="00A52A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08.09.2016 </w:t>
            </w:r>
            <w:hyperlink r:id="rId12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23.12.2016 </w:t>
            </w:r>
            <w:hyperlink r:id="rId13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23.06.2017 </w:t>
            </w:r>
            <w:hyperlink r:id="rId14" w:history="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>,</w:t>
            </w:r>
          </w:p>
          <w:p w:rsidR="00EC3D4A" w:rsidRDefault="00EC3D4A" w:rsidP="00A52A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5" w:history="1">
              <w:r>
                <w:rPr>
                  <w:color w:val="0000FF"/>
                </w:rPr>
                <w:t>N 637</w:t>
              </w:r>
            </w:hyperlink>
            <w:r>
              <w:rPr>
                <w:color w:val="392C69"/>
              </w:rPr>
              <w:t xml:space="preserve">, от 29.12.2018 </w:t>
            </w:r>
            <w:hyperlink r:id="rId16" w:history="1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 xml:space="preserve">, от 29.12.2018 </w:t>
            </w:r>
            <w:hyperlink r:id="rId17" w:history="1">
              <w:r>
                <w:rPr>
                  <w:color w:val="0000FF"/>
                </w:rPr>
                <w:t>N 555</w:t>
              </w:r>
            </w:hyperlink>
            <w:r>
              <w:rPr>
                <w:color w:val="392C69"/>
              </w:rPr>
              <w:t>,</w:t>
            </w:r>
          </w:p>
          <w:p w:rsidR="00EC3D4A" w:rsidRDefault="00EC3D4A" w:rsidP="00A52A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14.05.2019 </w:t>
            </w:r>
            <w:hyperlink r:id="rId18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01.10.2019 </w:t>
            </w:r>
            <w:hyperlink r:id="rId19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12.12.2019 </w:t>
            </w:r>
            <w:hyperlink r:id="rId20" w:history="1">
              <w:r>
                <w:rPr>
                  <w:color w:val="0000FF"/>
                </w:rPr>
                <w:t>N 583</w:t>
              </w:r>
            </w:hyperlink>
            <w:r>
              <w:rPr>
                <w:color w:val="392C69"/>
              </w:rPr>
              <w:t>,</w:t>
            </w:r>
          </w:p>
          <w:p w:rsidR="00EC3D4A" w:rsidRDefault="00EC3D4A" w:rsidP="00A52A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21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3D4A" w:rsidRDefault="00EC3D4A" w:rsidP="00EC3D4A">
      <w:pPr>
        <w:pStyle w:val="ConsPlusNormal"/>
        <w:jc w:val="center"/>
      </w:pPr>
    </w:p>
    <w:p w:rsidR="00EC3D4A" w:rsidRDefault="00EC3D4A" w:rsidP="00EC3D4A">
      <w:pPr>
        <w:pStyle w:val="ConsPlusNormal"/>
        <w:ind w:firstLine="540"/>
        <w:jc w:val="both"/>
      </w:pPr>
      <w:r>
        <w:t xml:space="preserve">В соответствии с постановлениями Правительства Ленинградской области от 7 марта 2013 года </w:t>
      </w:r>
      <w:hyperlink r:id="rId22" w:history="1">
        <w:r>
          <w:rPr>
            <w:color w:val="0000FF"/>
          </w:rPr>
          <w:t>N 66</w:t>
        </w:r>
      </w:hyperlink>
      <w:r>
        <w:t xml:space="preserve"> "Об утверждении Порядка разработки, реализации и оценки эффективности государственных программ Ленинградской области" и от 8 апреля 2013 года </w:t>
      </w:r>
      <w:hyperlink r:id="rId23" w:history="1">
        <w:r>
          <w:rPr>
            <w:color w:val="0000FF"/>
          </w:rPr>
          <w:t>N 95</w:t>
        </w:r>
      </w:hyperlink>
      <w:r>
        <w:t xml:space="preserve"> "Об утверждении Перечня государственных программ Ленинградской области", в целях реализации государственной политики Ленинградской области в сфере информатизации и связи, обеспечения информационной безопасности и защиты информации Правительство Ленинградской области постановляет:</w:t>
      </w:r>
    </w:p>
    <w:p w:rsidR="00EC3D4A" w:rsidRDefault="00EC3D4A" w:rsidP="00EC3D4A">
      <w:pPr>
        <w:pStyle w:val="ConsPlusNormal"/>
        <w:ind w:firstLine="540"/>
        <w:jc w:val="both"/>
      </w:pPr>
    </w:p>
    <w:p w:rsidR="00EC3D4A" w:rsidRDefault="00EC3D4A" w:rsidP="00EC3D4A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38" w:history="1">
        <w:r>
          <w:rPr>
            <w:color w:val="0000FF"/>
          </w:rPr>
          <w:t>программу</w:t>
        </w:r>
      </w:hyperlink>
      <w:r>
        <w:t xml:space="preserve"> Ленинградской области "Цифровое развитие Ленинградской области".</w:t>
      </w:r>
    </w:p>
    <w:p w:rsidR="00EC3D4A" w:rsidRDefault="00EC3D4A" w:rsidP="00EC3D4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29.12.2018 N 555)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EC3D4A" w:rsidRDefault="00EC3D4A" w:rsidP="00EC3D4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14.05.2019 N 216)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Normal"/>
        <w:jc w:val="right"/>
      </w:pPr>
      <w:r>
        <w:t>Губернатор</w:t>
      </w:r>
    </w:p>
    <w:p w:rsidR="00EC3D4A" w:rsidRDefault="00EC3D4A" w:rsidP="00EC3D4A">
      <w:pPr>
        <w:pStyle w:val="ConsPlusNormal"/>
        <w:jc w:val="right"/>
      </w:pPr>
      <w:r>
        <w:t>Ленинградской области</w:t>
      </w:r>
    </w:p>
    <w:p w:rsidR="00EC3D4A" w:rsidRDefault="00EC3D4A" w:rsidP="00EC3D4A">
      <w:pPr>
        <w:pStyle w:val="ConsPlusNormal"/>
        <w:jc w:val="right"/>
      </w:pPr>
      <w:r>
        <w:t>А.Дрозденко</w:t>
      </w:r>
    </w:p>
    <w:p w:rsidR="00EC3D4A" w:rsidRDefault="00EC3D4A" w:rsidP="00EC3D4A">
      <w:pPr>
        <w:pStyle w:val="ConsPlusNormal"/>
        <w:jc w:val="right"/>
      </w:pPr>
    </w:p>
    <w:p w:rsidR="00EC3D4A" w:rsidRDefault="00EC3D4A" w:rsidP="00EC3D4A">
      <w:pPr>
        <w:pStyle w:val="ConsPlusNormal"/>
        <w:jc w:val="right"/>
      </w:pPr>
    </w:p>
    <w:p w:rsidR="00EC3D4A" w:rsidRDefault="00EC3D4A" w:rsidP="00EC3D4A">
      <w:pPr>
        <w:pStyle w:val="ConsPlusNormal"/>
        <w:jc w:val="right"/>
      </w:pPr>
    </w:p>
    <w:p w:rsidR="00EC3D4A" w:rsidRDefault="00EC3D4A" w:rsidP="00EC3D4A">
      <w:pPr>
        <w:pStyle w:val="ConsPlusNormal"/>
        <w:jc w:val="right"/>
      </w:pPr>
    </w:p>
    <w:p w:rsidR="00EC3D4A" w:rsidRDefault="00EC3D4A" w:rsidP="00EC3D4A">
      <w:pPr>
        <w:pStyle w:val="ConsPlusNormal"/>
        <w:jc w:val="right"/>
      </w:pPr>
    </w:p>
    <w:p w:rsidR="00EC3D4A" w:rsidRDefault="00EC3D4A" w:rsidP="00EC3D4A">
      <w:pPr>
        <w:pStyle w:val="ConsPlusNormal"/>
        <w:jc w:val="right"/>
        <w:outlineLvl w:val="0"/>
      </w:pPr>
      <w:r>
        <w:t>УТВЕРЖДЕНА</w:t>
      </w:r>
    </w:p>
    <w:p w:rsidR="00EC3D4A" w:rsidRDefault="00EC3D4A" w:rsidP="00EC3D4A">
      <w:pPr>
        <w:pStyle w:val="ConsPlusNormal"/>
        <w:jc w:val="right"/>
      </w:pPr>
      <w:r>
        <w:t>постановлением Правительства</w:t>
      </w:r>
    </w:p>
    <w:p w:rsidR="00EC3D4A" w:rsidRDefault="00EC3D4A" w:rsidP="00EC3D4A">
      <w:pPr>
        <w:pStyle w:val="ConsPlusNormal"/>
        <w:jc w:val="right"/>
      </w:pPr>
      <w:r>
        <w:t>Ленинградской области</w:t>
      </w:r>
    </w:p>
    <w:p w:rsidR="00EC3D4A" w:rsidRDefault="00EC3D4A" w:rsidP="00EC3D4A">
      <w:pPr>
        <w:pStyle w:val="ConsPlusNormal"/>
        <w:jc w:val="right"/>
      </w:pPr>
      <w:r>
        <w:t>от 14.11.2013 N 395</w:t>
      </w:r>
    </w:p>
    <w:p w:rsidR="00EC3D4A" w:rsidRDefault="00EC3D4A" w:rsidP="00EC3D4A">
      <w:pPr>
        <w:pStyle w:val="ConsPlusNormal"/>
        <w:jc w:val="right"/>
      </w:pPr>
      <w:r>
        <w:t>(приложение)</w:t>
      </w:r>
    </w:p>
    <w:p w:rsidR="00EC3D4A" w:rsidRDefault="00EC3D4A" w:rsidP="00EC3D4A">
      <w:pPr>
        <w:pStyle w:val="ConsPlusNormal"/>
        <w:ind w:firstLine="540"/>
        <w:jc w:val="both"/>
      </w:pPr>
    </w:p>
    <w:p w:rsidR="00EC3D4A" w:rsidRDefault="00EC3D4A" w:rsidP="00EC3D4A">
      <w:pPr>
        <w:pStyle w:val="ConsPlusTitle"/>
        <w:jc w:val="center"/>
      </w:pPr>
      <w:bookmarkStart w:id="0" w:name="P38"/>
      <w:bookmarkEnd w:id="0"/>
      <w:r>
        <w:t>ГОСУДАРСТВЕННАЯ ПРОГРАММА</w:t>
      </w:r>
    </w:p>
    <w:p w:rsidR="00EC3D4A" w:rsidRDefault="00EC3D4A" w:rsidP="00EC3D4A">
      <w:pPr>
        <w:pStyle w:val="ConsPlusTitle"/>
        <w:jc w:val="center"/>
      </w:pPr>
      <w:r>
        <w:t>ЛЕНИНГРАДСКОЙ ОБЛАСТИ "ЦИФРОВОЕ РАЗВИТИЕ</w:t>
      </w:r>
    </w:p>
    <w:p w:rsidR="00EC3D4A" w:rsidRDefault="00EC3D4A" w:rsidP="00EC3D4A">
      <w:pPr>
        <w:pStyle w:val="ConsPlusTitle"/>
        <w:jc w:val="center"/>
      </w:pPr>
      <w:r>
        <w:lastRenderedPageBreak/>
        <w:t>ЛЕНИНГРАДСКОЙ ОБЛАСТИ"</w:t>
      </w:r>
    </w:p>
    <w:p w:rsidR="00EC3D4A" w:rsidRDefault="00EC3D4A" w:rsidP="00EC3D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C3D4A" w:rsidTr="00A52A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3D4A" w:rsidRDefault="00EC3D4A" w:rsidP="00A52A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3D4A" w:rsidRDefault="00EC3D4A" w:rsidP="00A52A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EC3D4A" w:rsidRDefault="00EC3D4A" w:rsidP="00A52AA7">
            <w:pPr>
              <w:pStyle w:val="ConsPlusNormal"/>
              <w:jc w:val="center"/>
            </w:pPr>
            <w:r>
              <w:rPr>
                <w:color w:val="392C69"/>
              </w:rPr>
              <w:t>от 25.12.2019 N 620)</w:t>
            </w:r>
          </w:p>
        </w:tc>
      </w:tr>
    </w:tbl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Title"/>
        <w:jc w:val="center"/>
        <w:outlineLvl w:val="1"/>
      </w:pPr>
      <w:r>
        <w:t>ПАСПОРТ</w:t>
      </w:r>
    </w:p>
    <w:p w:rsidR="00EC3D4A" w:rsidRDefault="00EC3D4A" w:rsidP="00EC3D4A">
      <w:pPr>
        <w:pStyle w:val="ConsPlusTitle"/>
        <w:jc w:val="center"/>
      </w:pPr>
      <w:r>
        <w:t>государственной программы Ленинградской области</w:t>
      </w:r>
    </w:p>
    <w:p w:rsidR="00EC3D4A" w:rsidRDefault="00EC3D4A" w:rsidP="00EC3D4A">
      <w:pPr>
        <w:pStyle w:val="ConsPlusTitle"/>
        <w:jc w:val="center"/>
      </w:pPr>
      <w:r>
        <w:t>"Цифровое развитие Ленинградской области"</w:t>
      </w:r>
    </w:p>
    <w:p w:rsidR="00EC3D4A" w:rsidRDefault="00EC3D4A" w:rsidP="00EC3D4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Государственная программа Ленинградской области "Цифровое развитие Ленинградской области" (далее - государственная программа)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Комитет цифрового развития Ленинградской области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Комитет цифрового развития Ленинградской области.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Комитет экономического развития и инвестиционной деятельности Ленинградской области.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Аппарат Губернатора и Правительства Ленинградской области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Участники государственной программы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Комитет цифрового развития Ленинградской области.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Комитет экономического развития и инвестиционной деятельности Ленинградской области.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Аппарат Губернатора и Правительства Ленинградской области.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Комитет государственного заказа Ленинградской области.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Комитет по печати Ленинградской области.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Управление делами Правительства Ленинградской области.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Комитет по физической культуре и спорту Ленинградской области.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Комитет Ленинградской области по туризму.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Комитет специальных программ Ленинградской области.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Комитет общего и профессионального образования Ленинградской области.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Комитет по труду и занятости населения Ленинградской области.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Комитет по здравоохранению Ленинградской области.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Архивное управление Ленинградской области.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Комитет по жилищно-коммунальному хозяйству Ленинградской области.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Комитет по местному самоуправлению, межнациональным и межконфессиональным отношениям Ленинградской области.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Комитет по социальной защите населения Ленинградской области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Подпрограммы государственной программы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hyperlink w:anchor="P182" w:history="1">
              <w:r>
                <w:rPr>
                  <w:color w:val="0000FF"/>
                </w:rPr>
                <w:t>Подпрограмма 1</w:t>
              </w:r>
            </w:hyperlink>
            <w:r>
              <w:t>. "Цифровая трансформация государственного управления Ленинградской области".</w:t>
            </w:r>
          </w:p>
          <w:p w:rsidR="00EC3D4A" w:rsidRDefault="00EC3D4A" w:rsidP="00A52AA7">
            <w:pPr>
              <w:pStyle w:val="ConsPlusNormal"/>
              <w:jc w:val="both"/>
            </w:pPr>
            <w:hyperlink w:anchor="P288" w:history="1">
              <w:r>
                <w:rPr>
                  <w:color w:val="0000FF"/>
                </w:rPr>
                <w:t>Подпрограмма 2</w:t>
              </w:r>
            </w:hyperlink>
            <w:r>
              <w:t>. "Цифровизация отраслей экономики и социальной сферы в Ленинградской области".</w:t>
            </w:r>
          </w:p>
          <w:p w:rsidR="00EC3D4A" w:rsidRDefault="00EC3D4A" w:rsidP="00A52AA7">
            <w:pPr>
              <w:pStyle w:val="ConsPlusNormal"/>
              <w:jc w:val="both"/>
            </w:pPr>
            <w:hyperlink w:anchor="P363" w:history="1">
              <w:r>
                <w:rPr>
                  <w:color w:val="0000FF"/>
                </w:rPr>
                <w:t>Подпрограмма 3</w:t>
              </w:r>
            </w:hyperlink>
            <w:r>
              <w:t>. "Обеспечение информационной безопасности в Ленинградской области".</w:t>
            </w:r>
          </w:p>
          <w:p w:rsidR="00EC3D4A" w:rsidRDefault="00EC3D4A" w:rsidP="00A52AA7">
            <w:pPr>
              <w:pStyle w:val="ConsPlusNormal"/>
              <w:jc w:val="both"/>
            </w:pPr>
            <w:hyperlink w:anchor="P428" w:history="1">
              <w:r>
                <w:rPr>
                  <w:color w:val="0000FF"/>
                </w:rPr>
                <w:t>Подпрограмма 4</w:t>
              </w:r>
            </w:hyperlink>
            <w:r>
              <w:t>. "Информационная инфраструктура Ленинградской области".</w:t>
            </w:r>
          </w:p>
          <w:p w:rsidR="00EC3D4A" w:rsidRDefault="00EC3D4A" w:rsidP="00A52AA7">
            <w:pPr>
              <w:pStyle w:val="ConsPlusNormal"/>
              <w:jc w:val="both"/>
            </w:pPr>
            <w:hyperlink w:anchor="P491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. "Формирование единого информационно-коммуникационного пространства в целях развития государственной </w:t>
            </w:r>
            <w:r>
              <w:lastRenderedPageBreak/>
              <w:t>гражданской службы Ленинградской области"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Проекты, реализуемые в рамках государственной программы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Отраслевой проект "Умные города Ленинградской области".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Приоритетный проект "Поквартирная карта Ленинградской области".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Приоритетный проект "Организация суперсервиса "Рождение ребенка".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Федеральный проект "Цифровое государственное управление".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Региональный проект "Кадры для цифровой экономики" (Ленинградская область).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Региональный проект "Цифровые технологии" (Ленинградская область).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Региональный проект "Информационная безопасность" (Ленинградская область).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Региональный проект "Информационная инфраструктура" (Ленинградская область)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Развитие в Ленинградской области цифровых технологий и обеспечение стабильности информационной инфраструктуры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Оптимизация процессов государственного управления и оказания государственных и муниципальных услуг;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внедрение и развитие цифровых технологий в приоритетных отраслях экономики и социальной сферы;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обеспечение информационной безопасности;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повышение качества инфраструктуры электронного правительства Ленинградской области, соответствующего приоритетам социально-экономического развития региона;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формирование профессиональной эффективной системы государственной гражданской службы Ленинградской области, реализующей приоритетные направления развития государственной гражданской службы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Сроки реализации государственной программы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2020-2024 годы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Общий объем финансирования государственной программы составляет 14254498,9 тыс. руб., в том числе: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2020 год - 2881058,4 тыс. руб.,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2021 год - 2926209,4 тыс. руб.,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2022 год - 2883923,5 тыс. руб.,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2023 год - 2781653,8 тыс. руб.,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2024 год - 2781653,8 тыс. руб.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Уровень удовлетворенности граждан Российской Федерации, проживающих на территории Ленинградской области, качеством предоставления государственных и муниципальных услуг к 2024 году - 90 проц.: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создание картографической основы всех районов Ленинградской области (городских округов) с высоким пространственным разрешением;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обеспечение уровня защиты данных в государственных информационных системах - 100 проц.;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 xml:space="preserve">обеспечение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</w:t>
            </w:r>
            <w:r>
              <w:lastRenderedPageBreak/>
              <w:t>потребностей органов исполнительной власти Ленинградской области - 100 проц.;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доля автоматизированных функций кадровой работы аппарата по вопросам функционирования единой кадровой службы и подбора, обучения и оценки персонала к 2024 году - 90 проц.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Финансовое обеспечение проектов, реализуемых в рамках государственной программы, - всего, в том числе по годам реализации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Общий объем финансирования проектов составляет 78991,6 тыс. руб., в том числе: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2020 год - 57991,6 тыс. руб.,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2021 год - 5250,0 тыс. руб.,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2022 год - 5250,0 тыс. руб.,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2023 год - 5250,0 тыс. руб.,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2024 год - 5250,0 тыс. руб.</w:t>
            </w:r>
          </w:p>
        </w:tc>
      </w:tr>
    </w:tbl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Title"/>
        <w:jc w:val="center"/>
        <w:outlineLvl w:val="1"/>
      </w:pPr>
      <w:r>
        <w:t>1. Общая характеристика, основные проблемы и прогноз</w:t>
      </w:r>
    </w:p>
    <w:p w:rsidR="00EC3D4A" w:rsidRDefault="00EC3D4A" w:rsidP="00EC3D4A">
      <w:pPr>
        <w:pStyle w:val="ConsPlusTitle"/>
        <w:jc w:val="center"/>
      </w:pPr>
      <w:r>
        <w:t>развития сферы реализации государственной программы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Normal"/>
        <w:ind w:firstLine="540"/>
        <w:jc w:val="both"/>
      </w:pPr>
      <w:r>
        <w:t>В рамках государственной программы планируется реализация мероприятий, направленных на внедрение цифровых технологий и платформенных решений в сферах государственного управления и оказания государственных услуг (в том числе в части задач развития системы многофункциональных центров предоставления государственных и муниципальных услуг, мониторинга качества и доступности государственных и муниципальных услуг), экономики, отраслях социальной сферы, развитие информационных технологий, создание надежной системы хранения и функционирования государственных информационных систем и ресурсов Ленинградской области, соответствующей действующим техническим и технологическим нормам, создание, развитие и сопровождение систем защиты информации объектов информатизации, функционирующих в составе государственных информационных и автоматизированных систем органов исполнительной власти Ленинградской области, создание единого информационно-коммуникационного пространства в системе государственной гражданской службы и совершенствование кадровой работы.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В целях повышения эффективности деятельности органов исполнительной власти Ленинградской области будут осуществляться мероприятия по анализу, реинжинирингу (оптимизации), моделированию и оцифровке процессов государственного управления для повышения их эффективности и возможности перевода в автоматический или автоматизированные режимы. Внедрение процессного подхода к управлению в Администрации Ленинградской области позволит повысить качество системы государственного управления.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На 1 января 2019 года в Ленинградской области функционирует 449 стационарных отделений почтовой связи, в том числе 148 отделений городского типа (норматив - от 177 до 205 отделений) и 301 отделение сельского типа (норматив - 310 отделений).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В 2018 году увеличилось в 1,5 раза по сравнению с 2017 годом количество запросов документов и сведений, направляемых органами исполнительной власти Ленинградской области и органами местного самоуправления посредством системы межведомственного электронного взаимодействия (далее - СМЭВ).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На 1 января 2019 года 52 проц. жителей Ленинградской области старше 14 лет зарегистрированы в Единой системе идентификации и аутентификации (ЕСИА), функционируют 86 пунктов регистрации в ЕСИА.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lastRenderedPageBreak/>
        <w:t>В настоящее время обеспечена возможность получения в электронном виде 99 проц. государственных услуг и 60 проц. муниципальных услуг, по которым отсутствует законодательный запрет на их предоставление в электронном виде.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С каждым годом увеличивается количество услуг, оказанных в электронном виде на портале государственных и муниципальных услуг (функций) Ленинградской области. В 2018 году посредством регионального портала государственных услуг оформлено 31232 электронных дела, что в 1,4 раза больше, чем в 2017 году.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В фонде пространственных данных Ленинградской области (далее - ФПД) размещено 2632593 объекта, сгруппированных по 43 тематическим слоям. Созданы механизмы обновления данных в ФПД, в том числе посредством интеграции с ведомственными информационными системами.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По итогам 2018 года 30 проц. государственных полномочий Ленинградской области выполняется с использованием 68 государственных информационных систем Ленинградской области.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Вместе с тем остаются задачи, требующие дальнейшего решения в части создания материально-технической базы, обеспечения функционирования инфраструктуры связи и обмена информацией, обеспечения уровня защиты данных в государственных информационных системах, внедрения и развития сопутствующих направлений цифровой экономики.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При определении целей и задач цифровизации Ленинградской области на очередной плановый период следует учитывать приоритетность целей и задач в создании материально-технической базы, решение которых является необходимым условием для развития цифровой экономики.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Кроме того, системообразующими техническими условиями цифровизации Ленинградской области, которые следует рассматривать в качестве обязательной основы и первоочередных приоритетов, являются создание и развитие: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банков (хранилищ) систематизированных и структурированных электронных документов во всех сферах деятельности органов исполнительной власти Ленинградской области и населения Ленинградской области;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телекоммуникационной среды, обеспечивающей свободный доступ жителей Ленинградской области и других потребителей к информационным ресурсам;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интеллектуальных информационных технологий, в том числе космических информационных технологий, обеспечивающих населению возможность беспрепятственного взаимодействия с информационным пространством и получения интегрированных информационных услуг;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геоинформационных технологий, обеспечивающих возможность оперативной территориальной привязки объектов и субъектов хозяйственных, экономических, социальных и других отношений, представленных в информационном пространстве, а также решение задач мониторинга и управления различной деятельностью на территории Ленинградской области;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средств и методов обеспечения безопасности информационно-коммутационных систем и информационной безопасности их пользователей;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информационных систем.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 xml:space="preserve">Для обеспечения решения определенных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года N 204 задач (обеспечение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</w:t>
      </w:r>
      <w:r>
        <w:lastRenderedPageBreak/>
        <w:t>личности, бизнеса и государства; 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 создание глобальной конкурентоспособной инфраструктуры передачи, обработки и хранения данных преимущественно на основе отечественных разработок) разработана и реализуется с 2019 года государственная программа Ленинградской области "Цифровое развитие Ленинградской области".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Title"/>
        <w:jc w:val="center"/>
        <w:outlineLvl w:val="1"/>
      </w:pPr>
      <w:r>
        <w:t>2. Приоритеты и цели государственной политики в сфере</w:t>
      </w:r>
    </w:p>
    <w:p w:rsidR="00EC3D4A" w:rsidRDefault="00EC3D4A" w:rsidP="00EC3D4A">
      <w:pPr>
        <w:pStyle w:val="ConsPlusTitle"/>
        <w:jc w:val="center"/>
      </w:pPr>
      <w:r>
        <w:t>реализации государственной программы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Normal"/>
        <w:ind w:firstLine="540"/>
        <w:jc w:val="both"/>
      </w:pPr>
      <w:r>
        <w:t>Основополагающими документами общесистемного характера, определяющими основные направления и приоритеты в сфере информационно-коммуникационных технологий (ИКТ) и обеспечения повсеместного использования ИКТ и современных услуг связи, а также приоритеты развития системы государственного управления, являются: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24 июня 2019 года N 288 "Об основных направлениях развития государственной гражданской службы Российской Федерации на 2019-2021 годы";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Концепция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N 1662-р;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Концепция</w:t>
        </w:r>
      </w:hyperlink>
      <w:r>
        <w:t xml:space="preserve"> региональной информатизации, утвержденная распоряжением Правительства Российской Федерации от 29 декабря 2014 года N 2769-р;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Доктрина</w:t>
        </w:r>
      </w:hyperlink>
      <w:r>
        <w:t xml:space="preserve"> информационной безопасности Российской Федерации, утвержденная Указом Президента Российской Федерации от 5 декабря 2016 года N 646;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паспорт</w:t>
        </w:r>
      </w:hyperlink>
      <w:r>
        <w:t xml:space="preserve"> национального проекта "Национальная программа "Цифровая экономика Российской Федерации", утвержденного президиумом Совета при Президенте Российской Федерации по стратегическому развитию и национальным проектам (протокол от 4 июня 2019 года N 7);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Стратегия</w:t>
        </w:r>
      </w:hyperlink>
      <w:r>
        <w:t xml:space="preserve"> развития информационного общества в Российской Федерации на 2017-2030 годы, утвержденная Указом Президента Российской Федерации от 9 мая 2017 года N 203;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Стратегия</w:t>
        </w:r>
      </w:hyperlink>
      <w:r>
        <w:t xml:space="preserve"> социально-экономического развития Северо-Западного федерального округа на период до 2020 года, утвержденная распоряжением Правительства Российской Федерации от 18 ноября 2011 года N 2074-р;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Стратегия</w:t>
        </w:r>
      </w:hyperlink>
      <w:r>
        <w:t xml:space="preserve"> социально-экономического развития Ленинградской области до 2030 года, утвержденная областным законом от 8 августа 2016 года N 76-оз (далее - Стратегия).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 xml:space="preserve">Основные цели, задачи и меры по реализации внутренней и внешней политики Российской Федерации в сфере применения информационных и коммуникационных технологий, направленной на развитие информационного общества, формирование национальной цифровой экономики, обеспечение национальных интересов и реализацию стратегических национальных приоритетов, определены </w:t>
      </w:r>
      <w:hyperlink r:id="rId38" w:history="1">
        <w:r>
          <w:rPr>
            <w:color w:val="0000FF"/>
          </w:rPr>
          <w:t>Стратегией</w:t>
        </w:r>
      </w:hyperlink>
      <w:r>
        <w:t xml:space="preserve"> развития информационного общества в Российской </w:t>
      </w:r>
      <w:r>
        <w:lastRenderedPageBreak/>
        <w:t>Федерации на 2017-2030 годы, утвержденной Указом Президента Российской Федерации от 9 мая 2017 года N 203. Указанный документ положил начало интенсивному использованию органами государственной власти Российской Федерации, бизнесом и гражданами информационных и коммуникационных технологий.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Согласно Стратегии цифровизация госуправления должна касаться тех областей деятельности, где будет получен наивысший эффект для достижения целей социально-экономического развития Ленинградской области. Планируется интерационное расширение охвата системных проектов с постоянным учетом развития технологий и изменений в информационных потребностях. Основные действия (задачи) будут направлены на создание цифровых платформ и эталонных информационных ресурсов, позволяющих на их основе выстраивать работу отраслевых информационных систем, создавать "суперсервисы", оказывать услуги гражданам и бизнесу, принимать решения на основе онлайн-данных.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В государственной программе предусмотрены мероприятия по внедрению ситуационного центра Губернатора Ленинградской области, созданию единой цифровой платформы предоставления государственных и муниципальных услуг (платформа "ГосУслуги"), цифровой картографической основы территории Ленинградской области с высоким пространственным разрешением, а также цифрового комплекса инвестиционно-строительной сферы (информационная система по обеспечению градостроительной деятельности), обеспечению подготовки высококвалифицированных кадров для цифровой экономики.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Стратегией также предусмотрены направления реформирования системы управления Ленинградской области в части повышения эффективности принимаемых управленческих решений через результат-ориентированную систему. Внедрение процессного управления за счет выделения процессов государственного управления и их настройки на основе анализа экономической эффективности их реализации является одним из инструментов реформирования.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 xml:space="preserve">Наиболее значимый вклад в цифровую трансформацию экономики Ленинградской области внесет реализация региональных проектов по направлению "Цифровая экономика": "Информационная инфраструктура", "Информационная безопасность", "Цифровое государственное управление", "Цифровые технологии", "Кадры для цифровой экономики". Региональные проекты разработаны в соответствии с федеральными проектами национальной </w:t>
      </w:r>
      <w:hyperlink r:id="rId39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(утверждена протоколом заседания президиума Совета при Президенте Российской Федерации по стратегическому развитию и национальным проектам 4 июня 2019 года).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Таким образом, цели, задачи и направления реализации государственной программы в полной мере соответствуют приоритетам и целям государственной политики в сфере информационных и коммуникационных технологий. Основные векторы реализации приоритетов, определенные на федеральном уровне, учтены при формировании государственной программы в соответствии с региональной спецификой Ленинградской области.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Title"/>
        <w:jc w:val="center"/>
        <w:outlineLvl w:val="1"/>
      </w:pPr>
      <w:r>
        <w:t>3. Цель, задачи и ожидаемые результаты</w:t>
      </w:r>
    </w:p>
    <w:p w:rsidR="00EC3D4A" w:rsidRDefault="00EC3D4A" w:rsidP="00EC3D4A">
      <w:pPr>
        <w:pStyle w:val="ConsPlusTitle"/>
        <w:jc w:val="center"/>
      </w:pPr>
      <w:r>
        <w:t>государственной программы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Normal"/>
        <w:ind w:firstLine="540"/>
        <w:jc w:val="both"/>
      </w:pPr>
      <w:r>
        <w:t>Согласно Стратегии ключевым условием достижения стратегической цели Ленинградской области выступает повышение эффективности государственного и муниципального управления через внедрение новых технологий и оптимизацию процессов.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Целью государственной программы является развитие в Ленинградской области цифровых технологий и обеспечение стабильности развития информационной инфраструктуры.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Достижение цели государственной программы будет обеспечиваться решением следующих задач: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lastRenderedPageBreak/>
        <w:t>оптимизацией процессов государственного управления и оказания государственных и муниципальных услуг;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внедрением и развитием цифровых технологий в приоритетных отраслях экономики и социальной сферы;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обеспечением информационной безопасности;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повышением качества инфраструктуры электронного правительства Ленинградской области, соответствующего приоритетам социально-экономического развития региона;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формированием профессиональной эффективной системы государственной гражданской службы Ленинградской области, реализующей приоритетные направления развития государственной гражданской службы.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Ожидаемыми результатами реализации государственной программы являются: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уровень удовлетворенности граждан Российской Федерации, проживающих на территории Ленинградской области, качеством предоставления государственных и муниципальных услуг к 2024 году - 90 проц.;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создание картографической основы всех районов Ленинградской области (городских округов) с высоким пространственным разрешением;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обеспечение уровня защиты данных в государственных информационных системах - 100 проц.;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обеспечение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 - 100 проц.;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доля автоматизированных функций кадровой работы аппарата по вопросам функционирования единой кадровой службы и подбора, обучения и оценки персонала к 2024 году - 90 проц.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Title"/>
        <w:jc w:val="center"/>
        <w:outlineLvl w:val="1"/>
      </w:pPr>
      <w:bookmarkStart w:id="1" w:name="P182"/>
      <w:bookmarkEnd w:id="1"/>
      <w:r>
        <w:t>Подпрограмма 1. "Цифровая трансформация государственного</w:t>
      </w:r>
    </w:p>
    <w:p w:rsidR="00EC3D4A" w:rsidRDefault="00EC3D4A" w:rsidP="00EC3D4A">
      <w:pPr>
        <w:pStyle w:val="ConsPlusTitle"/>
        <w:jc w:val="center"/>
      </w:pPr>
      <w:r>
        <w:t>управления Ленинградской области"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Title"/>
        <w:jc w:val="center"/>
        <w:outlineLvl w:val="2"/>
      </w:pPr>
      <w:r>
        <w:t>Паспорт подпрограммы</w:t>
      </w:r>
    </w:p>
    <w:p w:rsidR="00EC3D4A" w:rsidRDefault="00EC3D4A" w:rsidP="00EC3D4A">
      <w:pPr>
        <w:pStyle w:val="ConsPlusTitle"/>
        <w:jc w:val="center"/>
      </w:pPr>
      <w:r>
        <w:t>"Цифровая трансформация государственного управления</w:t>
      </w:r>
    </w:p>
    <w:p w:rsidR="00EC3D4A" w:rsidRDefault="00EC3D4A" w:rsidP="00EC3D4A">
      <w:pPr>
        <w:pStyle w:val="ConsPlusTitle"/>
        <w:jc w:val="center"/>
      </w:pPr>
      <w:r>
        <w:t>Ленинградской области"</w:t>
      </w:r>
    </w:p>
    <w:p w:rsidR="00EC3D4A" w:rsidRDefault="00EC3D4A" w:rsidP="00EC3D4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Подпрограмма "Цифровая трансформация государственного управления Ленинградской области"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Комитет цифрового развития Ленинградской области.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Комитет экономического развития и инвестиционной деятельности Ленинградской области.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Комитет государственного заказа Ленинградской области.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Комитет по печати Ленинградской области.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lastRenderedPageBreak/>
              <w:t>Архивное управление Ленинградской области.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Комитет по жилищно-коммунальному хозяйству Ленинградской области.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Комитет по местному самоуправлению, межнациональным и межконфессиональным отношениям Ленинградской области.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Комитет по здравоохранению Ленинградской области.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Комитет по социальной защите населения Ленинградской области.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Управление делами Правительства Ленинградской области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Проекты, реализуемые в рамках подпрограммы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Отраслевой проект "Умные города Ленинградской области".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Приоритетный проект "Поквартирная карта Ленинградской области".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Приоритетный проект "Организация суперсервиса "Рождение ребенка".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Федеральный проект "Цифровое государственное управление"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Оптимизация процессов государственного управления и оказания государственных и муниципальных услуг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Модернизация процессов предоставления государственных и муниципальных услуг;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повышение эффективности процессов государственного управления;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вовлечение граждан в решение вопросов городского развития через цифровые сервисы;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создание, развитие и обеспечение работоспособности региональных сегментов федеральных информационных систем и региональных информационных систем или их отдельных программных компонентов;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обеспечение надежным аппаратным комплексом Администрации Ленинградской области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2020-2024 годы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Финансовое обеспечение подпрограммы составляет 9967858,3 тыс. руб., в том числе: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2020 год - 1996366,2 тыс. руб.;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2021 год - 1953568,9 тыс. руб.;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2022 год - 2020974,4 тыс. руб.;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2023 год - 1998474,4 тыс. руб.;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2024 год - 1998474,4 тыс. руб.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Доля приоритетных государственных услуг и сервисов, соответствующих целевой модели цифровой трансформации (предоставление многоканально,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проактивно), к 2024 году - 70 проц.;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внедрение системы процессного управления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Общий объем финансирования проектов составляет 78991,6 тыс. руб., в том числе: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2020 год - 57991,6 тыс. руб.,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2021 год - 5250,0 тыс. руб.,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2022 год - 5250,0 тыс. руб.,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2023 год - 5250,0 тыс. руб.,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2024 год - 5250,0 тыс. руб.</w:t>
            </w:r>
          </w:p>
        </w:tc>
      </w:tr>
    </w:tbl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Title"/>
        <w:jc w:val="center"/>
        <w:outlineLvl w:val="2"/>
      </w:pPr>
      <w:r>
        <w:t>1. Обоснование целей, задач и ожидаемых результатов</w:t>
      </w:r>
    </w:p>
    <w:p w:rsidR="00EC3D4A" w:rsidRDefault="00EC3D4A" w:rsidP="00EC3D4A">
      <w:pPr>
        <w:pStyle w:val="ConsPlusTitle"/>
        <w:jc w:val="center"/>
      </w:pPr>
      <w:r>
        <w:t>подпрограммы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Normal"/>
        <w:ind w:firstLine="540"/>
        <w:jc w:val="both"/>
      </w:pPr>
      <w:r>
        <w:t>Целью подпрограммы является оптимизация процессов государственного управления и оказания государственных и муниципальных услуг.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путем решения следующих задач: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модернизация процессов предоставления государственных и муниципальных услуг;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повышение эффективности процессов государственного управления;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создание, развитие и обеспечение работоспособности региональных сегментов федеральных информационных систем и региональных информационных систем или их отдельных программных компонентов;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обеспечение надежным аппаратным комплексом Администрации Ленинградской области;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вовлечение граждан в решение вопросов городского развития через цифровые сервисы.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подпрограммы: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доля приоритетных государственных услуг и сервисов, соответствующих целевой модели цифровой трансформации (предоставление многоканально,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проактивно), к 2024 году - 70 проц.;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внедрение системы процессного управления;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доля закрытой потребности по аппаратному обеспечению рабочих мест сотрудников органов исполнительной власти - 100 проц.;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 к 2024 году - 60 проц.;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доля жителей городов - участников отраслевого проекта "Умные города Ленинградской области" в возрасте старше 14 лет, имеющих возможность участвовать в принятии решений по вопросам городского развития с использованием цифровых технологий, к концу 2024 года 60 проц. от жителей городов в возрасте старше 14 лет, имеющих возможность участвовать в принятии решений по вопросам городского развития.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Title"/>
        <w:jc w:val="center"/>
        <w:outlineLvl w:val="2"/>
      </w:pPr>
      <w:r>
        <w:t>2. Характеристика основных мероприятий и проектов</w:t>
      </w:r>
    </w:p>
    <w:p w:rsidR="00EC3D4A" w:rsidRDefault="00EC3D4A" w:rsidP="00EC3D4A">
      <w:pPr>
        <w:pStyle w:val="ConsPlusTitle"/>
        <w:jc w:val="center"/>
      </w:pPr>
      <w:r>
        <w:t>подпрограммы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Normal"/>
        <w:ind w:firstLine="540"/>
        <w:jc w:val="both"/>
      </w:pPr>
      <w:bookmarkStart w:id="2" w:name="P257"/>
      <w:bookmarkEnd w:id="2"/>
      <w:r>
        <w:t>2.1. В рамках основного мероприятия "Трансформация государственных и муниципальных услуг" осуществляется проведение мониторинга качества и доступности предоставления государственных и муниципальных услуг, разработка функционала оказания электронных услуг и суперсервисов, развитие информационных систем и программных платформ, обеспечивающих предоставление государственных услуг в электронном виде.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bookmarkStart w:id="3" w:name="P258"/>
      <w:bookmarkEnd w:id="3"/>
      <w:r>
        <w:t xml:space="preserve">2.2. Основное мероприятие "Повышение эффективности деятельности государственного бюджетного учреждения Ленинградской области "Многофункциональный центр предоставления государственных и муниципальных услуг" (ГБУ ЛО "МФЦ") предусматривает обеспечение деятельности ГБУ ЛО "МФЦ" и мероприятия по сохранению и развитию материально-технической </w:t>
      </w:r>
      <w:r>
        <w:lastRenderedPageBreak/>
        <w:t>базы государственного учреждения.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Осуществление переданных полномочий Российской Федерации на государственную регистрацию актов гражданского состояния.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2.3. В рамках основного мероприятия "Цифровая администрация" предусмотрено: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создание, развитие и обеспечение функционирования информационных систем и программных платформ в Ленинградской области, в том числе ведомственных, по управлению государственными финансами, государственным имуществом и государственным заказом, обеспечению предоставления государственных услуг, исполнению иных государственных функций и полномочий;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создание и развитие региональной системы управления данными;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поддержка региональных проектов в сфере информационных технологий;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проведение информационно-разъяснительных мероприятий по формированию электронного правительства Ленинградской области, оказанию электронных государственных и муниципальных услуг в Ленинградской области.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Обеспечение деятельности государственного бюджетного учреждения Ленинградской области "Фонд имущества Ленинградской области", в том числе мероприятия по сохранению и развитию материально-технической базы государственного учреждения.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bookmarkStart w:id="4" w:name="P266"/>
      <w:bookmarkEnd w:id="4"/>
      <w:r>
        <w:t>2.4. В рамках основного мероприятия "Внедрение процессного подхода к управлению в Администрации Ленинградской области" осуществляется: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экспертиза оптимизационных решений реинжиниринга процессов и координация мероприятий по повышению уровня знаний по процессному управлению;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реинжиниринг процессов государственного управления.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bookmarkStart w:id="5" w:name="P269"/>
      <w:bookmarkEnd w:id="5"/>
      <w:r>
        <w:t>2.5. В рамках основного мероприятия "Развитие технологической инфраструктуры органов исполнительной власти Ленинградской области" предусматривается развитие и обеспечение функционирования технологической инфраструктуры органов исполнительной власти Ленинградской области.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2.6. Федеральный проект "Цифровое государственное управление".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В рамках реализации проекта планируется осуществлять обеспечение развития СМЭВ на территории Ленинградской области, в том числе региональной системы межведомственного электронного взаимодействия Ленинградской области.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2.7. Приоритетный проект "Поквартирная карта Ленинградской области".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В рамках реализации приоритетного проекта "Поквартирная карта Ленинградской области" реализуются мероприятия по обеспечению автоматизации межведомственного взаимодействия при предоставлении на территории Ленинградской области государственных и муниципальных услуг в части обработки, предоставления и получения сведений о составе семьи и совместном проживании.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2.8. Приоритетный проект "Организация суперсервиса "Рождение ребенка".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 xml:space="preserve">В рамках реализации приоритетного проекта "Организация суперсервиса "Рождение ребенка" реализуются мероприятия по формированию организационной, правовой и информационной инфраструктуры государственных и муниципальных услуг, предоставляемых на </w:t>
      </w:r>
      <w:r>
        <w:lastRenderedPageBreak/>
        <w:t>территории Ленинградской области, в рамках жизненной ситуации "Рождение ребенка".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2.9. Отраслевой проект "Умные города Ленинградской области".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В рамках отраслевого проекта "Умные города Ленинградской области" реализуется мероприятие по внедрению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посредством предоставления субсидий муниципальным образованиям из областного бюджета Ленинградской области в соответствии с нормативными правовыми актами Правительства Ленинградской области.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В целях реализации мероприятия предоставляются субсидии из областного бюджета Ленинградской области на внедрение цифровой платформы вовлечения граждан в решение вопросов городского развития муниципальных образований Ленинградской области.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Title"/>
        <w:jc w:val="center"/>
        <w:outlineLvl w:val="2"/>
      </w:pPr>
      <w:r>
        <w:t>3. Сведения об участии органов местного самоуправления,</w:t>
      </w:r>
    </w:p>
    <w:p w:rsidR="00EC3D4A" w:rsidRDefault="00EC3D4A" w:rsidP="00EC3D4A">
      <w:pPr>
        <w:pStyle w:val="ConsPlusTitle"/>
        <w:jc w:val="center"/>
      </w:pPr>
      <w:r>
        <w:t>юридических и физических лиц в реализации подпрограммы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Normal"/>
        <w:ind w:firstLine="540"/>
        <w:jc w:val="both"/>
      </w:pPr>
      <w:r>
        <w:t xml:space="preserve">В реализации основных </w:t>
      </w:r>
      <w:hyperlink w:anchor="P257" w:history="1">
        <w:r>
          <w:rPr>
            <w:color w:val="0000FF"/>
          </w:rPr>
          <w:t>мероприятий 2.1</w:t>
        </w:r>
      </w:hyperlink>
      <w:r>
        <w:t xml:space="preserve"> и </w:t>
      </w:r>
      <w:hyperlink w:anchor="P258" w:history="1">
        <w:r>
          <w:rPr>
            <w:color w:val="0000FF"/>
          </w:rPr>
          <w:t>2.2</w:t>
        </w:r>
      </w:hyperlink>
      <w:r>
        <w:t xml:space="preserve"> принимает участие ГБУ ЛО "МФЦ".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 xml:space="preserve">Привлечение органов местного самоуправления Ленинградской области к мероприятиям подпрограммы носит рекомендательный характер, их участие в основных </w:t>
      </w:r>
      <w:hyperlink w:anchor="P257" w:history="1">
        <w:r>
          <w:rPr>
            <w:color w:val="0000FF"/>
          </w:rPr>
          <w:t>мероприятиях 2.1</w:t>
        </w:r>
      </w:hyperlink>
      <w:r>
        <w:t xml:space="preserve"> - </w:t>
      </w:r>
      <w:hyperlink w:anchor="P266" w:history="1">
        <w:r>
          <w:rPr>
            <w:color w:val="0000FF"/>
          </w:rPr>
          <w:t>2.4</w:t>
        </w:r>
      </w:hyperlink>
      <w:r>
        <w:t>, приоритетных проектах и федеральном проекте осуществляется по согласованию.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 xml:space="preserve">Участие органов местного самоуправления в реализации </w:t>
      </w:r>
      <w:hyperlink w:anchor="P269" w:history="1">
        <w:r>
          <w:rPr>
            <w:color w:val="0000FF"/>
          </w:rPr>
          <w:t>мероприятия 2.5</w:t>
        </w:r>
      </w:hyperlink>
      <w:r>
        <w:t xml:space="preserve"> предусмотрено в качестве пилотов отраслевого проекта "Умные города Ленинградской области" (утвержден протоколом заседания комитета проектного офиса экономического блока Ленинградской области от 1 марта 2019 года N П-24/2019) в части утверждения и реализации "дорожных карт" цифровизации городского хозяйства муниципальных образований Ленинградской области, содержащих основные мероприятия отраслевого проекта "Умные города Ленинградской области".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 xml:space="preserve">Участие юридических лиц предусмотрено только в качестве исполнителей государственных контрактов и договоров по результатам торгов, проводимых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Title"/>
        <w:jc w:val="center"/>
        <w:outlineLvl w:val="1"/>
      </w:pPr>
      <w:bookmarkStart w:id="6" w:name="P288"/>
      <w:bookmarkEnd w:id="6"/>
      <w:r>
        <w:t>Подпрограмма 2. "Цифровизация отраслей экономики</w:t>
      </w:r>
    </w:p>
    <w:p w:rsidR="00EC3D4A" w:rsidRDefault="00EC3D4A" w:rsidP="00EC3D4A">
      <w:pPr>
        <w:pStyle w:val="ConsPlusTitle"/>
        <w:jc w:val="center"/>
      </w:pPr>
      <w:r>
        <w:t>и социальной сферы в Ленинградской области"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Title"/>
        <w:jc w:val="center"/>
        <w:outlineLvl w:val="2"/>
      </w:pPr>
      <w:r>
        <w:t>Паспорт подпрограммы</w:t>
      </w:r>
    </w:p>
    <w:p w:rsidR="00EC3D4A" w:rsidRDefault="00EC3D4A" w:rsidP="00EC3D4A">
      <w:pPr>
        <w:pStyle w:val="ConsPlusTitle"/>
        <w:jc w:val="center"/>
      </w:pPr>
      <w:r>
        <w:t>"Цифровизация отраслей экономики и социальной сферы</w:t>
      </w:r>
    </w:p>
    <w:p w:rsidR="00EC3D4A" w:rsidRDefault="00EC3D4A" w:rsidP="00EC3D4A">
      <w:pPr>
        <w:pStyle w:val="ConsPlusTitle"/>
        <w:jc w:val="center"/>
      </w:pPr>
      <w:r>
        <w:t>в Ленинградской области"</w:t>
      </w:r>
    </w:p>
    <w:p w:rsidR="00EC3D4A" w:rsidRDefault="00EC3D4A" w:rsidP="00EC3D4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Подпрограмма "Цифровизация отраслей экономики и социальной сферы в Ленинградской области"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Комитет цифрового развития Ленинградской области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Комитет цифрового развития Ленинградской области.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Комитет общего и профессионального образования Ленинградской области.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lastRenderedPageBreak/>
              <w:t>Аппарат Губернатора и Правительства Ленинградской области.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Комитет по труду и занятости населения Ленинградской области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Проекты, реализуемые в рамках подпрограммы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Региональный проект "Кадры для цифровой экономики" (Ленинградская область).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Региональный проект "Цифровые технологии" (Ленинградская область)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Внедрение и развитие цифровых технологий в приоритетных отраслях экономики и социальной сферы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Создание, развитие и обеспечение функционирования информационных систем и программных платформ в отраслях экономики и социальной сферы;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повышение качества пространственного развития и инвестиционной привлекательности Ленинградской области;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обеспечение подготовки высококвалифицированных кадров для цифровой экономики;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создание условий для развития и внедрения цифровых технологий в приоритетных отраслях экономики и социальной сферы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2020-2024 годы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Финансовое обеспечение подпрограммы составляет 1700979,4 тыс. руб., в том числе: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2020 год - 411082,7 тыс. руб.;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2021 год - 467720,0 тыс. руб.;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2022 год - 274058,9 тыс. руб.;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2023 год - 274058,9 тыс. руб.;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2024 год - 274058,9 тыс. руб.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Обеспечение создания, развития и функционирования информационных систем и программных платформ в отраслях экономики и социальной сферы;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количество районов, подключенных к государственной информационной системе обеспечения градостроительной деятельности, к 2021 году - не менее 18;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обеспечение подготовки высококвалифицированных кадров с ключевыми компетенциями цифровой экономики;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увеличение затрат на развитие "сквозных" цифровых технологий организациями Ленинградской области</w:t>
            </w:r>
          </w:p>
        </w:tc>
      </w:tr>
    </w:tbl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Title"/>
        <w:jc w:val="center"/>
        <w:outlineLvl w:val="2"/>
      </w:pPr>
      <w:r>
        <w:t>1. Обоснование целей, задач и ожидаемых результатов</w:t>
      </w:r>
    </w:p>
    <w:p w:rsidR="00EC3D4A" w:rsidRDefault="00EC3D4A" w:rsidP="00EC3D4A">
      <w:pPr>
        <w:pStyle w:val="ConsPlusTitle"/>
        <w:jc w:val="center"/>
      </w:pPr>
      <w:r>
        <w:t>подпрограммы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Normal"/>
        <w:ind w:firstLine="540"/>
        <w:jc w:val="both"/>
      </w:pPr>
      <w:r>
        <w:t>Целью подпрограммы является внедрение и развитие цифровых технологий в приоритетных отраслях экономики и социальной сферы.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путем решения следующих задач: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создание, развитие и обеспечение функционирования информационных систем и программных платформ в отраслях экономики и социальной сферы;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 xml:space="preserve">повышение качества пространственного развития и инвестиционной привлекательности </w:t>
      </w:r>
      <w:r>
        <w:lastRenderedPageBreak/>
        <w:t>Ленинградской области;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создание условий для развития и внедрения цифровых технологий в приоритетных отраслях экономики и социальной сферы.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подпрограммы: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обеспечение создания, развития и функционирования информационных систем и программных платформ в отраслях экономики и социальной сферы;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количество районов, подключенных к государственной информационной системе обеспечения градостроительной деятельности, к 2021 году - не менее 18;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с ключевыми компетенциями цифровой экономики;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увеличение затрат на развитие "сквозных" цифровых технологий организациями Ленинградской области.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Title"/>
        <w:jc w:val="center"/>
        <w:outlineLvl w:val="2"/>
      </w:pPr>
      <w:r>
        <w:t>2. Характеристика основных мероприятий и проектов</w:t>
      </w:r>
    </w:p>
    <w:p w:rsidR="00EC3D4A" w:rsidRDefault="00EC3D4A" w:rsidP="00EC3D4A">
      <w:pPr>
        <w:pStyle w:val="ConsPlusTitle"/>
        <w:jc w:val="center"/>
      </w:pPr>
      <w:r>
        <w:t>подпрограммы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Normal"/>
        <w:ind w:firstLine="540"/>
        <w:jc w:val="both"/>
      </w:pPr>
      <w:r>
        <w:t>2.1. В рамках основного мероприятия "Развитие информационных технологий в отраслях экономики и социальной сферы" реализуются мероприятия по созданию, развитию и обеспечению функционирования региональных сегментов федеральных информационных систем, региональных и ведомственных информационных систем и программных платформ в отраслях экономики и социальной сферы.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2.2. В рамках основного мероприятия "Развитие цифровой инфраструктуры инвестиционно-строительной сферы" предусматривается: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развитие фонда пространственных данных Ленинградской области;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развитие и сопровождение государственной информационной системы обеспечения градостроительной деятельности;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обеспечение проектного управления, экспертизы и мониторинга мероприятий по формированию электронного правительства Ленинградской области.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2.3. Региональный проект "Кадры для цифровой экономики" (Ленинградская область) предусматривает содействие в подготовке высококвалифицированных кадров для цифровой экономики.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2.4. Региональный проект "Цифровые технологии" (Ленинградская область) предусматривает содействие: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в создании условий для развития и внедрения цифровых технологий в приоритетных отраслях экономики, социальной сферы, системе органов государственной власти и местного самоуправления Ленинградской области;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в создании "сквозных" цифровых технологий преимущественно на основе отечественных разработок.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Title"/>
        <w:jc w:val="center"/>
        <w:outlineLvl w:val="2"/>
      </w:pPr>
      <w:r>
        <w:t>3. Сведения об участии органов местного самоуправления,</w:t>
      </w:r>
    </w:p>
    <w:p w:rsidR="00EC3D4A" w:rsidRDefault="00EC3D4A" w:rsidP="00EC3D4A">
      <w:pPr>
        <w:pStyle w:val="ConsPlusTitle"/>
        <w:jc w:val="center"/>
      </w:pPr>
      <w:r>
        <w:lastRenderedPageBreak/>
        <w:t>юридических и физических лиц в реализации подпрограммы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Normal"/>
        <w:ind w:firstLine="540"/>
        <w:jc w:val="both"/>
      </w:pPr>
      <w:r>
        <w:t>Участие органов местного самоуправления муниципальных образований Ленинградской области в реализации мероприятий подпрограммы не предусмотрено.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Участие юридических и физических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Title"/>
        <w:jc w:val="center"/>
        <w:outlineLvl w:val="1"/>
      </w:pPr>
      <w:bookmarkStart w:id="7" w:name="P363"/>
      <w:bookmarkEnd w:id="7"/>
      <w:r>
        <w:t>Подпрограмма 3. "Обеспечение информационной безопасности</w:t>
      </w:r>
    </w:p>
    <w:p w:rsidR="00EC3D4A" w:rsidRDefault="00EC3D4A" w:rsidP="00EC3D4A">
      <w:pPr>
        <w:pStyle w:val="ConsPlusTitle"/>
        <w:jc w:val="center"/>
      </w:pPr>
      <w:r>
        <w:t>в Ленинградской области"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Title"/>
        <w:jc w:val="center"/>
        <w:outlineLvl w:val="2"/>
      </w:pPr>
      <w:r>
        <w:t>Паспорт подпрограммы "Обеспечение информационной</w:t>
      </w:r>
    </w:p>
    <w:p w:rsidR="00EC3D4A" w:rsidRDefault="00EC3D4A" w:rsidP="00EC3D4A">
      <w:pPr>
        <w:pStyle w:val="ConsPlusTitle"/>
        <w:jc w:val="center"/>
      </w:pPr>
      <w:r>
        <w:t>безопасности в Ленинградской области"</w:t>
      </w:r>
    </w:p>
    <w:p w:rsidR="00EC3D4A" w:rsidRDefault="00EC3D4A" w:rsidP="00EC3D4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Подпрограмма "Обеспечение информационной безопасности в Ленинградской области"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Комитет цифрового развития Ленинградской области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Комитет цифрового развития Ленинградской области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Проекты, реализуемые в рамках подпрограммы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Региональный проект "Информационная безопасность" (Ленинградская область)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Обеспечение информационной безопасности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Создание, развитие и сопровождение систем защиты информации объектов информатизации, функционирующих в составе государственных информационных и автоматизированных систем органов исполнительной власти Ленинградской области;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организация мероприятий по поддержке и информационному просвещению в отношении информационной безопасности организаций Ленинградской области;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обеспечение использования преимущественно отечественного программного обеспечения государственными органами, органами местного самоуправления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2020-2024 годы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Финансовое обеспечение подпрограммы составляет 447569,2 тыс. руб., из них: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2020 год - 105779,6 тыс. руб.;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2021 год - 82297,4 тыс. руб.;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2022 год - 86497,4 тыс. руб.;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2023 год - 86497,4 тыс. руб.;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2024 год - 86497,4 тыс. руб.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Обеспечение уровня защиты данных в государственных информационных системах - 100 проц.;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средний срок простоя государственных информационных систем в результате компьютерных атак к 2024 году - один час;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стоимостная доля закупаемого и(или) арендуемого органами исполнительной власти Ленинградской области отечественного программного обеспечения к 2021 году - 75 проц.</w:t>
            </w:r>
          </w:p>
        </w:tc>
      </w:tr>
    </w:tbl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Title"/>
        <w:jc w:val="center"/>
        <w:outlineLvl w:val="2"/>
      </w:pPr>
      <w:r>
        <w:t>1. Обоснование целей, задач и ожидаемых результатов</w:t>
      </w:r>
    </w:p>
    <w:p w:rsidR="00EC3D4A" w:rsidRDefault="00EC3D4A" w:rsidP="00EC3D4A">
      <w:pPr>
        <w:pStyle w:val="ConsPlusTitle"/>
        <w:jc w:val="center"/>
      </w:pPr>
      <w:r>
        <w:t>подпрограммы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Normal"/>
        <w:ind w:firstLine="540"/>
        <w:jc w:val="both"/>
      </w:pPr>
      <w:r>
        <w:t>Целью подпрограммы является обеспечение информационной безопасности.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путем решения следующих задач: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создание, развитие и сопровождение систем защиты информации объектов информатизации, функционирующих в составе государственных информационных и автоматизированных систем органов исполнительной власти Ленинградской области;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организация мероприятий по поддержке и информационному просвещению в отношении информационной безопасности организаций Ленинградской области;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обеспечение использования преимущественно отечественного программного обеспечения государственными органами, органами местного самоуправления.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подпрограммы: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обеспечение уровня защиты данных в государственных информационных системах - 100 проц.;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средний срок простоя государственных информационных систем в результате компьютерных атак к 2024 году - один час;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стоимостная доля закупаемого и(или) арендуемого органами исполнительной власти Ленинградской области отечественного программного обеспечения к 2021 году - 75 проц.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Title"/>
        <w:jc w:val="center"/>
        <w:outlineLvl w:val="2"/>
      </w:pPr>
      <w:r>
        <w:t>2. Характеристика основных мероприятий и проектов</w:t>
      </w:r>
    </w:p>
    <w:p w:rsidR="00EC3D4A" w:rsidRDefault="00EC3D4A" w:rsidP="00EC3D4A">
      <w:pPr>
        <w:pStyle w:val="ConsPlusTitle"/>
        <w:jc w:val="center"/>
      </w:pPr>
      <w:r>
        <w:t>подпрограммы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Normal"/>
        <w:ind w:firstLine="540"/>
        <w:jc w:val="both"/>
      </w:pPr>
      <w:r>
        <w:t>2.1. В рамках основного мероприятия "Обеспечение безопасности государственных информационных систем и инфраструктуры электронного правительства Ленинградской области" предусмотрено: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обеспечение соответствия требованиям безопасности объектов информатизации Ленинградской области;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обеспечение функционирования систем (средств) защиты информации;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приобретение программно-аппаратных средств, необходимых для обеспечения соответствия требованиям безопасности информации объектов информатизации Ленинградской области.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bookmarkStart w:id="8" w:name="P417"/>
      <w:bookmarkEnd w:id="8"/>
      <w:r>
        <w:t>2.2. В рамках основного мероприятия "Взаимодействие с органами местного самоуправления и организациями Ленинградской области при использовании средств информационной безопасности отечественных разработчиков" реализуются мероприятия: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lastRenderedPageBreak/>
        <w:t>по организации и проведению открытых семинаров по информационной безопасности и стимулированию безопасной информационной среды;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по использованию преимущественно отечественного программного обеспечения государственными органами, органами местного самоуправления и организациями.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2.3. Региональный проект "Информационная безопасность" (Ленинградская область) предусматривает обеспечение информационной безопасности на основе отечественных разработок при передаче, обработке и хранении данных.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Title"/>
        <w:jc w:val="center"/>
        <w:outlineLvl w:val="2"/>
      </w:pPr>
      <w:r>
        <w:t>3. Сведения об участии органов местного самоуправления,</w:t>
      </w:r>
    </w:p>
    <w:p w:rsidR="00EC3D4A" w:rsidRDefault="00EC3D4A" w:rsidP="00EC3D4A">
      <w:pPr>
        <w:pStyle w:val="ConsPlusTitle"/>
        <w:jc w:val="center"/>
      </w:pPr>
      <w:r>
        <w:t>юридических и физических лиц в реализации подпрограммы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Normal"/>
        <w:ind w:firstLine="540"/>
        <w:jc w:val="both"/>
      </w:pPr>
      <w:r>
        <w:t xml:space="preserve">Привлечение органов местного самоуправления Ленинградской области к мероприятиям подпрограммы носит рекомендательный характер, их участие в основном </w:t>
      </w:r>
      <w:hyperlink w:anchor="P417" w:history="1">
        <w:r>
          <w:rPr>
            <w:color w:val="0000FF"/>
          </w:rPr>
          <w:t>мероприятии 2.2</w:t>
        </w:r>
      </w:hyperlink>
      <w:r>
        <w:t xml:space="preserve"> осуществляется по согласованию.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Участие юридических и физических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Title"/>
        <w:jc w:val="center"/>
        <w:outlineLvl w:val="1"/>
      </w:pPr>
      <w:bookmarkStart w:id="9" w:name="P428"/>
      <w:bookmarkEnd w:id="9"/>
      <w:r>
        <w:t>Подпрограмма 4. "Информационная инфраструктура</w:t>
      </w:r>
    </w:p>
    <w:p w:rsidR="00EC3D4A" w:rsidRDefault="00EC3D4A" w:rsidP="00EC3D4A">
      <w:pPr>
        <w:pStyle w:val="ConsPlusTitle"/>
        <w:jc w:val="center"/>
      </w:pPr>
      <w:r>
        <w:t>Ленинградской области"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Title"/>
        <w:jc w:val="center"/>
        <w:outlineLvl w:val="2"/>
      </w:pPr>
      <w:r>
        <w:t>Паспорт подпрограммы</w:t>
      </w:r>
    </w:p>
    <w:p w:rsidR="00EC3D4A" w:rsidRDefault="00EC3D4A" w:rsidP="00EC3D4A">
      <w:pPr>
        <w:pStyle w:val="ConsPlusTitle"/>
        <w:jc w:val="center"/>
      </w:pPr>
      <w:r>
        <w:t>"Информационная инфраструктура Ленинградской области"</w:t>
      </w:r>
    </w:p>
    <w:p w:rsidR="00EC3D4A" w:rsidRDefault="00EC3D4A" w:rsidP="00EC3D4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Подпрограмма "Информационная инфраструктура Ленинградской области"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Комитет цифрового развития Ленинградской области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Комитет цифрового развития Ленинградской области.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Комитет общего и профессионального образования Ленинградской области.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Комитет по здравоохранению Ленинградской области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Проекты, реализуемые в рамках подпрограммы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Региональный проект "Информационная инфраструктура" (Ленинградская область)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Повышение качества инфраструктуры электронного правительства Ленинградской области, соответствующего приоритетам социально-экономического развития региона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Развитие единой сети передачи данных Ленинградской области (ЕСПД ЛО);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создание надежной системы хранения и функционирования государственных информационных систем и ресурсов Ленинградской области, соответствующей действующим техническим и технологическим нормам;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lastRenderedPageBreak/>
              <w:t>содействие подключению к сети "Интернет" социально значимых объектов, органов государственной власти Ленинградской области, органов местного самоуправления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2020-2024 годы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Финансовое обеспечение подпрограммы составляет 1872332,0 тыс. руб., в том числе: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2020 год - 295669,9 тыс. руб.;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2021 год - 374223,1 тыс. руб.;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2022 год - 453992,8 тыс. руб.;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2023 год - 374223,1 тыс. руб.;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2024 год - 374223,1 тыс. руб.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Обеспечение подключения к сети "Интернет" всех социально значимых объектов, органов исполнительной власти Ленинградской области, органов местного самоуправления;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обеспечение функционирования 100 проц. информационных систем Ленинградской области</w:t>
            </w:r>
          </w:p>
        </w:tc>
      </w:tr>
    </w:tbl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Title"/>
        <w:jc w:val="center"/>
        <w:outlineLvl w:val="2"/>
      </w:pPr>
      <w:r>
        <w:t>1. Обоснование целей, задач и ожидаемых результатов</w:t>
      </w:r>
    </w:p>
    <w:p w:rsidR="00EC3D4A" w:rsidRDefault="00EC3D4A" w:rsidP="00EC3D4A">
      <w:pPr>
        <w:pStyle w:val="ConsPlusTitle"/>
        <w:jc w:val="center"/>
      </w:pPr>
      <w:r>
        <w:t>подпрограммы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Normal"/>
        <w:ind w:firstLine="540"/>
        <w:jc w:val="both"/>
      </w:pPr>
      <w:r>
        <w:t>Целью подпрограммы является повышение качества инфраструктуры электронного правительства Ленинградской области, соответствующего приоритетам социально-экономического развития региона.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путем решения следующих задач: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развитие ЕСПД ЛО;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создание надежной системы хранения и функционирования государственных информационных систем и ресурсов Ленинградской области, соответствующей действующим техническим и технологическим нормам;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содействие подключению к сети "Интернет" социально значимых объектов, органов государственной власти Ленинградской области, органов местного самоуправления.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подпрограммы: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обеспечение подключения к сети "Интернет" всех социально значимых объектов, органов государственной власти Ленинградской области, органов местного самоуправления;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обеспечение функционирования 100 проц. информационных систем Ленинградской области.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Title"/>
        <w:jc w:val="center"/>
        <w:outlineLvl w:val="2"/>
      </w:pPr>
      <w:r>
        <w:t>2. Характеристика основных мероприятий и проектов</w:t>
      </w:r>
    </w:p>
    <w:p w:rsidR="00EC3D4A" w:rsidRDefault="00EC3D4A" w:rsidP="00EC3D4A">
      <w:pPr>
        <w:pStyle w:val="ConsPlusTitle"/>
        <w:jc w:val="center"/>
      </w:pPr>
      <w:r>
        <w:t>подпрограммы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Normal"/>
        <w:ind w:firstLine="540"/>
        <w:jc w:val="both"/>
      </w:pPr>
      <w:r>
        <w:t>2.1. Основное мероприятие "Развитие и обеспечение функционирования инфраструктуры связи электронного правительства Ленинградской области" включает мероприятия по организации доступа к ЕСПД ЛО.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 xml:space="preserve">2.2. Основное мероприятие "Развитие информационной инфраструктуры электронного </w:t>
      </w:r>
      <w:r>
        <w:lastRenderedPageBreak/>
        <w:t>правительства Ленинградской области" предусматривает: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обеспечение деятельности государственного казенного учреждения Ленинградской области "Оператор электронного правительства" (ГКУ ЛО "ОЭП");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развитие и обеспечение функционирования технологической инфраструктуры электронного правительства Ленинградской области.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2.3. Региональный проект "Информационная инфраструктура" (Ленинградская область) предусматривает содействие при подключении к сети "Интернет" социально значимых объектов (объектов образования, здравоохранения), органов исполнительной власти Ленинградской области, органов местного самоуправления.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Title"/>
        <w:jc w:val="center"/>
        <w:outlineLvl w:val="2"/>
      </w:pPr>
      <w:r>
        <w:t>3. Сведения об участии органов местного самоуправления,</w:t>
      </w:r>
    </w:p>
    <w:p w:rsidR="00EC3D4A" w:rsidRDefault="00EC3D4A" w:rsidP="00EC3D4A">
      <w:pPr>
        <w:pStyle w:val="ConsPlusTitle"/>
        <w:jc w:val="center"/>
      </w:pPr>
      <w:r>
        <w:t>юридических и физических лиц в реализации подпрограммы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Normal"/>
        <w:ind w:firstLine="540"/>
        <w:jc w:val="both"/>
      </w:pPr>
      <w:r>
        <w:t>Участие органов местного самоуправления муниципальных образований Ленинградской области в реализации мероприятий подпрограммы не предусмотрено.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Участие юридических и физических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В реализации регионального проекта "Информационная инфраструктура" (Ленинградская область) принимает участие ПАО "МТС".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Title"/>
        <w:jc w:val="center"/>
        <w:outlineLvl w:val="1"/>
      </w:pPr>
      <w:bookmarkStart w:id="10" w:name="P491"/>
      <w:bookmarkEnd w:id="10"/>
      <w:r>
        <w:t>Подпрограмма 5. "Формирование единого</w:t>
      </w:r>
    </w:p>
    <w:p w:rsidR="00EC3D4A" w:rsidRDefault="00EC3D4A" w:rsidP="00EC3D4A">
      <w:pPr>
        <w:pStyle w:val="ConsPlusTitle"/>
        <w:jc w:val="center"/>
      </w:pPr>
      <w:r>
        <w:t>информационно-коммуникационного пространства в целях</w:t>
      </w:r>
    </w:p>
    <w:p w:rsidR="00EC3D4A" w:rsidRDefault="00EC3D4A" w:rsidP="00EC3D4A">
      <w:pPr>
        <w:pStyle w:val="ConsPlusTitle"/>
        <w:jc w:val="center"/>
      </w:pPr>
      <w:r>
        <w:t>развития государственной гражданской службы</w:t>
      </w:r>
    </w:p>
    <w:p w:rsidR="00EC3D4A" w:rsidRDefault="00EC3D4A" w:rsidP="00EC3D4A">
      <w:pPr>
        <w:pStyle w:val="ConsPlusTitle"/>
        <w:jc w:val="center"/>
      </w:pPr>
      <w:r>
        <w:t>Ленинградской области"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Title"/>
        <w:jc w:val="center"/>
        <w:outlineLvl w:val="2"/>
      </w:pPr>
      <w:r>
        <w:t>Паспорт подпрограммы</w:t>
      </w:r>
    </w:p>
    <w:p w:rsidR="00EC3D4A" w:rsidRDefault="00EC3D4A" w:rsidP="00EC3D4A">
      <w:pPr>
        <w:pStyle w:val="ConsPlusTitle"/>
        <w:jc w:val="center"/>
      </w:pPr>
      <w:r>
        <w:t>"Формирование единого информационно-коммуникационного</w:t>
      </w:r>
    </w:p>
    <w:p w:rsidR="00EC3D4A" w:rsidRDefault="00EC3D4A" w:rsidP="00EC3D4A">
      <w:pPr>
        <w:pStyle w:val="ConsPlusTitle"/>
        <w:jc w:val="center"/>
      </w:pPr>
      <w:r>
        <w:t>пространства в целях развития государственной гражданской</w:t>
      </w:r>
    </w:p>
    <w:p w:rsidR="00EC3D4A" w:rsidRDefault="00EC3D4A" w:rsidP="00EC3D4A">
      <w:pPr>
        <w:pStyle w:val="ConsPlusTitle"/>
        <w:jc w:val="center"/>
      </w:pPr>
      <w:r>
        <w:t>службы Ленинградской области"</w:t>
      </w:r>
    </w:p>
    <w:p w:rsidR="00EC3D4A" w:rsidRDefault="00EC3D4A" w:rsidP="00EC3D4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Подпрограмма "Формирование единого информационно-коммуникационного пространства в целях развития государственной гражданской службы Ленинградской области"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Аппарат Губернатора и Правительства Ленинградской области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Аппарат Губернатора и Правительства Ленинградской области.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Управление делами Правительства Ленинградской области.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Комитет цифрового развития Ленинградской области.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Комитет по физической культуре и спорту Ленинградской области.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Комитет Ленинградской области по туризму.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Комитет специальных программ Ленинградской области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 xml:space="preserve">Формирование профессиональной эффективной системы государственной гражданской службы Ленинградской области, реализующей приоритетные направления развития государственной </w:t>
            </w:r>
            <w:r>
              <w:lastRenderedPageBreak/>
              <w:t>гражданской службы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Задачи подпрограммы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Совершенствование порядка назначения на должности государственной гражданской службы Ленинградской области (далее - гражданская служба) граждан Российской Федерации, государственных гражданских служащих Ленинградской области (далее - гражданские служащие);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стимулирование гражданских служащих к повышению эффективности своей профессиональной служебной деятельности, развитие системы государственных правовых и социальных гарантий на гражданской службе;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внедрение новых форм профессионального развития гражданских служащих, в том числе предусматривающих использование информационно-коммуникационных технологий;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ускоренное внедрение информационно-коммуникационных технологий в государственных органах в целях повышения качества кадровой работы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2020-2024 годы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Финансовое обеспечение подпрограммы составляет 265760,0 тыс. руб., из них: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2020 год - 72160,0 тыс. руб.;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2021 год - 48400,0 тыс. руб.;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2022 год - 48400,0 тыс. руб.;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2023 год - 48400,0 тыс. руб.;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2024 год - 48400,0 тыс. руб.</w:t>
            </w:r>
          </w:p>
        </w:tc>
      </w:tr>
      <w:tr w:rsidR="00EC3D4A" w:rsidTr="00A52AA7"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EC3D4A" w:rsidRDefault="00EC3D4A" w:rsidP="00A52AA7">
            <w:pPr>
              <w:pStyle w:val="ConsPlusNormal"/>
              <w:jc w:val="both"/>
            </w:pPr>
            <w:r>
              <w:t>Доля вакантных должностей государственной гражданской службы, замещаемых на основе назначения из кадрового резерва, от общего количества назначений к 2024 году - 50 проц.;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доля лиц, замещающих государственные должности в Администрации Ленинградской области, и гражданских служащих, прошедших обучение по программам дополнительного образования в рамках реализации программ профессионального развития, от общего количества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 - 95 проц.;</w:t>
            </w:r>
          </w:p>
          <w:p w:rsidR="00EC3D4A" w:rsidRDefault="00EC3D4A" w:rsidP="00A52AA7">
            <w:pPr>
              <w:pStyle w:val="ConsPlusNormal"/>
              <w:jc w:val="both"/>
            </w:pPr>
            <w:r>
              <w:t>количество актов прокурорского реагирования и актов иных контрольно-надзорных 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осуществленных управлением профилактики коррупционных и иных правонарушений аппарата Губернатора и Правительства Ленинградской области, - 0 ед.</w:t>
            </w:r>
          </w:p>
        </w:tc>
      </w:tr>
    </w:tbl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Title"/>
        <w:jc w:val="center"/>
        <w:outlineLvl w:val="2"/>
      </w:pPr>
      <w:r>
        <w:t>1. Обоснование целей, задач и ожидаемых результатов</w:t>
      </w:r>
    </w:p>
    <w:p w:rsidR="00EC3D4A" w:rsidRDefault="00EC3D4A" w:rsidP="00EC3D4A">
      <w:pPr>
        <w:pStyle w:val="ConsPlusTitle"/>
        <w:jc w:val="center"/>
      </w:pPr>
      <w:r>
        <w:t>подпрограммы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Normal"/>
        <w:ind w:firstLine="540"/>
        <w:jc w:val="both"/>
      </w:pPr>
      <w:r>
        <w:t xml:space="preserve">Реализация приоритетных принципов кадровой работы, определенных </w:t>
      </w:r>
      <w:hyperlink r:id="rId4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24 июня 2019 года N 288 "Об Основных направлениях развития государственной гражданской службы Российской Федерации на 2019-2021 годы" (далее - Указ) и Стратегией, требует системного подхода с применением программного метода комплексного </w:t>
      </w:r>
      <w:r>
        <w:lastRenderedPageBreak/>
        <w:t>развития гражданской службы.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В соответствии с основными направлениями развития государственной гражданской службы, утвержденными Указом, целью подпрограммы является формирование профессиональной эффективной системы государственной гражданской службы Ленинградской области, реализующей приоритетные направления развития государственной гражданской службы.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путем решения следующих задач: совершенствование порядка назначения на. должности государственной гражданской службы Ленинградской области (далее - гражданская служба) граждан Российской Федерации, государственных гражданских служащих Ленинградской области (далее - гражданские служащие);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стимулирование гражданских служащих к повышению эффективности своей профессиональной служебной деятельности, развитие системы государственных правовых и социальных гарантий на гражданской службе;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внедрение новых форм профессионального развития гражданских служащих, в том числе предусматривающих использование информационно-коммуникационных технологий;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ускоренное внедрение информационно-коммуникационных технологий в государственных органах в целях повышения качества кадровой работы.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подпрограммы: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доля вакантных должностей государственной гражданской службы, замещаемых на основе назначения из кадрового резерва, от общего количества назначений к 2024 году - 50 проц.;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доля лиц, замещающих государственные должности в Администрации Ленинградской области, и гражданских служащих, прошедших обучение по программам дополнительного образования в рамках реализации программ профессионального развития, от общего количества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 - 95 проц.;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количество актов прокурорского реагирования и актов иных контрольно-надзорных 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осуществленных управлением профилактики коррупционных и иных правонарушений аппарата Губернатора и Правительства Ленинградской области, - 0 ед.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Title"/>
        <w:jc w:val="center"/>
        <w:outlineLvl w:val="2"/>
      </w:pPr>
      <w:r>
        <w:t>2. Характеристика основных мероприятий подпрограммы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Normal"/>
        <w:ind w:firstLine="540"/>
        <w:jc w:val="both"/>
      </w:pPr>
      <w:r>
        <w:t>2.1. В рамках основного мероприятия "Совершенствование кадровой работы" реализуются следующие мероприятия: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развитие наставничества на государственной службе Ленинградской области;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проведение экспериментов в целях совершенствования эффективности кадровой работы, в том числе: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проведение конкурсов среди студентов по наиболее востребованным специальностям для включения в кадровый резерв на вакансии, не требующие опыта работы,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использование в работе демонстрационного видеофильма о поступлении на государственную гражданскую службу Ленинградской области,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lastRenderedPageBreak/>
        <w:t>продление срока приема заявлений на участие в конкурсе и уведомление кандидатов посредством смс-сообщений,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образование аттестационных комиссий для проведения аттестации и квалификационных экзаменов государственных гражданских служащих Ленинградской области, замещающих должности государственной гражданской службы категории "Руководители" высшей и главной групп должностей государственной гражданской службы в Администрации Ленинградской области,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иные эксперименты в целях совершенствования эффективности кадровой работы.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Кроме того, в рамках основного мероприятия предусматривается: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организация поиска и подбора резюме соискателей для участия в конкурсах на замещение вакантных должностей среди соискателей высокого профессионального уровня с использованием информационных систем, размещенных в информационно-телекоммуникационной сети "Интернет";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совершенствование формирования и развития резерва управленческих кадров Ленинградской области, в том числе тестирование кандидатов на включение в резерв управленческих кадров Ленинградской области, повышение квалификации лиц, включенных в резерв управленческих кадров, не являющихся гражданскими служащими;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проведение анкетирования государственных гражданских служащих Ленинградской области;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актуализация и совершенствование системы ознакомления гражданских служащих с правовыми актами в системе государственной гражданской службы.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2.2. В рамках основного мероприятия "Развитие системы мотивации и повышения престижа государственной гражданской службы" реализуются следующие мероприятия: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организация мероприятий по профессиональному развитию лиц, замещающих государственные должности, и гражданских служащих органов исполнительной власти Ленинградской области, в том числе включенных в кадровый резерв;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организация дополнительного профессионального образования для гражданских служащих аппаратов мировых судей Ленинградской области;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организация дополнительного профессионального образования лиц, замещающих государственные должности, и гражданских служащих по вопросам мобилизационной подготовки;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организация и проведение конкурса в целях выявления перспективных и инициативных кадров для государственной гражданской службы Ленинградской области и муниципальной службы в Ленинградской области.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В целях обеспечения государственных гарантий, развития корпоративной культуры среди гражданских служащих и повышения престижа на государственной службе реализуются следующие мероприятия: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организация и проведение дня здоровья в целях развития корпоративной культуры среди гражданских служащих;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проведение выездных культурно-краеведческих мероприятий на территории Ленинградской области в целях развития корпоративной культуры среди гражданских служащих;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lastRenderedPageBreak/>
        <w:t>обеспечение проведения диспансеризации лиц, замещающих государственные должности Ленинградской области, государственных гражданских служащих Ленинградской области, замещающих должности государственной гражданской службы в органах исполнительной власти Ленинградской области и в аппаратах мировых судей Ленинградской области;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обеспечение программой добровольного медицинского страхования лиц, замещающих государственные должности Ленинградской области в органах исполнительной власти Ленинградской области, а также государственных гражданских служащих, замещающих должности государственной гражданской службы в органах исполнительной власти Ленинградской области, имеющих стаж государственной гражданской службы в Администрации Ленинградской области более трех лет.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2.3. В связи с увеличением объема требований на федеральном уровне к использованию информационно-коммуникационных технологий в развитии гражданской службы на первый план выходит необходимость обеспечения взаимодействия федеральных и региональных информационных систем, ведение и сопровождение кадровой работы в электронном виде с применением цифровых технологий. В этой связи реализуется основное мероприятие "Формирование единого информационно-коммуникационного пространства в системе государственной гражданской службы Ленинградской области ("Электронная госслужба")", в рамках которого предусматриваются: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развитие и сопровождение информационной системы управления государственными гражданскими и муниципальными служащими в Ленинградской области (ИСУ ГМС);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развитие и сопровождение информационной системы управления реестром полномочий органов исполнительной власти Ленинградской области (Электронный реестр полномочий);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развитие и сопровождение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Ленинградской области (АК "Конкурс-кадры");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создание информационной системы сбора и анализа информации для оценки результатов деятельности органов исполнительной власти Ленинградской области;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обеспечение доступа работникам управления профилактики коррупционных и иных правонарушений аппарата Губернатора и Правительства Ленинградской области к специализированным информационно-поисковым системам;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создание государственной информационной системы Ленинградской области в области гражданской службы во всех государственных органах Ленинградской области.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2.4. В целях координации антикоррупционных программ с программами в сфере развития государственной гражданской службы реализуется основное мероприятие "Совершенствование антикоррупционных механизмов в системе гражданской службы", в рамках которого предусматриваются мероприятия: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по совершенствованию законодательства Ленинградской области в сфере государственной гражданской службы и противодействия коррупции;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по применению рекомендуемых федеральным законодательством и(или) федеральными органами государственной власти инновационных технологий для обработки и анализа сведений о доходах, расходах, об имуществе и обязательствах имущественного характера, осуществления межведомственного информационного взаимодействия;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 xml:space="preserve">по совершенствованию организационных механизмов предотвращения и выявления </w:t>
      </w:r>
      <w:r>
        <w:lastRenderedPageBreak/>
        <w:t>конфликта интересов в отношении лиц, замещающих отдельные государственные должности Ленинградской области, должности государственной гражданской службы Ленинградской области, а также руководителей государственных учреждений Ленинградской области;</w:t>
      </w:r>
    </w:p>
    <w:p w:rsidR="00EC3D4A" w:rsidRDefault="00EC3D4A" w:rsidP="00EC3D4A">
      <w:pPr>
        <w:pStyle w:val="ConsPlusNormal"/>
        <w:spacing w:before="220"/>
        <w:ind w:firstLine="540"/>
        <w:jc w:val="both"/>
      </w:pPr>
      <w:r>
        <w:t>по проведению семинаров по проблемным (актуальным) вопросам в сфере противодействия коррупции для руководителей и работников органов исполнительной власти Ленинградской области.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Title"/>
        <w:jc w:val="center"/>
        <w:outlineLvl w:val="2"/>
      </w:pPr>
      <w:r>
        <w:t>3. Сведения об участии органов местного самоуправления,</w:t>
      </w:r>
    </w:p>
    <w:p w:rsidR="00EC3D4A" w:rsidRDefault="00EC3D4A" w:rsidP="00EC3D4A">
      <w:pPr>
        <w:pStyle w:val="ConsPlusTitle"/>
        <w:jc w:val="center"/>
      </w:pPr>
      <w:r>
        <w:t>юридических и физических лиц в реализации подпрограммы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Normal"/>
        <w:ind w:firstLine="540"/>
        <w:jc w:val="both"/>
      </w:pPr>
      <w:r>
        <w:t>Государственное казенное учреждение Ленинградской области "Оператор электронного правительства" принимает участие при реализации основного мероприятия "Формирование единого информационно-коммуникационного пространства в системе государственной гражданской службы Ленинградской области ("Электронная госслужба")".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Normal"/>
        <w:jc w:val="right"/>
        <w:outlineLvl w:val="1"/>
      </w:pPr>
      <w:r>
        <w:t>Приложение 1</w:t>
      </w:r>
    </w:p>
    <w:p w:rsidR="00EC3D4A" w:rsidRDefault="00EC3D4A" w:rsidP="00EC3D4A">
      <w:pPr>
        <w:pStyle w:val="ConsPlusNormal"/>
        <w:jc w:val="right"/>
      </w:pPr>
      <w:r>
        <w:t>к государственной программе...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Title"/>
        <w:jc w:val="center"/>
      </w:pPr>
      <w:r>
        <w:t>СТРУКТУРА</w:t>
      </w:r>
    </w:p>
    <w:p w:rsidR="00EC3D4A" w:rsidRDefault="00EC3D4A" w:rsidP="00EC3D4A">
      <w:pPr>
        <w:pStyle w:val="ConsPlusTitle"/>
        <w:jc w:val="center"/>
      </w:pPr>
      <w:r>
        <w:t>ГОСУДАРСТВЕННОЙ ПРОГРАММЫ ЛЕНИНГРАДСКОЙ ОБЛАСТИ</w:t>
      </w:r>
    </w:p>
    <w:p w:rsidR="00EC3D4A" w:rsidRDefault="00EC3D4A" w:rsidP="00EC3D4A">
      <w:pPr>
        <w:pStyle w:val="ConsPlusTitle"/>
        <w:jc w:val="center"/>
      </w:pPr>
      <w:r>
        <w:t>"ЦИФРОВОЕ РАЗВИТИЕ ЛЕНИНГРАДСКОЙ ОБЛАСТИ"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Title"/>
        <w:jc w:val="center"/>
        <w:outlineLvl w:val="2"/>
      </w:pPr>
      <w:r>
        <w:t>Часть 1. Перечень основных мероприятий</w:t>
      </w:r>
    </w:p>
    <w:p w:rsidR="00EC3D4A" w:rsidRDefault="00EC3D4A" w:rsidP="00EC3D4A">
      <w:pPr>
        <w:pStyle w:val="ConsPlusTitle"/>
        <w:jc w:val="center"/>
      </w:pPr>
      <w:r>
        <w:t>государственной программы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sectPr w:rsidR="00EC3D4A" w:rsidSect="00653B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3402"/>
        <w:gridCol w:w="3458"/>
        <w:gridCol w:w="1757"/>
      </w:tblGrid>
      <w:tr w:rsidR="00EC3D4A" w:rsidTr="00A52AA7">
        <w:tc>
          <w:tcPr>
            <w:tcW w:w="56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Наименование подпрограммы, основного мероприятия</w:t>
            </w:r>
          </w:p>
        </w:tc>
        <w:tc>
          <w:tcPr>
            <w:tcW w:w="340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Показатели государственной программы (подпрограммы)</w:t>
            </w:r>
          </w:p>
        </w:tc>
        <w:tc>
          <w:tcPr>
            <w:tcW w:w="3458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Задачи государственной программы (подпрограммы)</w:t>
            </w:r>
          </w:p>
        </w:tc>
        <w:tc>
          <w:tcPr>
            <w:tcW w:w="175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 xml:space="preserve">Цели (задачи) Плана мероприятий по реализации </w:t>
            </w:r>
            <w:hyperlink r:id="rId42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социально-экономического развития Ленинградской области (утверждена областным законом от 8 августа 2016 года N 76-оз)</w:t>
            </w:r>
          </w:p>
        </w:tc>
      </w:tr>
      <w:tr w:rsidR="00EC3D4A" w:rsidTr="00A52AA7">
        <w:tc>
          <w:tcPr>
            <w:tcW w:w="56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5</w:t>
            </w:r>
          </w:p>
        </w:tc>
      </w:tr>
      <w:tr w:rsidR="00EC3D4A" w:rsidTr="00A52AA7">
        <w:tc>
          <w:tcPr>
            <w:tcW w:w="567" w:type="dxa"/>
          </w:tcPr>
          <w:p w:rsidR="00EC3D4A" w:rsidRDefault="00EC3D4A" w:rsidP="00A52AA7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3118" w:type="dxa"/>
          </w:tcPr>
          <w:p w:rsidR="00EC3D4A" w:rsidRDefault="00EC3D4A" w:rsidP="00A52AA7">
            <w:pPr>
              <w:pStyle w:val="ConsPlusNormal"/>
            </w:pPr>
            <w:r>
              <w:t>Подпрограмма 1 "Цифровая трансформация государственного управления Ленинградской области"</w:t>
            </w:r>
          </w:p>
        </w:tc>
        <w:tc>
          <w:tcPr>
            <w:tcW w:w="3402" w:type="dxa"/>
          </w:tcPr>
          <w:p w:rsidR="00EC3D4A" w:rsidRDefault="00EC3D4A" w:rsidP="00A52AA7">
            <w:pPr>
              <w:pStyle w:val="ConsPlusNormal"/>
            </w:pPr>
            <w:r>
              <w:t>Уровень удовлетворенности граждан Российской Федерации, проживающих на территории Ленинградской области, качеством предоставления государственных и муниципальных услуг</w:t>
            </w:r>
          </w:p>
        </w:tc>
        <w:tc>
          <w:tcPr>
            <w:tcW w:w="3458" w:type="dxa"/>
          </w:tcPr>
          <w:p w:rsidR="00EC3D4A" w:rsidRDefault="00EC3D4A" w:rsidP="00A52AA7">
            <w:pPr>
              <w:pStyle w:val="ConsPlusNormal"/>
            </w:pPr>
            <w:r>
              <w:t>Оптимизация процессов государственного управления и оказания государственных и муниципальных услуг</w:t>
            </w:r>
          </w:p>
        </w:tc>
        <w:tc>
          <w:tcPr>
            <w:tcW w:w="175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56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118" w:type="dxa"/>
          </w:tcPr>
          <w:p w:rsidR="00EC3D4A" w:rsidRDefault="00EC3D4A" w:rsidP="00A52AA7">
            <w:pPr>
              <w:pStyle w:val="ConsPlusNormal"/>
            </w:pPr>
            <w:r>
              <w:t>Основное мероприятие "Трансформация государственных и муниципальных услуг"</w:t>
            </w:r>
          </w:p>
        </w:tc>
        <w:tc>
          <w:tcPr>
            <w:tcW w:w="3402" w:type="dxa"/>
          </w:tcPr>
          <w:p w:rsidR="00EC3D4A" w:rsidRDefault="00EC3D4A" w:rsidP="00A52AA7">
            <w:pPr>
              <w:pStyle w:val="ConsPlusNormal"/>
            </w:pPr>
            <w:r>
              <w:t xml:space="preserve">Доля приоритетных государственных услуг и сервисов, соответствующих целевой модели цифровой трансформации (предоставление многоканально, без необходимости личного посещения государственных органов и иных организаций, с </w:t>
            </w:r>
            <w:r>
              <w:lastRenderedPageBreak/>
              <w:t>применением реестровой модели, онлайн (в автоматическом режиме), проактивно)</w:t>
            </w:r>
          </w:p>
        </w:tc>
        <w:tc>
          <w:tcPr>
            <w:tcW w:w="3458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Модернизация процессов предоставления государственных и муниципальных услуг</w:t>
            </w:r>
          </w:p>
        </w:tc>
        <w:tc>
          <w:tcPr>
            <w:tcW w:w="175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56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3118" w:type="dxa"/>
          </w:tcPr>
          <w:p w:rsidR="00EC3D4A" w:rsidRDefault="00EC3D4A" w:rsidP="00A52AA7">
            <w:pPr>
              <w:pStyle w:val="ConsPlusNormal"/>
            </w:pPr>
            <w:r>
              <w:t>Основное мероприятие "Повышение эффективности деятельности государственного бюджетного учреждения Ленинградской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3402" w:type="dxa"/>
          </w:tcPr>
          <w:p w:rsidR="00EC3D4A" w:rsidRDefault="00EC3D4A" w:rsidP="00A52AA7">
            <w:pPr>
              <w:pStyle w:val="ConsPlusNormal"/>
            </w:pPr>
            <w:r>
              <w:t>Количество услуг по обеспечению предоставления государственных, муниципальных и иных услуг в многофункциональных центрах предоставления государственных (муниципальных) услуг</w:t>
            </w:r>
          </w:p>
        </w:tc>
        <w:tc>
          <w:tcPr>
            <w:tcW w:w="3458" w:type="dxa"/>
          </w:tcPr>
          <w:p w:rsidR="00EC3D4A" w:rsidRDefault="00EC3D4A" w:rsidP="00A52AA7">
            <w:pPr>
              <w:pStyle w:val="ConsPlusNormal"/>
            </w:pPr>
            <w:r>
              <w:t>Модернизация процессов предоставления государственных и муниципальных услуг</w:t>
            </w:r>
          </w:p>
        </w:tc>
        <w:tc>
          <w:tcPr>
            <w:tcW w:w="175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56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118" w:type="dxa"/>
          </w:tcPr>
          <w:p w:rsidR="00EC3D4A" w:rsidRDefault="00EC3D4A" w:rsidP="00A52AA7">
            <w:pPr>
              <w:pStyle w:val="ConsPlusNormal"/>
            </w:pPr>
            <w:r>
              <w:t>Основное мероприятие "Цифровая администрация"</w:t>
            </w:r>
          </w:p>
        </w:tc>
        <w:tc>
          <w:tcPr>
            <w:tcW w:w="3402" w:type="dxa"/>
          </w:tcPr>
          <w:p w:rsidR="00EC3D4A" w:rsidRDefault="00EC3D4A" w:rsidP="00A52AA7">
            <w:pPr>
              <w:pStyle w:val="ConsPlusNormal"/>
            </w:pPr>
            <w: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3458" w:type="dxa"/>
          </w:tcPr>
          <w:p w:rsidR="00EC3D4A" w:rsidRDefault="00EC3D4A" w:rsidP="00A52AA7">
            <w:pPr>
              <w:pStyle w:val="ConsPlusNormal"/>
            </w:pPr>
            <w:r>
              <w:t>Создание, развитие и обеспечение бесперебойной работы региональных сегментов федеральных информационных систем и региональных информационных систем или их отдельных программных компонентов</w:t>
            </w:r>
          </w:p>
        </w:tc>
        <w:tc>
          <w:tcPr>
            <w:tcW w:w="175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56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118" w:type="dxa"/>
          </w:tcPr>
          <w:p w:rsidR="00EC3D4A" w:rsidRDefault="00EC3D4A" w:rsidP="00A52AA7">
            <w:pPr>
              <w:pStyle w:val="ConsPlusNormal"/>
            </w:pPr>
            <w:r>
              <w:t>Основное мероприятие "Развитие технологической инфраструктуры органов исполнительной власти Ленинградской области"</w:t>
            </w:r>
          </w:p>
        </w:tc>
        <w:tc>
          <w:tcPr>
            <w:tcW w:w="3402" w:type="dxa"/>
          </w:tcPr>
          <w:p w:rsidR="00EC3D4A" w:rsidRDefault="00EC3D4A" w:rsidP="00A52AA7">
            <w:pPr>
              <w:pStyle w:val="ConsPlusNormal"/>
            </w:pPr>
            <w:r>
              <w:t>Доля закрытой потребности по аппаратному обеспечению рабочих мест сотрудников органов исполнительной власти</w:t>
            </w:r>
          </w:p>
        </w:tc>
        <w:tc>
          <w:tcPr>
            <w:tcW w:w="3458" w:type="dxa"/>
          </w:tcPr>
          <w:p w:rsidR="00EC3D4A" w:rsidRDefault="00EC3D4A" w:rsidP="00A52AA7">
            <w:pPr>
              <w:pStyle w:val="ConsPlusNormal"/>
            </w:pPr>
            <w:r>
              <w:t>Обеспечение надежным аппаратным комплексом Администрации Ленинградской области</w:t>
            </w:r>
          </w:p>
        </w:tc>
        <w:tc>
          <w:tcPr>
            <w:tcW w:w="175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56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EC3D4A" w:rsidRDefault="00EC3D4A" w:rsidP="00A52AA7">
            <w:pPr>
              <w:pStyle w:val="ConsPlusNormal"/>
            </w:pPr>
            <w:r>
              <w:t xml:space="preserve">Основное мероприятие "Внедрение процессного подхода к управлению в Администрации </w:t>
            </w:r>
            <w:r>
              <w:lastRenderedPageBreak/>
              <w:t>Ленинградской области"</w:t>
            </w:r>
          </w:p>
        </w:tc>
        <w:tc>
          <w:tcPr>
            <w:tcW w:w="3402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Количество уникальных процессов, оптимизация по которым составила не менее 20 проц. удельных затрат</w:t>
            </w:r>
          </w:p>
        </w:tc>
        <w:tc>
          <w:tcPr>
            <w:tcW w:w="3458" w:type="dxa"/>
          </w:tcPr>
          <w:p w:rsidR="00EC3D4A" w:rsidRDefault="00EC3D4A" w:rsidP="00A52AA7">
            <w:pPr>
              <w:pStyle w:val="ConsPlusNormal"/>
            </w:pPr>
            <w:r>
              <w:t>Повышение эффективности процессов государственного управления</w:t>
            </w:r>
          </w:p>
        </w:tc>
        <w:tc>
          <w:tcPr>
            <w:tcW w:w="175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567" w:type="dxa"/>
          </w:tcPr>
          <w:p w:rsidR="00EC3D4A" w:rsidRDefault="00EC3D4A" w:rsidP="00A52AA7">
            <w:pPr>
              <w:pStyle w:val="ConsPlusNormal"/>
              <w:jc w:val="center"/>
              <w:outlineLvl w:val="3"/>
            </w:pPr>
            <w:r>
              <w:lastRenderedPageBreak/>
              <w:t>2</w:t>
            </w:r>
          </w:p>
        </w:tc>
        <w:tc>
          <w:tcPr>
            <w:tcW w:w="3118" w:type="dxa"/>
          </w:tcPr>
          <w:p w:rsidR="00EC3D4A" w:rsidRDefault="00EC3D4A" w:rsidP="00A52AA7">
            <w:pPr>
              <w:pStyle w:val="ConsPlusNormal"/>
            </w:pPr>
            <w:r>
              <w:t>Подпрограмма 2 "Цифровизация отраслей экономики и социальной сферы в Ленинградской области"</w:t>
            </w:r>
          </w:p>
        </w:tc>
        <w:tc>
          <w:tcPr>
            <w:tcW w:w="3402" w:type="dxa"/>
          </w:tcPr>
          <w:p w:rsidR="00EC3D4A" w:rsidRDefault="00EC3D4A" w:rsidP="00A52AA7">
            <w:pPr>
              <w:pStyle w:val="ConsPlusNormal"/>
            </w:pPr>
            <w:r>
              <w:t>Создана картографическая основа всех районов Ленинградской области (городских округов) с высоким пространственным разрешением</w:t>
            </w:r>
          </w:p>
        </w:tc>
        <w:tc>
          <w:tcPr>
            <w:tcW w:w="3458" w:type="dxa"/>
          </w:tcPr>
          <w:p w:rsidR="00EC3D4A" w:rsidRDefault="00EC3D4A" w:rsidP="00A52AA7">
            <w:pPr>
              <w:pStyle w:val="ConsPlusNormal"/>
            </w:pPr>
            <w:r>
              <w:t>Внедрение и развитие цифровых технологий в приоритетных отраслях экономики и социальной сферы</w:t>
            </w:r>
          </w:p>
        </w:tc>
        <w:tc>
          <w:tcPr>
            <w:tcW w:w="175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56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118" w:type="dxa"/>
          </w:tcPr>
          <w:p w:rsidR="00EC3D4A" w:rsidRDefault="00EC3D4A" w:rsidP="00A52AA7">
            <w:pPr>
              <w:pStyle w:val="ConsPlusNormal"/>
            </w:pPr>
            <w:r>
              <w:t>Основное мероприятие "Развитие информационных технологий в отраслях экономики и социальной сферы"</w:t>
            </w:r>
          </w:p>
        </w:tc>
        <w:tc>
          <w:tcPr>
            <w:tcW w:w="3402" w:type="dxa"/>
          </w:tcPr>
          <w:p w:rsidR="00EC3D4A" w:rsidRDefault="00EC3D4A" w:rsidP="00A52AA7">
            <w:pPr>
              <w:pStyle w:val="ConsPlusNormal"/>
            </w:pPr>
            <w:r>
              <w:t>Обеспечено создание, развитие и функционирование информационных систем и программных платформ в отраслях экономики и социальной сферы</w:t>
            </w:r>
          </w:p>
        </w:tc>
        <w:tc>
          <w:tcPr>
            <w:tcW w:w="3458" w:type="dxa"/>
          </w:tcPr>
          <w:p w:rsidR="00EC3D4A" w:rsidRDefault="00EC3D4A" w:rsidP="00A52AA7">
            <w:pPr>
              <w:pStyle w:val="ConsPlusNormal"/>
            </w:pPr>
            <w:r>
              <w:t>Создание, развитие и обеспечение функционирования информационных систем и программных платформ в отраслях экономики и социальной сферы</w:t>
            </w:r>
          </w:p>
        </w:tc>
        <w:tc>
          <w:tcPr>
            <w:tcW w:w="175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56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118" w:type="dxa"/>
          </w:tcPr>
          <w:p w:rsidR="00EC3D4A" w:rsidRDefault="00EC3D4A" w:rsidP="00A52AA7">
            <w:pPr>
              <w:pStyle w:val="ConsPlusNormal"/>
            </w:pPr>
            <w:r>
              <w:t>Основное мероприятие "Развитие цифровой инфраструктуры инвестиционно-строительной сферы"</w:t>
            </w:r>
          </w:p>
        </w:tc>
        <w:tc>
          <w:tcPr>
            <w:tcW w:w="3402" w:type="dxa"/>
          </w:tcPr>
          <w:p w:rsidR="00EC3D4A" w:rsidRDefault="00EC3D4A" w:rsidP="00A52AA7">
            <w:pPr>
              <w:pStyle w:val="ConsPlusNormal"/>
            </w:pPr>
            <w:r>
              <w:t>Количество районов, подключенных к государственной информационной системе обеспечения градостроительной деятельности</w:t>
            </w:r>
          </w:p>
        </w:tc>
        <w:tc>
          <w:tcPr>
            <w:tcW w:w="3458" w:type="dxa"/>
          </w:tcPr>
          <w:p w:rsidR="00EC3D4A" w:rsidRDefault="00EC3D4A" w:rsidP="00A52AA7">
            <w:pPr>
              <w:pStyle w:val="ConsPlusNormal"/>
            </w:pPr>
            <w:r>
              <w:t>Повышение качества пространственного развития и инвестиционной привлекательности Ленинградской области</w:t>
            </w:r>
          </w:p>
        </w:tc>
        <w:tc>
          <w:tcPr>
            <w:tcW w:w="175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567" w:type="dxa"/>
          </w:tcPr>
          <w:p w:rsidR="00EC3D4A" w:rsidRDefault="00EC3D4A" w:rsidP="00A52AA7">
            <w:pPr>
              <w:pStyle w:val="ConsPlusNormal"/>
              <w:jc w:val="center"/>
              <w:outlineLvl w:val="3"/>
            </w:pPr>
            <w:r>
              <w:t>3</w:t>
            </w:r>
          </w:p>
        </w:tc>
        <w:tc>
          <w:tcPr>
            <w:tcW w:w="3118" w:type="dxa"/>
          </w:tcPr>
          <w:p w:rsidR="00EC3D4A" w:rsidRDefault="00EC3D4A" w:rsidP="00A52AA7">
            <w:pPr>
              <w:pStyle w:val="ConsPlusNormal"/>
            </w:pPr>
            <w:r>
              <w:t>Подпрограмма 3 "Обеспечение информационной безопасности в Ленинградской области"</w:t>
            </w:r>
          </w:p>
        </w:tc>
        <w:tc>
          <w:tcPr>
            <w:tcW w:w="3402" w:type="dxa"/>
          </w:tcPr>
          <w:p w:rsidR="00EC3D4A" w:rsidRDefault="00EC3D4A" w:rsidP="00A52AA7">
            <w:pPr>
              <w:pStyle w:val="ConsPlusNormal"/>
            </w:pPr>
            <w:r>
              <w:t>Обеспечение уровня защиты данных в государственных информационных системах</w:t>
            </w:r>
          </w:p>
        </w:tc>
        <w:tc>
          <w:tcPr>
            <w:tcW w:w="3458" w:type="dxa"/>
          </w:tcPr>
          <w:p w:rsidR="00EC3D4A" w:rsidRDefault="00EC3D4A" w:rsidP="00A52AA7">
            <w:pPr>
              <w:pStyle w:val="ConsPlusNormal"/>
            </w:pPr>
            <w:r>
              <w:t>Обеспечение информационной безопасности</w:t>
            </w:r>
          </w:p>
        </w:tc>
        <w:tc>
          <w:tcPr>
            <w:tcW w:w="175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56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118" w:type="dxa"/>
          </w:tcPr>
          <w:p w:rsidR="00EC3D4A" w:rsidRDefault="00EC3D4A" w:rsidP="00A52AA7">
            <w:pPr>
              <w:pStyle w:val="ConsPlusNormal"/>
            </w:pPr>
            <w:r>
              <w:t>Основное мероприятие "Обеспечение безопасности государственных информационных систем и инфраструктуры электронного правительства Ленинградской области"</w:t>
            </w:r>
          </w:p>
        </w:tc>
        <w:tc>
          <w:tcPr>
            <w:tcW w:w="3402" w:type="dxa"/>
          </w:tcPr>
          <w:p w:rsidR="00EC3D4A" w:rsidRDefault="00EC3D4A" w:rsidP="00A52AA7">
            <w:pPr>
              <w:pStyle w:val="ConsPlusNormal"/>
            </w:pPr>
            <w:r>
              <w:t>Объем выполненных мероприятий по мониторингу и информированию о соблюдении правил информационной безопасности организаций Ленинградской области</w:t>
            </w:r>
          </w:p>
        </w:tc>
        <w:tc>
          <w:tcPr>
            <w:tcW w:w="3458" w:type="dxa"/>
          </w:tcPr>
          <w:p w:rsidR="00EC3D4A" w:rsidRDefault="00EC3D4A" w:rsidP="00A52AA7">
            <w:pPr>
              <w:pStyle w:val="ConsPlusNormal"/>
            </w:pPr>
            <w:r>
              <w:t xml:space="preserve">Создание, развитие и сопровождение систем защиты информации объектов информатизации, функционирующих в составе государственных информационных и автоматизированных систем органов исполнительной власти </w:t>
            </w:r>
            <w:r>
              <w:lastRenderedPageBreak/>
              <w:t>Ленинградской области</w:t>
            </w:r>
          </w:p>
        </w:tc>
        <w:tc>
          <w:tcPr>
            <w:tcW w:w="175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567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311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Основное мероприятие "Взаимодействие с органами местного самоуправления и организациями Ленинградской области при использовании средств информационной безопасности отечественных разработчиков"</w:t>
            </w:r>
          </w:p>
        </w:tc>
        <w:tc>
          <w:tcPr>
            <w:tcW w:w="3402" w:type="dxa"/>
          </w:tcPr>
          <w:p w:rsidR="00EC3D4A" w:rsidRDefault="00EC3D4A" w:rsidP="00A52AA7">
            <w:pPr>
              <w:pStyle w:val="ConsPlusNormal"/>
            </w:pPr>
            <w:r>
              <w:t>Реализация мер по поддержке и информационному просвещению в отношении информационной безопасности организаций Ленинградской области</w:t>
            </w:r>
          </w:p>
        </w:tc>
        <w:tc>
          <w:tcPr>
            <w:tcW w:w="345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Организация мероприятий по поддержке и информационному просвещению в отношении информационной безопасности организаций Ленинградской области;</w:t>
            </w:r>
          </w:p>
          <w:p w:rsidR="00EC3D4A" w:rsidRDefault="00EC3D4A" w:rsidP="00A52AA7">
            <w:pPr>
              <w:pStyle w:val="ConsPlusNormal"/>
            </w:pPr>
            <w:r>
              <w:t>обеспечение использования преимущественно отечественного программного обеспечения государственными органами, органами местного самоуправления Ленинградской области</w:t>
            </w:r>
          </w:p>
        </w:tc>
        <w:tc>
          <w:tcPr>
            <w:tcW w:w="1757" w:type="dxa"/>
            <w:vMerge w:val="restart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567" w:type="dxa"/>
            <w:vMerge/>
          </w:tcPr>
          <w:p w:rsidR="00EC3D4A" w:rsidRDefault="00EC3D4A" w:rsidP="00A52AA7"/>
        </w:tc>
        <w:tc>
          <w:tcPr>
            <w:tcW w:w="3118" w:type="dxa"/>
            <w:vMerge/>
          </w:tcPr>
          <w:p w:rsidR="00EC3D4A" w:rsidRDefault="00EC3D4A" w:rsidP="00A52AA7"/>
        </w:tc>
        <w:tc>
          <w:tcPr>
            <w:tcW w:w="3402" w:type="dxa"/>
          </w:tcPr>
          <w:p w:rsidR="00EC3D4A" w:rsidRDefault="00EC3D4A" w:rsidP="00A52AA7">
            <w:pPr>
              <w:pStyle w:val="ConsPlusNormal"/>
            </w:pPr>
            <w:r>
              <w:t>Стоимостная доля закупаемого и(или) арендуемого федеральными органами исполнительной власти, органами исполнительной власти субъектов и иными органами государственной власти отечественного программного обеспечения</w:t>
            </w:r>
          </w:p>
        </w:tc>
        <w:tc>
          <w:tcPr>
            <w:tcW w:w="3458" w:type="dxa"/>
            <w:vMerge/>
          </w:tcPr>
          <w:p w:rsidR="00EC3D4A" w:rsidRDefault="00EC3D4A" w:rsidP="00A52AA7"/>
        </w:tc>
        <w:tc>
          <w:tcPr>
            <w:tcW w:w="1757" w:type="dxa"/>
            <w:vMerge/>
          </w:tcPr>
          <w:p w:rsidR="00EC3D4A" w:rsidRDefault="00EC3D4A" w:rsidP="00A52AA7"/>
        </w:tc>
      </w:tr>
      <w:tr w:rsidR="00EC3D4A" w:rsidTr="00A52AA7">
        <w:tc>
          <w:tcPr>
            <w:tcW w:w="567" w:type="dxa"/>
          </w:tcPr>
          <w:p w:rsidR="00EC3D4A" w:rsidRDefault="00EC3D4A" w:rsidP="00A52AA7">
            <w:pPr>
              <w:pStyle w:val="ConsPlusNormal"/>
              <w:jc w:val="center"/>
              <w:outlineLvl w:val="3"/>
            </w:pPr>
            <w:r>
              <w:t>4</w:t>
            </w:r>
          </w:p>
        </w:tc>
        <w:tc>
          <w:tcPr>
            <w:tcW w:w="3118" w:type="dxa"/>
          </w:tcPr>
          <w:p w:rsidR="00EC3D4A" w:rsidRDefault="00EC3D4A" w:rsidP="00A52AA7">
            <w:pPr>
              <w:pStyle w:val="ConsPlusNormal"/>
            </w:pPr>
            <w:r>
              <w:t>Подпрограмма 4 "Информационная инфраструктура Ленинградской области"</w:t>
            </w:r>
          </w:p>
        </w:tc>
        <w:tc>
          <w:tcPr>
            <w:tcW w:w="3402" w:type="dxa"/>
          </w:tcPr>
          <w:p w:rsidR="00EC3D4A" w:rsidRDefault="00EC3D4A" w:rsidP="00A52AA7">
            <w:pPr>
              <w:pStyle w:val="ConsPlusNormal"/>
            </w:pPr>
            <w:r>
              <w:t>Обеспечение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</w:t>
            </w:r>
          </w:p>
        </w:tc>
        <w:tc>
          <w:tcPr>
            <w:tcW w:w="3458" w:type="dxa"/>
          </w:tcPr>
          <w:p w:rsidR="00EC3D4A" w:rsidRDefault="00EC3D4A" w:rsidP="00A52AA7">
            <w:pPr>
              <w:pStyle w:val="ConsPlusNormal"/>
            </w:pPr>
            <w:r>
              <w:t>Повышение качества инфраструктуры электронного правительства Ленинградской области, соответствующего приоритетам социально-экономического развития региона</w:t>
            </w:r>
          </w:p>
        </w:tc>
        <w:tc>
          <w:tcPr>
            <w:tcW w:w="175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567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11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Основное мероприятие "Развитие и обеспечение функционирования инфраструктуры связи электронного правительства Ленинградской области"</w:t>
            </w:r>
          </w:p>
        </w:tc>
        <w:tc>
          <w:tcPr>
            <w:tcW w:w="3402" w:type="dxa"/>
          </w:tcPr>
          <w:p w:rsidR="00EC3D4A" w:rsidRDefault="00EC3D4A" w:rsidP="00A52AA7">
            <w:pPr>
              <w:pStyle w:val="ConsPlusNormal"/>
            </w:pPr>
            <w:r>
              <w:t xml:space="preserve">Уровень развития единой сети передачи данных Ленинградской области (ЕСПД ЛО) (доля органов государственной и муниципальной власти, государственных и </w:t>
            </w:r>
            <w:r>
              <w:lastRenderedPageBreak/>
              <w:t>муниципальных учреждений Ленинградской области, обеспеченных проводным доступом к ЕСПД ЛО)</w:t>
            </w:r>
          </w:p>
        </w:tc>
        <w:tc>
          <w:tcPr>
            <w:tcW w:w="345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lastRenderedPageBreak/>
              <w:t>Развитие ЕСПД ЛО</w:t>
            </w:r>
          </w:p>
        </w:tc>
        <w:tc>
          <w:tcPr>
            <w:tcW w:w="1757" w:type="dxa"/>
            <w:vMerge w:val="restart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567" w:type="dxa"/>
            <w:vMerge/>
          </w:tcPr>
          <w:p w:rsidR="00EC3D4A" w:rsidRDefault="00EC3D4A" w:rsidP="00A52AA7"/>
        </w:tc>
        <w:tc>
          <w:tcPr>
            <w:tcW w:w="3118" w:type="dxa"/>
            <w:vMerge/>
          </w:tcPr>
          <w:p w:rsidR="00EC3D4A" w:rsidRDefault="00EC3D4A" w:rsidP="00A52AA7"/>
        </w:tc>
        <w:tc>
          <w:tcPr>
            <w:tcW w:w="3402" w:type="dxa"/>
          </w:tcPr>
          <w:p w:rsidR="00EC3D4A" w:rsidRDefault="00EC3D4A" w:rsidP="00A52AA7">
            <w:pPr>
              <w:pStyle w:val="ConsPlusNormal"/>
            </w:pPr>
            <w:r>
              <w:t>Уровень развития регионального сегмента системы межведомственного электронного взаимодействия (СМЭВ ЛО) (доля межведомственных запросов, осуществляемых с использованием СМЭВ ЛО)</w:t>
            </w:r>
          </w:p>
        </w:tc>
        <w:tc>
          <w:tcPr>
            <w:tcW w:w="3458" w:type="dxa"/>
            <w:vMerge/>
          </w:tcPr>
          <w:p w:rsidR="00EC3D4A" w:rsidRDefault="00EC3D4A" w:rsidP="00A52AA7"/>
        </w:tc>
        <w:tc>
          <w:tcPr>
            <w:tcW w:w="1757" w:type="dxa"/>
            <w:vMerge/>
          </w:tcPr>
          <w:p w:rsidR="00EC3D4A" w:rsidRDefault="00EC3D4A" w:rsidP="00A52AA7"/>
        </w:tc>
      </w:tr>
      <w:tr w:rsidR="00EC3D4A" w:rsidTr="00A52AA7">
        <w:tc>
          <w:tcPr>
            <w:tcW w:w="56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118" w:type="dxa"/>
          </w:tcPr>
          <w:p w:rsidR="00EC3D4A" w:rsidRDefault="00EC3D4A" w:rsidP="00A52AA7">
            <w:pPr>
              <w:pStyle w:val="ConsPlusNormal"/>
            </w:pPr>
            <w:r>
              <w:t>Основное мероприятие "Развитие информационной инфраструктуры электронного правительства Ленинградской области"</w:t>
            </w:r>
          </w:p>
        </w:tc>
        <w:tc>
          <w:tcPr>
            <w:tcW w:w="3402" w:type="dxa"/>
          </w:tcPr>
          <w:p w:rsidR="00EC3D4A" w:rsidRDefault="00EC3D4A" w:rsidP="00A52AA7">
            <w:pPr>
              <w:pStyle w:val="ConsPlusNormal"/>
            </w:pPr>
            <w:r>
              <w:t>Доля закрытой потребности по аппаратному обеспечению функционирования информационных систем</w:t>
            </w:r>
          </w:p>
        </w:tc>
        <w:tc>
          <w:tcPr>
            <w:tcW w:w="3458" w:type="dxa"/>
          </w:tcPr>
          <w:p w:rsidR="00EC3D4A" w:rsidRDefault="00EC3D4A" w:rsidP="00A52AA7">
            <w:pPr>
              <w:pStyle w:val="ConsPlusNormal"/>
            </w:pPr>
            <w:r>
              <w:t>Создание надежной системы хранения и функционирования государственных информационных систем и ресурсов Ленинградской области, соответствующей действующим техническим и технологическим нормам</w:t>
            </w:r>
          </w:p>
        </w:tc>
        <w:tc>
          <w:tcPr>
            <w:tcW w:w="175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567" w:type="dxa"/>
          </w:tcPr>
          <w:p w:rsidR="00EC3D4A" w:rsidRDefault="00EC3D4A" w:rsidP="00A52AA7">
            <w:pPr>
              <w:pStyle w:val="ConsPlusNormal"/>
              <w:jc w:val="center"/>
              <w:outlineLvl w:val="3"/>
            </w:pPr>
            <w:r>
              <w:t>5</w:t>
            </w:r>
          </w:p>
        </w:tc>
        <w:tc>
          <w:tcPr>
            <w:tcW w:w="3118" w:type="dxa"/>
          </w:tcPr>
          <w:p w:rsidR="00EC3D4A" w:rsidRDefault="00EC3D4A" w:rsidP="00A52AA7">
            <w:pPr>
              <w:pStyle w:val="ConsPlusNormal"/>
            </w:pPr>
            <w:r>
              <w:t>Подпрограмма 5 "Формирование единого информационно-коммуникационного пространства в целях развития государственной гражданской службы Ленинградской области"</w:t>
            </w:r>
          </w:p>
        </w:tc>
        <w:tc>
          <w:tcPr>
            <w:tcW w:w="3402" w:type="dxa"/>
          </w:tcPr>
          <w:p w:rsidR="00EC3D4A" w:rsidRDefault="00EC3D4A" w:rsidP="00A52AA7">
            <w:pPr>
              <w:pStyle w:val="ConsPlusNormal"/>
            </w:pPr>
            <w:r>
              <w:t>Доля автоматизированных функций кадровой работы аппарата по вопросам функционирования единой кадровой службы и подбора, обучения и оценки персонала</w:t>
            </w:r>
          </w:p>
        </w:tc>
        <w:tc>
          <w:tcPr>
            <w:tcW w:w="3458" w:type="dxa"/>
          </w:tcPr>
          <w:p w:rsidR="00EC3D4A" w:rsidRDefault="00EC3D4A" w:rsidP="00A52AA7">
            <w:pPr>
              <w:pStyle w:val="ConsPlusNormal"/>
            </w:pPr>
            <w:r>
              <w:t>Повышение эффективности исполнения государственными органами возложенных на них полномочий через формирование профессиональной системы гражданской службы</w:t>
            </w:r>
          </w:p>
        </w:tc>
        <w:tc>
          <w:tcPr>
            <w:tcW w:w="175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567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11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 xml:space="preserve">Основное мероприятие "Совершенствование кадровой </w:t>
            </w:r>
            <w:r>
              <w:lastRenderedPageBreak/>
              <w:t>работы"</w:t>
            </w:r>
          </w:p>
        </w:tc>
        <w:tc>
          <w:tcPr>
            <w:tcW w:w="3402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 xml:space="preserve">Доля вакантных должностей государственной гражданской </w:t>
            </w:r>
            <w:r>
              <w:lastRenderedPageBreak/>
              <w:t>службы, замещаемых на основе назначения из кадрового резерва, от общего количества назначений</w:t>
            </w:r>
          </w:p>
        </w:tc>
        <w:tc>
          <w:tcPr>
            <w:tcW w:w="345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lastRenderedPageBreak/>
              <w:t xml:space="preserve">Совершенствование порядка назначения на должности </w:t>
            </w:r>
            <w:r>
              <w:lastRenderedPageBreak/>
              <w:t>государственной гражданской службы Ленинградской области граждан Российской Федерации, государственных гражданских служащих Ленинградской области;</w:t>
            </w:r>
          </w:p>
          <w:p w:rsidR="00EC3D4A" w:rsidRDefault="00EC3D4A" w:rsidP="00A52AA7">
            <w:pPr>
              <w:pStyle w:val="ConsPlusNormal"/>
            </w:pPr>
            <w:r>
              <w:t>ускоренное внедрение информационно-коммуникационных технологий в государственных органах в целях повышения качества кадровой работы;</w:t>
            </w:r>
          </w:p>
          <w:p w:rsidR="00EC3D4A" w:rsidRDefault="00EC3D4A" w:rsidP="00A52AA7">
            <w:pPr>
              <w:pStyle w:val="ConsPlusNormal"/>
            </w:pPr>
            <w:r>
              <w:t>внедрение новых форм профессионального развития гражданских служащих, в том числе предусматривающих использование информационно-коммуникационных технологий</w:t>
            </w:r>
          </w:p>
        </w:tc>
        <w:tc>
          <w:tcPr>
            <w:tcW w:w="1757" w:type="dxa"/>
            <w:vMerge w:val="restart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567" w:type="dxa"/>
            <w:vMerge/>
          </w:tcPr>
          <w:p w:rsidR="00EC3D4A" w:rsidRDefault="00EC3D4A" w:rsidP="00A52AA7"/>
        </w:tc>
        <w:tc>
          <w:tcPr>
            <w:tcW w:w="3118" w:type="dxa"/>
            <w:vMerge/>
          </w:tcPr>
          <w:p w:rsidR="00EC3D4A" w:rsidRDefault="00EC3D4A" w:rsidP="00A52AA7"/>
        </w:tc>
        <w:tc>
          <w:tcPr>
            <w:tcW w:w="3402" w:type="dxa"/>
          </w:tcPr>
          <w:p w:rsidR="00EC3D4A" w:rsidRDefault="00EC3D4A" w:rsidP="00A52AA7">
            <w:pPr>
              <w:pStyle w:val="ConsPlusNormal"/>
            </w:pPr>
            <w:r>
              <w:t>Среднее время заполнения вакансий в органах исполнительной власти Ленинградской области и аппаратах мировых судей от момента поступления заявки от руководителя органа исполнительной власти Ленинградской области и мирового судьи до проведения конкурса</w:t>
            </w:r>
          </w:p>
        </w:tc>
        <w:tc>
          <w:tcPr>
            <w:tcW w:w="3458" w:type="dxa"/>
            <w:vMerge/>
          </w:tcPr>
          <w:p w:rsidR="00EC3D4A" w:rsidRDefault="00EC3D4A" w:rsidP="00A52AA7"/>
        </w:tc>
        <w:tc>
          <w:tcPr>
            <w:tcW w:w="1757" w:type="dxa"/>
            <w:vMerge/>
          </w:tcPr>
          <w:p w:rsidR="00EC3D4A" w:rsidRDefault="00EC3D4A" w:rsidP="00A52AA7"/>
        </w:tc>
      </w:tr>
      <w:tr w:rsidR="00EC3D4A" w:rsidTr="00A52AA7">
        <w:tc>
          <w:tcPr>
            <w:tcW w:w="56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118" w:type="dxa"/>
          </w:tcPr>
          <w:p w:rsidR="00EC3D4A" w:rsidRDefault="00EC3D4A" w:rsidP="00A52AA7">
            <w:pPr>
              <w:pStyle w:val="ConsPlusNormal"/>
            </w:pPr>
            <w:r>
              <w:t>Основное мероприятие "Развитие системы мотивации и повышения престижа государственной гражданской службы"</w:t>
            </w:r>
          </w:p>
        </w:tc>
        <w:tc>
          <w:tcPr>
            <w:tcW w:w="3402" w:type="dxa"/>
          </w:tcPr>
          <w:p w:rsidR="00EC3D4A" w:rsidRDefault="00EC3D4A" w:rsidP="00A52AA7">
            <w:pPr>
              <w:pStyle w:val="ConsPlusNormal"/>
            </w:pPr>
            <w:r>
              <w:t>Доля лиц, замещающих государственные должности в Администрации Ленинградской области, и гражданских служащих, прошедших обучение по программам дополнительного профессионального образования в рамках реализации программ профессионального развития, от общего количества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</w:t>
            </w:r>
          </w:p>
        </w:tc>
        <w:tc>
          <w:tcPr>
            <w:tcW w:w="3458" w:type="dxa"/>
          </w:tcPr>
          <w:p w:rsidR="00EC3D4A" w:rsidRDefault="00EC3D4A" w:rsidP="00A52AA7">
            <w:pPr>
              <w:pStyle w:val="ConsPlusNormal"/>
            </w:pPr>
            <w:r>
              <w:t>Стимулирование гражданских служащих к повышению эффективности своей профессиональной служебной деятельности, развитие системы государственных правовых и социальных гарантий на гражданской службе;</w:t>
            </w:r>
          </w:p>
          <w:p w:rsidR="00EC3D4A" w:rsidRDefault="00EC3D4A" w:rsidP="00A52AA7">
            <w:pPr>
              <w:pStyle w:val="ConsPlusNormal"/>
            </w:pPr>
            <w:r>
              <w:t>внедрение новых форм профессионального развития гражданских служащих, в том числе предусматривающих использование информационно-коммуникационных технологий</w:t>
            </w:r>
          </w:p>
        </w:tc>
        <w:tc>
          <w:tcPr>
            <w:tcW w:w="175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56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3118" w:type="dxa"/>
          </w:tcPr>
          <w:p w:rsidR="00EC3D4A" w:rsidRDefault="00EC3D4A" w:rsidP="00A52AA7">
            <w:pPr>
              <w:pStyle w:val="ConsPlusNormal"/>
            </w:pPr>
            <w:r>
              <w:t>Основное мероприятие "Формирование единого информационно-коммуникационного пространства в системе государственной гражданской службы Ленинградской области ("Электронная госслужба")"</w:t>
            </w:r>
          </w:p>
        </w:tc>
        <w:tc>
          <w:tcPr>
            <w:tcW w:w="3402" w:type="dxa"/>
          </w:tcPr>
          <w:p w:rsidR="00EC3D4A" w:rsidRDefault="00EC3D4A" w:rsidP="00A52AA7">
            <w:pPr>
              <w:pStyle w:val="ConsPlusNormal"/>
            </w:pPr>
            <w:r>
              <w:t>Информационная открытость государственной гражданской службы Ленинградской области</w:t>
            </w:r>
          </w:p>
        </w:tc>
        <w:tc>
          <w:tcPr>
            <w:tcW w:w="3458" w:type="dxa"/>
          </w:tcPr>
          <w:p w:rsidR="00EC3D4A" w:rsidRDefault="00EC3D4A" w:rsidP="00A52AA7">
            <w:pPr>
              <w:pStyle w:val="ConsPlusNormal"/>
            </w:pPr>
            <w:r>
              <w:t>Совершенствование порядка назначения на должности государственной гражданской службы Ленинградской области граждан Российской Федерации, государственных гражданских служащих Ленинградской области;</w:t>
            </w:r>
          </w:p>
          <w:p w:rsidR="00EC3D4A" w:rsidRDefault="00EC3D4A" w:rsidP="00A52AA7">
            <w:pPr>
              <w:pStyle w:val="ConsPlusNormal"/>
            </w:pPr>
            <w:r>
              <w:t>ускоренное внедрение информационно-коммуникационных технологий в государственных органах в целях повышения качества кадровой работы; внедрение новых форм профессионального развития гражданских служащих, в том числе предусматривающих использование информационно-коммуникационных технологии</w:t>
            </w:r>
          </w:p>
        </w:tc>
        <w:tc>
          <w:tcPr>
            <w:tcW w:w="175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56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3118" w:type="dxa"/>
          </w:tcPr>
          <w:p w:rsidR="00EC3D4A" w:rsidRDefault="00EC3D4A" w:rsidP="00A52AA7">
            <w:pPr>
              <w:pStyle w:val="ConsPlusNormal"/>
            </w:pPr>
            <w:r>
              <w:t>Основное мероприятие "Совершенствование антикоррупционных механизмов в системе гражданской службы"</w:t>
            </w:r>
          </w:p>
        </w:tc>
        <w:tc>
          <w:tcPr>
            <w:tcW w:w="3402" w:type="dxa"/>
          </w:tcPr>
          <w:p w:rsidR="00EC3D4A" w:rsidRDefault="00EC3D4A" w:rsidP="00A52AA7">
            <w:pPr>
              <w:pStyle w:val="ConsPlusNormal"/>
            </w:pPr>
            <w:r>
              <w:t>Количество актов прокурорского реагирования и актов иных контрольно-надзорных 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осуществленных управлением профилактики коррупционных и иных правонарушений аппарата Губернатора и Правительства Ленинградской области</w:t>
            </w:r>
          </w:p>
        </w:tc>
        <w:tc>
          <w:tcPr>
            <w:tcW w:w="3458" w:type="dxa"/>
          </w:tcPr>
          <w:p w:rsidR="00EC3D4A" w:rsidRDefault="00EC3D4A" w:rsidP="00A52AA7">
            <w:pPr>
              <w:pStyle w:val="ConsPlusNormal"/>
            </w:pPr>
            <w:r>
              <w:t>Совершенствование порядка назначения на должности государственной гражданской службы Ленинградской области граждан Российской Федерации, государственных гражданских служащих Ленинградской области</w:t>
            </w:r>
          </w:p>
        </w:tc>
        <w:tc>
          <w:tcPr>
            <w:tcW w:w="1757" w:type="dxa"/>
          </w:tcPr>
          <w:p w:rsidR="00EC3D4A" w:rsidRDefault="00EC3D4A" w:rsidP="00A52AA7">
            <w:pPr>
              <w:pStyle w:val="ConsPlusNormal"/>
            </w:pPr>
          </w:p>
        </w:tc>
      </w:tr>
    </w:tbl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Title"/>
        <w:jc w:val="center"/>
        <w:outlineLvl w:val="2"/>
      </w:pPr>
      <w:r>
        <w:t>Часть 2. Перечень проектов, включенных в государственную</w:t>
      </w:r>
    </w:p>
    <w:p w:rsidR="00EC3D4A" w:rsidRDefault="00EC3D4A" w:rsidP="00EC3D4A">
      <w:pPr>
        <w:pStyle w:val="ConsPlusTitle"/>
        <w:jc w:val="center"/>
      </w:pPr>
      <w:r>
        <w:t>программу (проектная часть государственной программы)</w:t>
      </w:r>
    </w:p>
    <w:p w:rsidR="00EC3D4A" w:rsidRDefault="00EC3D4A" w:rsidP="00EC3D4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154"/>
        <w:gridCol w:w="2551"/>
        <w:gridCol w:w="2608"/>
        <w:gridCol w:w="2324"/>
        <w:gridCol w:w="2041"/>
        <w:gridCol w:w="1814"/>
      </w:tblGrid>
      <w:tr w:rsidR="00EC3D4A" w:rsidTr="00A52AA7">
        <w:tc>
          <w:tcPr>
            <w:tcW w:w="51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Наименование проекта, вид проекта (приоритетный, отраслевой)</w:t>
            </w:r>
          </w:p>
        </w:tc>
        <w:tc>
          <w:tcPr>
            <w:tcW w:w="255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Сроки и цель проекта</w:t>
            </w:r>
          </w:p>
        </w:tc>
        <w:tc>
          <w:tcPr>
            <w:tcW w:w="2608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Участники проекта</w:t>
            </w:r>
          </w:p>
        </w:tc>
        <w:tc>
          <w:tcPr>
            <w:tcW w:w="232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Показатели государственной программы (подпрограммы)</w:t>
            </w:r>
          </w:p>
        </w:tc>
        <w:tc>
          <w:tcPr>
            <w:tcW w:w="204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Задачи государственной программы (подпрограммы)</w:t>
            </w:r>
          </w:p>
        </w:tc>
        <w:tc>
          <w:tcPr>
            <w:tcW w:w="181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 xml:space="preserve">Цели (задачи) Плана мероприятий по реализации </w:t>
            </w:r>
            <w:hyperlink r:id="rId43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социально-экономического развития Ленинградской области (утверждена областным законом от 8 августа 2016 года N 76-оз)</w:t>
            </w:r>
          </w:p>
        </w:tc>
      </w:tr>
      <w:tr w:rsidR="00EC3D4A" w:rsidTr="00A52AA7">
        <w:tc>
          <w:tcPr>
            <w:tcW w:w="51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7</w:t>
            </w:r>
          </w:p>
        </w:tc>
      </w:tr>
      <w:tr w:rsidR="00EC3D4A" w:rsidTr="00A52AA7">
        <w:tc>
          <w:tcPr>
            <w:tcW w:w="14002" w:type="dxa"/>
            <w:gridSpan w:val="7"/>
          </w:tcPr>
          <w:p w:rsidR="00EC3D4A" w:rsidRDefault="00EC3D4A" w:rsidP="00A52AA7">
            <w:pPr>
              <w:pStyle w:val="ConsPlusNormal"/>
              <w:jc w:val="center"/>
              <w:outlineLvl w:val="3"/>
            </w:pPr>
            <w:r>
              <w:t>1. Подпрограмма 1 "Цифровая трансформация государственного управления Ленинградской области"</w:t>
            </w:r>
          </w:p>
        </w:tc>
      </w:tr>
      <w:tr w:rsidR="00EC3D4A" w:rsidTr="00A52AA7">
        <w:tc>
          <w:tcPr>
            <w:tcW w:w="51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154" w:type="dxa"/>
          </w:tcPr>
          <w:p w:rsidR="00EC3D4A" w:rsidRDefault="00EC3D4A" w:rsidP="00A52AA7">
            <w:pPr>
              <w:pStyle w:val="ConsPlusNormal"/>
            </w:pPr>
            <w:r>
              <w:t>Отраслевой проект "Умные города Ленинградской области"</w:t>
            </w:r>
          </w:p>
        </w:tc>
        <w:tc>
          <w:tcPr>
            <w:tcW w:w="2551" w:type="dxa"/>
          </w:tcPr>
          <w:p w:rsidR="00EC3D4A" w:rsidRDefault="00EC3D4A" w:rsidP="00A52AA7">
            <w:pPr>
              <w:pStyle w:val="ConsPlusNormal"/>
            </w:pPr>
            <w:r>
              <w:t>2020-2024</w:t>
            </w:r>
          </w:p>
          <w:p w:rsidR="00EC3D4A" w:rsidRDefault="00EC3D4A" w:rsidP="00A52AA7">
            <w:pPr>
              <w:pStyle w:val="ConsPlusNormal"/>
            </w:pPr>
            <w:r>
              <w:t>Преобразование сферы городского хозяйства посредством внедрения цифровых технологий и инженерных решений</w:t>
            </w:r>
          </w:p>
        </w:tc>
        <w:tc>
          <w:tcPr>
            <w:tcW w:w="2608" w:type="dxa"/>
          </w:tcPr>
          <w:p w:rsidR="00EC3D4A" w:rsidRDefault="00EC3D4A" w:rsidP="00A52AA7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области;</w:t>
            </w:r>
          </w:p>
          <w:p w:rsidR="00EC3D4A" w:rsidRDefault="00EC3D4A" w:rsidP="00A52AA7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2324" w:type="dxa"/>
          </w:tcPr>
          <w:p w:rsidR="00EC3D4A" w:rsidRDefault="00EC3D4A" w:rsidP="00A52AA7">
            <w:pPr>
              <w:pStyle w:val="ConsPlusNormal"/>
            </w:pPr>
            <w:r>
              <w:t xml:space="preserve">Доля жителей городов - участников отраслевого проекта "Умные города Ленинградской области", имеющих возможность участвовать в принятии решений по вопросам городского </w:t>
            </w:r>
            <w:r>
              <w:lastRenderedPageBreak/>
              <w:t>развития с использованием цифровых технологий</w:t>
            </w:r>
          </w:p>
        </w:tc>
        <w:tc>
          <w:tcPr>
            <w:tcW w:w="2041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Вовлечение граждан в решение вопросов городского развития через цифровые сервисы</w:t>
            </w:r>
          </w:p>
        </w:tc>
        <w:tc>
          <w:tcPr>
            <w:tcW w:w="1814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51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154" w:type="dxa"/>
          </w:tcPr>
          <w:p w:rsidR="00EC3D4A" w:rsidRDefault="00EC3D4A" w:rsidP="00A52AA7">
            <w:pPr>
              <w:pStyle w:val="ConsPlusNormal"/>
            </w:pPr>
            <w:r>
              <w:t>Приоритетный проект "Поквартирная карта Ленинградской области"</w:t>
            </w:r>
          </w:p>
        </w:tc>
        <w:tc>
          <w:tcPr>
            <w:tcW w:w="2551" w:type="dxa"/>
          </w:tcPr>
          <w:p w:rsidR="00EC3D4A" w:rsidRDefault="00EC3D4A" w:rsidP="00A52AA7">
            <w:pPr>
              <w:pStyle w:val="ConsPlusNormal"/>
            </w:pPr>
            <w:r>
              <w:t>2020-2021</w:t>
            </w:r>
          </w:p>
          <w:p w:rsidR="00EC3D4A" w:rsidRDefault="00EC3D4A" w:rsidP="00A52AA7">
            <w:pPr>
              <w:pStyle w:val="ConsPlusNormal"/>
            </w:pPr>
            <w:r>
              <w:t>Обеспечить хранение, обработку и предоставление сведений о поквартирном учете населения гражданам и органам власти в электронном виде, их использование при предоставлении государственных и муниципальных услуг в бесшовном автоматическом формате</w:t>
            </w:r>
          </w:p>
        </w:tc>
        <w:tc>
          <w:tcPr>
            <w:tcW w:w="2608" w:type="dxa"/>
          </w:tcPr>
          <w:p w:rsidR="00EC3D4A" w:rsidRDefault="00EC3D4A" w:rsidP="00A52AA7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области;</w:t>
            </w:r>
          </w:p>
          <w:p w:rsidR="00EC3D4A" w:rsidRDefault="00EC3D4A" w:rsidP="00A52AA7">
            <w:pPr>
              <w:pStyle w:val="ConsPlusNormal"/>
            </w:pPr>
            <w:r>
              <w:t>Комитет цифрового развития Ленинградской области;</w:t>
            </w:r>
          </w:p>
          <w:p w:rsidR="00EC3D4A" w:rsidRDefault="00EC3D4A" w:rsidP="00A52AA7">
            <w:pPr>
              <w:pStyle w:val="ConsPlusNormal"/>
            </w:pPr>
            <w:r>
              <w:t>Архивное управление Ленинградской области;</w:t>
            </w:r>
          </w:p>
          <w:p w:rsidR="00EC3D4A" w:rsidRDefault="00EC3D4A" w:rsidP="00A52AA7">
            <w:pPr>
              <w:pStyle w:val="ConsPlusNormal"/>
            </w:pPr>
            <w:r>
              <w:t>комитет по жилищно-коммунальному хозяйству Ленинградской области;</w:t>
            </w:r>
          </w:p>
          <w:p w:rsidR="00EC3D4A" w:rsidRDefault="00EC3D4A" w:rsidP="00A52AA7">
            <w:pPr>
              <w:pStyle w:val="ConsPlusNormal"/>
            </w:pPr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2324" w:type="dxa"/>
          </w:tcPr>
          <w:p w:rsidR="00EC3D4A" w:rsidRDefault="00EC3D4A" w:rsidP="00A52AA7">
            <w:pPr>
              <w:pStyle w:val="ConsPlusNormal"/>
            </w:pPr>
            <w:r>
              <w:t>Доля обращений заявителей за сведениями о поквартирном учете через МФЦ и портал государственных услуг Ленинградской области в общем количестве обращений за сведениями о поквартирном учете</w:t>
            </w:r>
          </w:p>
        </w:tc>
        <w:tc>
          <w:tcPr>
            <w:tcW w:w="2041" w:type="dxa"/>
          </w:tcPr>
          <w:p w:rsidR="00EC3D4A" w:rsidRDefault="00EC3D4A" w:rsidP="00A52AA7">
            <w:pPr>
              <w:pStyle w:val="ConsPlusNormal"/>
            </w:pPr>
            <w:r>
              <w:t>Оптимизация процессов государственного управления и оказания государственных и муниципальных услуг</w:t>
            </w:r>
          </w:p>
        </w:tc>
        <w:tc>
          <w:tcPr>
            <w:tcW w:w="1814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51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154" w:type="dxa"/>
          </w:tcPr>
          <w:p w:rsidR="00EC3D4A" w:rsidRDefault="00EC3D4A" w:rsidP="00A52AA7">
            <w:pPr>
              <w:pStyle w:val="ConsPlusNormal"/>
            </w:pPr>
            <w:r>
              <w:t>Приоритетный проект "Организация суперсервиса "Рождение ребенка"</w:t>
            </w:r>
          </w:p>
        </w:tc>
        <w:tc>
          <w:tcPr>
            <w:tcW w:w="2551" w:type="dxa"/>
          </w:tcPr>
          <w:p w:rsidR="00EC3D4A" w:rsidRDefault="00EC3D4A" w:rsidP="00A52AA7">
            <w:pPr>
              <w:pStyle w:val="ConsPlusNormal"/>
            </w:pPr>
            <w:r>
              <w:t>2020</w:t>
            </w:r>
          </w:p>
          <w:p w:rsidR="00EC3D4A" w:rsidRDefault="00EC3D4A" w:rsidP="00A52AA7">
            <w:pPr>
              <w:pStyle w:val="ConsPlusNormal"/>
            </w:pPr>
            <w:r>
              <w:t xml:space="preserve">Организовать предоставление комплексных услуг по жизненной ситуации "Рождение ребенка" бесшовно, с минимальным количеством личных </w:t>
            </w:r>
            <w:r>
              <w:lastRenderedPageBreak/>
              <w:t>обращений заявителя и в проактивном формате</w:t>
            </w:r>
          </w:p>
        </w:tc>
        <w:tc>
          <w:tcPr>
            <w:tcW w:w="2608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Комитет цифрового развития Ленинградской области;</w:t>
            </w:r>
          </w:p>
          <w:p w:rsidR="00EC3D4A" w:rsidRDefault="00EC3D4A" w:rsidP="00A52AA7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области;</w:t>
            </w:r>
          </w:p>
          <w:p w:rsidR="00EC3D4A" w:rsidRDefault="00EC3D4A" w:rsidP="00A52AA7">
            <w:pPr>
              <w:pStyle w:val="ConsPlusNormal"/>
            </w:pPr>
            <w:r>
              <w:t xml:space="preserve">Комитет по </w:t>
            </w:r>
            <w:r>
              <w:lastRenderedPageBreak/>
              <w:t>здравоохранению Ленинградской области;</w:t>
            </w:r>
          </w:p>
          <w:p w:rsidR="00EC3D4A" w:rsidRDefault="00EC3D4A" w:rsidP="00A52AA7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2324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Количество жителей Ленинградской области, воспользовавшихся услугами суперсервиса</w:t>
            </w:r>
          </w:p>
        </w:tc>
        <w:tc>
          <w:tcPr>
            <w:tcW w:w="2041" w:type="dxa"/>
          </w:tcPr>
          <w:p w:rsidR="00EC3D4A" w:rsidRDefault="00EC3D4A" w:rsidP="00A52AA7">
            <w:pPr>
              <w:pStyle w:val="ConsPlusNormal"/>
            </w:pPr>
            <w:r>
              <w:t>Оптимизация процессов государственного управления и оказания государственных и муниципальных услуг</w:t>
            </w:r>
          </w:p>
        </w:tc>
        <w:tc>
          <w:tcPr>
            <w:tcW w:w="1814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51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2154" w:type="dxa"/>
          </w:tcPr>
          <w:p w:rsidR="00EC3D4A" w:rsidRDefault="00EC3D4A" w:rsidP="00A52AA7">
            <w:pPr>
              <w:pStyle w:val="ConsPlusNormal"/>
            </w:pPr>
            <w:r>
              <w:t>Федеральный проект "Цифровое государственное управление"</w:t>
            </w:r>
          </w:p>
        </w:tc>
        <w:tc>
          <w:tcPr>
            <w:tcW w:w="2551" w:type="dxa"/>
          </w:tcPr>
          <w:p w:rsidR="00EC3D4A" w:rsidRDefault="00EC3D4A" w:rsidP="00A52AA7">
            <w:pPr>
              <w:pStyle w:val="ConsPlusNormal"/>
            </w:pPr>
            <w:r>
              <w:t>2020-2024</w:t>
            </w:r>
          </w:p>
          <w:p w:rsidR="00EC3D4A" w:rsidRDefault="00EC3D4A" w:rsidP="00A52AA7">
            <w:pPr>
              <w:pStyle w:val="ConsPlusNormal"/>
            </w:pPr>
            <w: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2608" w:type="dxa"/>
          </w:tcPr>
          <w:p w:rsidR="00EC3D4A" w:rsidRDefault="00EC3D4A" w:rsidP="00A52AA7">
            <w:pPr>
              <w:pStyle w:val="ConsPlusNormal"/>
            </w:pPr>
            <w:r>
              <w:t>Комитет цифрового развития Ленинградской области;</w:t>
            </w:r>
          </w:p>
          <w:p w:rsidR="00EC3D4A" w:rsidRDefault="00EC3D4A" w:rsidP="00A52AA7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324" w:type="dxa"/>
          </w:tcPr>
          <w:p w:rsidR="00EC3D4A" w:rsidRDefault="00EC3D4A" w:rsidP="00A52AA7">
            <w:pPr>
              <w:pStyle w:val="ConsPlusNormal"/>
            </w:pPr>
            <w: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2041" w:type="dxa"/>
          </w:tcPr>
          <w:p w:rsidR="00EC3D4A" w:rsidRDefault="00EC3D4A" w:rsidP="00A52AA7">
            <w:pPr>
              <w:pStyle w:val="ConsPlusNormal"/>
            </w:pPr>
            <w:r>
              <w:t>Повышение эффективности процессов государственного управления</w:t>
            </w:r>
          </w:p>
        </w:tc>
        <w:tc>
          <w:tcPr>
            <w:tcW w:w="1814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14002" w:type="dxa"/>
            <w:gridSpan w:val="7"/>
          </w:tcPr>
          <w:p w:rsidR="00EC3D4A" w:rsidRDefault="00EC3D4A" w:rsidP="00A52AA7">
            <w:pPr>
              <w:pStyle w:val="ConsPlusNormal"/>
              <w:jc w:val="center"/>
              <w:outlineLvl w:val="3"/>
            </w:pPr>
            <w:r>
              <w:t>2. Подпрограмма 2 "Цифровизация отраслей экономики и социальной сферы в Ленинградской области"</w:t>
            </w:r>
          </w:p>
        </w:tc>
      </w:tr>
      <w:tr w:rsidR="00EC3D4A" w:rsidTr="00A52AA7">
        <w:tc>
          <w:tcPr>
            <w:tcW w:w="51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154" w:type="dxa"/>
          </w:tcPr>
          <w:p w:rsidR="00EC3D4A" w:rsidRDefault="00EC3D4A" w:rsidP="00A52AA7">
            <w:pPr>
              <w:pStyle w:val="ConsPlusNormal"/>
            </w:pPr>
            <w:r>
              <w:t>Региональный проект "Кадры для цифровой экономики" (Ленинградская область)</w:t>
            </w:r>
          </w:p>
        </w:tc>
        <w:tc>
          <w:tcPr>
            <w:tcW w:w="2551" w:type="dxa"/>
          </w:tcPr>
          <w:p w:rsidR="00EC3D4A" w:rsidRDefault="00EC3D4A" w:rsidP="00A52AA7">
            <w:pPr>
              <w:pStyle w:val="ConsPlusNormal"/>
            </w:pPr>
            <w:r>
              <w:t>2020-2024</w:t>
            </w:r>
          </w:p>
          <w:p w:rsidR="00EC3D4A" w:rsidRDefault="00EC3D4A" w:rsidP="00A52AA7">
            <w:pPr>
              <w:pStyle w:val="ConsPlusNormal"/>
            </w:pPr>
            <w:r>
              <w:t>Подготовка высококвалифицированных кадров для цифровой экономики</w:t>
            </w:r>
          </w:p>
        </w:tc>
        <w:tc>
          <w:tcPr>
            <w:tcW w:w="2608" w:type="dxa"/>
          </w:tcPr>
          <w:p w:rsidR="00EC3D4A" w:rsidRDefault="00EC3D4A" w:rsidP="00A52AA7">
            <w:pPr>
              <w:pStyle w:val="ConsPlusNormal"/>
            </w:pPr>
            <w:r>
              <w:t>Комитет цифрового развития Ленинградской области;</w:t>
            </w:r>
          </w:p>
          <w:p w:rsidR="00EC3D4A" w:rsidRDefault="00EC3D4A" w:rsidP="00A52AA7">
            <w:pPr>
              <w:pStyle w:val="ConsPlusNormal"/>
            </w:pPr>
            <w:r>
              <w:t>комитет общего и профессионального образования Ленинградской области;</w:t>
            </w:r>
          </w:p>
          <w:p w:rsidR="00EC3D4A" w:rsidRDefault="00EC3D4A" w:rsidP="00A52AA7">
            <w:pPr>
              <w:pStyle w:val="ConsPlusNormal"/>
            </w:pPr>
            <w:r>
              <w:t>аппарат Губернатора и Правительства Ленинградской области;</w:t>
            </w:r>
          </w:p>
          <w:p w:rsidR="00EC3D4A" w:rsidRDefault="00EC3D4A" w:rsidP="00A52AA7">
            <w:pPr>
              <w:pStyle w:val="ConsPlusNormal"/>
            </w:pPr>
            <w:r>
              <w:t>комитет по труду и занятости населения Ленинградской области</w:t>
            </w:r>
          </w:p>
        </w:tc>
        <w:tc>
          <w:tcPr>
            <w:tcW w:w="2324" w:type="dxa"/>
          </w:tcPr>
          <w:p w:rsidR="00EC3D4A" w:rsidRDefault="00EC3D4A" w:rsidP="00A52AA7">
            <w:pPr>
              <w:pStyle w:val="ConsPlusNormal"/>
            </w:pPr>
            <w:r>
              <w:t>Количество специалистов, прошедших переобучение по компетенциям цифровой экономики в рамках дополнительного образования</w:t>
            </w:r>
          </w:p>
        </w:tc>
        <w:tc>
          <w:tcPr>
            <w:tcW w:w="2041" w:type="dxa"/>
          </w:tcPr>
          <w:p w:rsidR="00EC3D4A" w:rsidRDefault="00EC3D4A" w:rsidP="00A52AA7">
            <w:pPr>
              <w:pStyle w:val="ConsPlusNormal"/>
            </w:pPr>
            <w:r>
              <w:t>Обеспечение подготовки высококвалифицированных кадров для цифровой экономики</w:t>
            </w:r>
          </w:p>
        </w:tc>
        <w:tc>
          <w:tcPr>
            <w:tcW w:w="1814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51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2154" w:type="dxa"/>
          </w:tcPr>
          <w:p w:rsidR="00EC3D4A" w:rsidRDefault="00EC3D4A" w:rsidP="00A52AA7">
            <w:pPr>
              <w:pStyle w:val="ConsPlusNormal"/>
            </w:pPr>
            <w:r>
              <w:t>Региональный проект "Цифровые технологии" (Ленинградская область)</w:t>
            </w:r>
          </w:p>
        </w:tc>
        <w:tc>
          <w:tcPr>
            <w:tcW w:w="2551" w:type="dxa"/>
          </w:tcPr>
          <w:p w:rsidR="00EC3D4A" w:rsidRDefault="00EC3D4A" w:rsidP="00A52AA7">
            <w:pPr>
              <w:pStyle w:val="ConsPlusNormal"/>
            </w:pPr>
            <w:r>
              <w:t>2020-2024</w:t>
            </w:r>
          </w:p>
          <w:p w:rsidR="00EC3D4A" w:rsidRDefault="00EC3D4A" w:rsidP="00A52AA7">
            <w:pPr>
              <w:pStyle w:val="ConsPlusNormal"/>
            </w:pPr>
            <w:r>
              <w:t>Создание условий для развития и внедрения цифровых технологий в приоритетных отраслях экономики, социальной сферы, системе органов государственной власти и местного самоуправления Ленинградской области</w:t>
            </w:r>
          </w:p>
        </w:tc>
        <w:tc>
          <w:tcPr>
            <w:tcW w:w="2608" w:type="dxa"/>
          </w:tcPr>
          <w:p w:rsidR="00EC3D4A" w:rsidRDefault="00EC3D4A" w:rsidP="00A52AA7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2324" w:type="dxa"/>
          </w:tcPr>
          <w:p w:rsidR="00EC3D4A" w:rsidRDefault="00EC3D4A" w:rsidP="00A52AA7">
            <w:pPr>
              <w:pStyle w:val="ConsPlusNormal"/>
            </w:pPr>
            <w:r>
              <w:t>Увеличение затрат на развитие "сквозных" цифровых технологий компаниями, зарегистрированными на территории Ленинградской области</w:t>
            </w:r>
          </w:p>
        </w:tc>
        <w:tc>
          <w:tcPr>
            <w:tcW w:w="2041" w:type="dxa"/>
          </w:tcPr>
          <w:p w:rsidR="00EC3D4A" w:rsidRDefault="00EC3D4A" w:rsidP="00A52AA7">
            <w:pPr>
              <w:pStyle w:val="ConsPlusNormal"/>
            </w:pPr>
            <w:r>
              <w:t>Создание условий для развития и внедрения цифровых технологий в приоритетных отраслях экономики и социальной сферы</w:t>
            </w:r>
          </w:p>
        </w:tc>
        <w:tc>
          <w:tcPr>
            <w:tcW w:w="1814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14002" w:type="dxa"/>
            <w:gridSpan w:val="7"/>
          </w:tcPr>
          <w:p w:rsidR="00EC3D4A" w:rsidRDefault="00EC3D4A" w:rsidP="00A52AA7">
            <w:pPr>
              <w:pStyle w:val="ConsPlusNormal"/>
              <w:jc w:val="center"/>
              <w:outlineLvl w:val="3"/>
            </w:pPr>
            <w:r>
              <w:t>3. Подпрограмма 3 "Обеспечение информационной безопасности в Ленинградской области"</w:t>
            </w:r>
          </w:p>
        </w:tc>
      </w:tr>
      <w:tr w:rsidR="00EC3D4A" w:rsidTr="00A52AA7">
        <w:tc>
          <w:tcPr>
            <w:tcW w:w="51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154" w:type="dxa"/>
          </w:tcPr>
          <w:p w:rsidR="00EC3D4A" w:rsidRDefault="00EC3D4A" w:rsidP="00A52AA7">
            <w:pPr>
              <w:pStyle w:val="ConsPlusNormal"/>
            </w:pPr>
            <w:r>
              <w:t>Региональный проект "Информационная безопасность" (Ленинградская область)</w:t>
            </w:r>
          </w:p>
        </w:tc>
        <w:tc>
          <w:tcPr>
            <w:tcW w:w="2551" w:type="dxa"/>
          </w:tcPr>
          <w:p w:rsidR="00EC3D4A" w:rsidRDefault="00EC3D4A" w:rsidP="00A52AA7">
            <w:pPr>
              <w:pStyle w:val="ConsPlusNormal"/>
            </w:pPr>
            <w:r>
              <w:t>2020-2024</w:t>
            </w:r>
          </w:p>
          <w:p w:rsidR="00EC3D4A" w:rsidRDefault="00EC3D4A" w:rsidP="00A52AA7">
            <w:pPr>
              <w:pStyle w:val="ConsPlusNormal"/>
            </w:pPr>
            <w:r>
      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</w:t>
            </w:r>
          </w:p>
        </w:tc>
        <w:tc>
          <w:tcPr>
            <w:tcW w:w="2608" w:type="dxa"/>
          </w:tcPr>
          <w:p w:rsidR="00EC3D4A" w:rsidRDefault="00EC3D4A" w:rsidP="00A52AA7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2324" w:type="dxa"/>
          </w:tcPr>
          <w:p w:rsidR="00EC3D4A" w:rsidRDefault="00EC3D4A" w:rsidP="00A52AA7">
            <w:pPr>
              <w:pStyle w:val="ConsPlusNormal"/>
            </w:pPr>
            <w:r>
              <w:t>Средний срок простоя государственных информационных систем в результате компьютерных атак</w:t>
            </w:r>
          </w:p>
        </w:tc>
        <w:tc>
          <w:tcPr>
            <w:tcW w:w="2041" w:type="dxa"/>
          </w:tcPr>
          <w:p w:rsidR="00EC3D4A" w:rsidRDefault="00EC3D4A" w:rsidP="00A52AA7">
            <w:pPr>
              <w:pStyle w:val="ConsPlusNormal"/>
            </w:pPr>
            <w:r>
              <w:t>Обеспечение использования преимущественно отечественного программного обеспечения государственными органами Ленинградской области, органами местного самоуправления</w:t>
            </w:r>
          </w:p>
        </w:tc>
        <w:tc>
          <w:tcPr>
            <w:tcW w:w="1814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14002" w:type="dxa"/>
            <w:gridSpan w:val="7"/>
          </w:tcPr>
          <w:p w:rsidR="00EC3D4A" w:rsidRDefault="00EC3D4A" w:rsidP="00A52AA7">
            <w:pPr>
              <w:pStyle w:val="ConsPlusNormal"/>
              <w:jc w:val="center"/>
              <w:outlineLvl w:val="3"/>
            </w:pPr>
            <w:r>
              <w:t>4. Подпрограмма 4 "Информационная инфраструктура Ленинградской области"</w:t>
            </w:r>
          </w:p>
        </w:tc>
      </w:tr>
      <w:tr w:rsidR="00EC3D4A" w:rsidTr="00A52AA7">
        <w:tc>
          <w:tcPr>
            <w:tcW w:w="51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154" w:type="dxa"/>
          </w:tcPr>
          <w:p w:rsidR="00EC3D4A" w:rsidRDefault="00EC3D4A" w:rsidP="00A52AA7">
            <w:pPr>
              <w:pStyle w:val="ConsPlusNormal"/>
            </w:pPr>
            <w:r>
              <w:t xml:space="preserve">Региональный проект "Информационная инфраструктура" (Ленинградская </w:t>
            </w:r>
            <w:r>
              <w:lastRenderedPageBreak/>
              <w:t>область)</w:t>
            </w:r>
          </w:p>
        </w:tc>
        <w:tc>
          <w:tcPr>
            <w:tcW w:w="2551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2020-2024</w:t>
            </w:r>
          </w:p>
          <w:p w:rsidR="00EC3D4A" w:rsidRDefault="00EC3D4A" w:rsidP="00A52AA7">
            <w:pPr>
              <w:pStyle w:val="ConsPlusNormal"/>
            </w:pPr>
            <w:r>
              <w:t xml:space="preserve">Создание глобальной конкурентоспособной инфраструктуры передачи данных на </w:t>
            </w:r>
            <w:r>
              <w:lastRenderedPageBreak/>
              <w:t>основе отечественных разработок</w:t>
            </w:r>
          </w:p>
        </w:tc>
        <w:tc>
          <w:tcPr>
            <w:tcW w:w="2608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Комитет цифрового развития Ленинградской области</w:t>
            </w:r>
          </w:p>
        </w:tc>
        <w:tc>
          <w:tcPr>
            <w:tcW w:w="2324" w:type="dxa"/>
          </w:tcPr>
          <w:p w:rsidR="00EC3D4A" w:rsidRDefault="00EC3D4A" w:rsidP="00A52AA7">
            <w:pPr>
              <w:pStyle w:val="ConsPlusNormal"/>
            </w:pPr>
            <w:r>
              <w:t xml:space="preserve">Доля органов государственной власти, органов местного самоуправления и </w:t>
            </w:r>
            <w:r>
              <w:lastRenderedPageBreak/>
              <w:t>государственных внебюджетных фондов, подключенных к сети "Интернет"</w:t>
            </w:r>
          </w:p>
        </w:tc>
        <w:tc>
          <w:tcPr>
            <w:tcW w:w="2041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 xml:space="preserve">Содействие подключению к сети "Интернет" социально значимых объектов, </w:t>
            </w:r>
            <w:r>
              <w:lastRenderedPageBreak/>
              <w:t>органов государственной власти, местного самоуправления Ленинградской области</w:t>
            </w:r>
          </w:p>
        </w:tc>
        <w:tc>
          <w:tcPr>
            <w:tcW w:w="1814" w:type="dxa"/>
          </w:tcPr>
          <w:p w:rsidR="00EC3D4A" w:rsidRDefault="00EC3D4A" w:rsidP="00A52AA7">
            <w:pPr>
              <w:pStyle w:val="ConsPlusNormal"/>
            </w:pPr>
          </w:p>
        </w:tc>
      </w:tr>
    </w:tbl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Normal"/>
        <w:jc w:val="right"/>
        <w:outlineLvl w:val="1"/>
      </w:pPr>
      <w:r>
        <w:t>Приложение 2</w:t>
      </w:r>
    </w:p>
    <w:p w:rsidR="00EC3D4A" w:rsidRDefault="00EC3D4A" w:rsidP="00EC3D4A">
      <w:pPr>
        <w:pStyle w:val="ConsPlusNormal"/>
        <w:jc w:val="right"/>
      </w:pPr>
      <w:r>
        <w:t>к государственной программе...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Title"/>
        <w:jc w:val="center"/>
      </w:pPr>
      <w:r>
        <w:t>СВЕДЕНИЯ</w:t>
      </w:r>
    </w:p>
    <w:p w:rsidR="00EC3D4A" w:rsidRDefault="00EC3D4A" w:rsidP="00EC3D4A">
      <w:pPr>
        <w:pStyle w:val="ConsPlusTitle"/>
        <w:jc w:val="center"/>
      </w:pPr>
      <w:r>
        <w:t>О ПОКАЗАТЕЛЯХ (ИНДИКАТОРАХ) ГОСУДАРСТВЕННОЙ ПРОГРАММЫ</w:t>
      </w:r>
    </w:p>
    <w:p w:rsidR="00EC3D4A" w:rsidRDefault="00EC3D4A" w:rsidP="00EC3D4A">
      <w:pPr>
        <w:pStyle w:val="ConsPlusTitle"/>
        <w:jc w:val="center"/>
      </w:pPr>
      <w:r>
        <w:t>ЛЕНИНГРАДСКОЙ ОБЛАСТИ "ЦИФРОВОЕ РАЗВИТИЕ</w:t>
      </w:r>
    </w:p>
    <w:p w:rsidR="00EC3D4A" w:rsidRDefault="00EC3D4A" w:rsidP="00EC3D4A">
      <w:pPr>
        <w:pStyle w:val="ConsPlusTitle"/>
        <w:jc w:val="center"/>
      </w:pPr>
      <w:r>
        <w:t>ЛЕНИНГРАДСКОЙ ОБЛАСТИ" И ИХ ЗНАЧЕНИЯХ</w:t>
      </w:r>
    </w:p>
    <w:p w:rsidR="00EC3D4A" w:rsidRDefault="00EC3D4A" w:rsidP="00EC3D4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118"/>
        <w:gridCol w:w="1587"/>
        <w:gridCol w:w="880"/>
        <w:gridCol w:w="1144"/>
        <w:gridCol w:w="1020"/>
        <w:gridCol w:w="1020"/>
        <w:gridCol w:w="1020"/>
        <w:gridCol w:w="1020"/>
        <w:gridCol w:w="1020"/>
        <w:gridCol w:w="907"/>
      </w:tblGrid>
      <w:tr w:rsidR="00EC3D4A" w:rsidTr="00A52AA7">
        <w:tc>
          <w:tcPr>
            <w:tcW w:w="51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5" w:type="dxa"/>
            <w:gridSpan w:val="2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88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244" w:type="dxa"/>
            <w:gridSpan w:val="6"/>
          </w:tcPr>
          <w:p w:rsidR="00EC3D4A" w:rsidRDefault="00EC3D4A" w:rsidP="00A52AA7">
            <w:pPr>
              <w:pStyle w:val="ConsPlusNormal"/>
              <w:jc w:val="center"/>
            </w:pPr>
            <w:r>
              <w:t>Значения показателей (индикаторов)</w:t>
            </w:r>
          </w:p>
        </w:tc>
        <w:tc>
          <w:tcPr>
            <w:tcW w:w="907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Удельный вес подпрограммы (показателя)</w:t>
            </w:r>
          </w:p>
        </w:tc>
      </w:tr>
      <w:tr w:rsidR="00EC3D4A" w:rsidTr="00A52AA7">
        <w:tc>
          <w:tcPr>
            <w:tcW w:w="510" w:type="dxa"/>
            <w:vMerge/>
          </w:tcPr>
          <w:p w:rsidR="00EC3D4A" w:rsidRDefault="00EC3D4A" w:rsidP="00A52AA7"/>
        </w:tc>
        <w:tc>
          <w:tcPr>
            <w:tcW w:w="4705" w:type="dxa"/>
            <w:gridSpan w:val="2"/>
            <w:vMerge/>
          </w:tcPr>
          <w:p w:rsidR="00EC3D4A" w:rsidRDefault="00EC3D4A" w:rsidP="00A52AA7"/>
        </w:tc>
        <w:tc>
          <w:tcPr>
            <w:tcW w:w="880" w:type="dxa"/>
            <w:vMerge/>
          </w:tcPr>
          <w:p w:rsidR="00EC3D4A" w:rsidRDefault="00EC3D4A" w:rsidP="00A52AA7"/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2019 год (прогнозное значение)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07" w:type="dxa"/>
            <w:vMerge/>
          </w:tcPr>
          <w:p w:rsidR="00EC3D4A" w:rsidRDefault="00EC3D4A" w:rsidP="00A52AA7"/>
        </w:tc>
      </w:tr>
      <w:tr w:rsidR="00EC3D4A" w:rsidTr="00A52AA7">
        <w:tc>
          <w:tcPr>
            <w:tcW w:w="51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5" w:type="dxa"/>
            <w:gridSpan w:val="2"/>
          </w:tcPr>
          <w:p w:rsidR="00EC3D4A" w:rsidRDefault="00EC3D4A" w:rsidP="00A52A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</w:t>
            </w:r>
          </w:p>
        </w:tc>
      </w:tr>
      <w:tr w:rsidR="00EC3D4A" w:rsidTr="00A52AA7">
        <w:tc>
          <w:tcPr>
            <w:tcW w:w="13246" w:type="dxa"/>
            <w:gridSpan w:val="11"/>
          </w:tcPr>
          <w:p w:rsidR="00EC3D4A" w:rsidRDefault="00EC3D4A" w:rsidP="00A52AA7">
            <w:pPr>
              <w:pStyle w:val="ConsPlusNormal"/>
              <w:jc w:val="center"/>
              <w:outlineLvl w:val="2"/>
            </w:pPr>
            <w:r>
              <w:t>Государственная программа Ленинградской области "Цифровое развитие Ленинградской области"</w:t>
            </w:r>
          </w:p>
        </w:tc>
      </w:tr>
      <w:tr w:rsidR="00EC3D4A" w:rsidTr="00A52AA7">
        <w:tc>
          <w:tcPr>
            <w:tcW w:w="51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 xml:space="preserve">Уровень удовлетворенности граждан Российской </w:t>
            </w:r>
            <w:r>
              <w:lastRenderedPageBreak/>
              <w:t>Федерации, проживающих на территории Ленинградской области, качеством предоставления государственных и муниципальных услуг</w:t>
            </w:r>
          </w:p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8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0,2</w:t>
            </w:r>
          </w:p>
        </w:tc>
      </w:tr>
      <w:tr w:rsidR="00EC3D4A" w:rsidTr="00A52AA7">
        <w:tc>
          <w:tcPr>
            <w:tcW w:w="510" w:type="dxa"/>
            <w:vMerge/>
          </w:tcPr>
          <w:p w:rsidR="00EC3D4A" w:rsidRDefault="00EC3D4A" w:rsidP="00A52AA7"/>
        </w:tc>
        <w:tc>
          <w:tcPr>
            <w:tcW w:w="3118" w:type="dxa"/>
            <w:vMerge/>
          </w:tcPr>
          <w:p w:rsidR="00EC3D4A" w:rsidRDefault="00EC3D4A" w:rsidP="00A52AA7"/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EC3D4A" w:rsidRDefault="00EC3D4A" w:rsidP="00A52AA7"/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EC3D4A" w:rsidRDefault="00EC3D4A" w:rsidP="00A52AA7"/>
        </w:tc>
      </w:tr>
      <w:tr w:rsidR="00EC3D4A" w:rsidTr="00A52AA7">
        <w:tc>
          <w:tcPr>
            <w:tcW w:w="51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11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Обеспечение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</w:t>
            </w:r>
          </w:p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0,2</w:t>
            </w:r>
          </w:p>
        </w:tc>
      </w:tr>
      <w:tr w:rsidR="00EC3D4A" w:rsidTr="00A52AA7">
        <w:tc>
          <w:tcPr>
            <w:tcW w:w="510" w:type="dxa"/>
            <w:vMerge/>
          </w:tcPr>
          <w:p w:rsidR="00EC3D4A" w:rsidRDefault="00EC3D4A" w:rsidP="00A52AA7"/>
        </w:tc>
        <w:tc>
          <w:tcPr>
            <w:tcW w:w="3118" w:type="dxa"/>
            <w:vMerge/>
          </w:tcPr>
          <w:p w:rsidR="00EC3D4A" w:rsidRDefault="00EC3D4A" w:rsidP="00A52AA7"/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EC3D4A" w:rsidRDefault="00EC3D4A" w:rsidP="00A52AA7"/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EC3D4A" w:rsidRDefault="00EC3D4A" w:rsidP="00A52AA7"/>
        </w:tc>
      </w:tr>
      <w:tr w:rsidR="00EC3D4A" w:rsidTr="00A52AA7">
        <w:tc>
          <w:tcPr>
            <w:tcW w:w="51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Уровень защиты данных в государственных информационных системах</w:t>
            </w:r>
          </w:p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0,2</w:t>
            </w:r>
          </w:p>
        </w:tc>
      </w:tr>
      <w:tr w:rsidR="00EC3D4A" w:rsidTr="00A52AA7">
        <w:tc>
          <w:tcPr>
            <w:tcW w:w="510" w:type="dxa"/>
            <w:vMerge/>
          </w:tcPr>
          <w:p w:rsidR="00EC3D4A" w:rsidRDefault="00EC3D4A" w:rsidP="00A52AA7"/>
        </w:tc>
        <w:tc>
          <w:tcPr>
            <w:tcW w:w="3118" w:type="dxa"/>
            <w:vMerge/>
          </w:tcPr>
          <w:p w:rsidR="00EC3D4A" w:rsidRDefault="00EC3D4A" w:rsidP="00A52AA7"/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EC3D4A" w:rsidRDefault="00EC3D4A" w:rsidP="00A52AA7"/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EC3D4A" w:rsidRDefault="00EC3D4A" w:rsidP="00A52AA7"/>
        </w:tc>
      </w:tr>
      <w:tr w:rsidR="00EC3D4A" w:rsidTr="00A52AA7">
        <w:tc>
          <w:tcPr>
            <w:tcW w:w="51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Создание картографической основы всех районов Ленинградской области (городских округов) с высоким пространственным разрешением</w:t>
            </w:r>
          </w:p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0,2</w:t>
            </w:r>
          </w:p>
        </w:tc>
      </w:tr>
      <w:tr w:rsidR="00EC3D4A" w:rsidTr="00A52AA7">
        <w:tc>
          <w:tcPr>
            <w:tcW w:w="510" w:type="dxa"/>
            <w:vMerge/>
          </w:tcPr>
          <w:p w:rsidR="00EC3D4A" w:rsidRDefault="00EC3D4A" w:rsidP="00A52AA7"/>
        </w:tc>
        <w:tc>
          <w:tcPr>
            <w:tcW w:w="3118" w:type="dxa"/>
            <w:vMerge/>
          </w:tcPr>
          <w:p w:rsidR="00EC3D4A" w:rsidRDefault="00EC3D4A" w:rsidP="00A52AA7"/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EC3D4A" w:rsidRDefault="00EC3D4A" w:rsidP="00A52AA7"/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EC3D4A" w:rsidRDefault="00EC3D4A" w:rsidP="00A52AA7"/>
        </w:tc>
      </w:tr>
      <w:tr w:rsidR="00EC3D4A" w:rsidTr="00A52AA7">
        <w:tc>
          <w:tcPr>
            <w:tcW w:w="51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 xml:space="preserve">Доля автоматизированных функций кадровой работы </w:t>
            </w:r>
            <w:r>
              <w:lastRenderedPageBreak/>
              <w:t>аппарата по вопросам функционирования единой кадровой службы и подбора, обучения и оценки персонала</w:t>
            </w:r>
          </w:p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8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0,2</w:t>
            </w:r>
          </w:p>
        </w:tc>
      </w:tr>
      <w:tr w:rsidR="00EC3D4A" w:rsidTr="00A52AA7">
        <w:tc>
          <w:tcPr>
            <w:tcW w:w="510" w:type="dxa"/>
            <w:vMerge/>
          </w:tcPr>
          <w:p w:rsidR="00EC3D4A" w:rsidRDefault="00EC3D4A" w:rsidP="00A52AA7"/>
        </w:tc>
        <w:tc>
          <w:tcPr>
            <w:tcW w:w="3118" w:type="dxa"/>
            <w:vMerge/>
          </w:tcPr>
          <w:p w:rsidR="00EC3D4A" w:rsidRDefault="00EC3D4A" w:rsidP="00A52AA7"/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EC3D4A" w:rsidRDefault="00EC3D4A" w:rsidP="00A52AA7"/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EC3D4A" w:rsidRDefault="00EC3D4A" w:rsidP="00A52AA7"/>
        </w:tc>
      </w:tr>
      <w:tr w:rsidR="00EC3D4A" w:rsidTr="00A52AA7">
        <w:tc>
          <w:tcPr>
            <w:tcW w:w="12339" w:type="dxa"/>
            <w:gridSpan w:val="10"/>
          </w:tcPr>
          <w:p w:rsidR="00EC3D4A" w:rsidRDefault="00EC3D4A" w:rsidP="00A52AA7">
            <w:pPr>
              <w:pStyle w:val="ConsPlusNormal"/>
              <w:jc w:val="center"/>
              <w:outlineLvl w:val="2"/>
            </w:pPr>
            <w:r>
              <w:lastRenderedPageBreak/>
              <w:t>Подпрограмма 1 "Цифровая трансформация государственного управления Ленинградской области"</w:t>
            </w:r>
          </w:p>
        </w:tc>
        <w:tc>
          <w:tcPr>
            <w:tcW w:w="90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0,225</w:t>
            </w:r>
          </w:p>
        </w:tc>
      </w:tr>
      <w:tr w:rsidR="00EC3D4A" w:rsidTr="00A52AA7">
        <w:tc>
          <w:tcPr>
            <w:tcW w:w="51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Доля взаимодействий граждан и коммерческих организаций с государственными (муниципальными) органами и бюджетными учреждениями, осуществляемых в цифровом виде</w:t>
            </w:r>
          </w:p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0,1</w:t>
            </w:r>
          </w:p>
        </w:tc>
      </w:tr>
      <w:tr w:rsidR="00EC3D4A" w:rsidTr="00A52AA7">
        <w:tc>
          <w:tcPr>
            <w:tcW w:w="510" w:type="dxa"/>
            <w:vMerge/>
          </w:tcPr>
          <w:p w:rsidR="00EC3D4A" w:rsidRDefault="00EC3D4A" w:rsidP="00A52AA7"/>
        </w:tc>
        <w:tc>
          <w:tcPr>
            <w:tcW w:w="3118" w:type="dxa"/>
            <w:vMerge/>
          </w:tcPr>
          <w:p w:rsidR="00EC3D4A" w:rsidRDefault="00EC3D4A" w:rsidP="00A52AA7"/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EC3D4A" w:rsidRDefault="00EC3D4A" w:rsidP="00A52AA7"/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EC3D4A" w:rsidRDefault="00EC3D4A" w:rsidP="00A52AA7"/>
        </w:tc>
      </w:tr>
      <w:tr w:rsidR="00EC3D4A" w:rsidTr="00A52AA7">
        <w:tc>
          <w:tcPr>
            <w:tcW w:w="51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1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Доля приоритетных государственных услуг и сервисов, соответствующих целевой модели цифровой трансформации (предоставление многоканально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проактивно)</w:t>
            </w:r>
          </w:p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0,1</w:t>
            </w:r>
          </w:p>
        </w:tc>
      </w:tr>
      <w:tr w:rsidR="00EC3D4A" w:rsidTr="00A52AA7">
        <w:tc>
          <w:tcPr>
            <w:tcW w:w="510" w:type="dxa"/>
            <w:vMerge/>
          </w:tcPr>
          <w:p w:rsidR="00EC3D4A" w:rsidRDefault="00EC3D4A" w:rsidP="00A52AA7"/>
        </w:tc>
        <w:tc>
          <w:tcPr>
            <w:tcW w:w="3118" w:type="dxa"/>
            <w:vMerge/>
          </w:tcPr>
          <w:p w:rsidR="00EC3D4A" w:rsidRDefault="00EC3D4A" w:rsidP="00A52AA7"/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EC3D4A" w:rsidRDefault="00EC3D4A" w:rsidP="00A52AA7"/>
        </w:tc>
      </w:tr>
      <w:tr w:rsidR="00EC3D4A" w:rsidTr="00A52AA7">
        <w:tc>
          <w:tcPr>
            <w:tcW w:w="51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1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 xml:space="preserve">Доля отказов при предоставлении приоритетных государственных услуг и сервисов от числа отказов в </w:t>
            </w:r>
            <w:r>
              <w:lastRenderedPageBreak/>
              <w:t>2018 году</w:t>
            </w:r>
          </w:p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8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0,1</w:t>
            </w:r>
          </w:p>
        </w:tc>
      </w:tr>
      <w:tr w:rsidR="00EC3D4A" w:rsidTr="00A52AA7">
        <w:tc>
          <w:tcPr>
            <w:tcW w:w="510" w:type="dxa"/>
            <w:vMerge/>
          </w:tcPr>
          <w:p w:rsidR="00EC3D4A" w:rsidRDefault="00EC3D4A" w:rsidP="00A52AA7"/>
        </w:tc>
        <w:tc>
          <w:tcPr>
            <w:tcW w:w="3118" w:type="dxa"/>
            <w:vMerge/>
          </w:tcPr>
          <w:p w:rsidR="00EC3D4A" w:rsidRDefault="00EC3D4A" w:rsidP="00A52AA7"/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EC3D4A" w:rsidRDefault="00EC3D4A" w:rsidP="00A52AA7"/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51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11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Количество услуг по обеспечению предоставления государственных, муниципальных и иных услуг в многофункциональных центрах предоставления государственных (муниципальных) услуг</w:t>
            </w:r>
          </w:p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4045061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4364432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4381889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4399417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4575394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4758410</w:t>
            </w:r>
          </w:p>
        </w:tc>
        <w:tc>
          <w:tcPr>
            <w:tcW w:w="907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0,1</w:t>
            </w:r>
          </w:p>
        </w:tc>
      </w:tr>
      <w:tr w:rsidR="00EC3D4A" w:rsidTr="00A52AA7">
        <w:tc>
          <w:tcPr>
            <w:tcW w:w="510" w:type="dxa"/>
            <w:vMerge/>
          </w:tcPr>
          <w:p w:rsidR="00EC3D4A" w:rsidRDefault="00EC3D4A" w:rsidP="00A52AA7"/>
        </w:tc>
        <w:tc>
          <w:tcPr>
            <w:tcW w:w="3118" w:type="dxa"/>
            <w:vMerge/>
          </w:tcPr>
          <w:p w:rsidR="00EC3D4A" w:rsidRDefault="00EC3D4A" w:rsidP="00A52AA7"/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EC3D4A" w:rsidRDefault="00EC3D4A" w:rsidP="00A52AA7"/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EC3D4A" w:rsidRDefault="00EC3D4A" w:rsidP="00A52AA7"/>
        </w:tc>
      </w:tr>
      <w:tr w:rsidR="00EC3D4A" w:rsidTr="00A52AA7">
        <w:tc>
          <w:tcPr>
            <w:tcW w:w="51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1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0,1</w:t>
            </w:r>
          </w:p>
        </w:tc>
      </w:tr>
      <w:tr w:rsidR="00EC3D4A" w:rsidTr="00A52AA7">
        <w:tc>
          <w:tcPr>
            <w:tcW w:w="510" w:type="dxa"/>
            <w:vMerge/>
          </w:tcPr>
          <w:p w:rsidR="00EC3D4A" w:rsidRDefault="00EC3D4A" w:rsidP="00A52AA7"/>
        </w:tc>
        <w:tc>
          <w:tcPr>
            <w:tcW w:w="3118" w:type="dxa"/>
            <w:vMerge/>
          </w:tcPr>
          <w:p w:rsidR="00EC3D4A" w:rsidRDefault="00EC3D4A" w:rsidP="00A52AA7"/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EC3D4A" w:rsidRDefault="00EC3D4A" w:rsidP="00A52AA7"/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EC3D4A" w:rsidRDefault="00EC3D4A" w:rsidP="00A52AA7"/>
        </w:tc>
      </w:tr>
      <w:tr w:rsidR="00EC3D4A" w:rsidTr="00A52AA7">
        <w:tc>
          <w:tcPr>
            <w:tcW w:w="51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1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Доля жителей городов в возрасте старше 14 лет, имеющих возможность участвовать в принятии решений по вопросам городского развития с использованием цифровых технологий</w:t>
            </w:r>
          </w:p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0,1</w:t>
            </w:r>
          </w:p>
        </w:tc>
      </w:tr>
      <w:tr w:rsidR="00EC3D4A" w:rsidTr="00A52AA7">
        <w:tc>
          <w:tcPr>
            <w:tcW w:w="510" w:type="dxa"/>
            <w:vMerge/>
          </w:tcPr>
          <w:p w:rsidR="00EC3D4A" w:rsidRDefault="00EC3D4A" w:rsidP="00A52AA7"/>
        </w:tc>
        <w:tc>
          <w:tcPr>
            <w:tcW w:w="3118" w:type="dxa"/>
            <w:vMerge/>
          </w:tcPr>
          <w:p w:rsidR="00EC3D4A" w:rsidRDefault="00EC3D4A" w:rsidP="00A52AA7"/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EC3D4A" w:rsidRDefault="00EC3D4A" w:rsidP="00A52AA7"/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EC3D4A" w:rsidRDefault="00EC3D4A" w:rsidP="00A52AA7"/>
        </w:tc>
      </w:tr>
      <w:tr w:rsidR="00EC3D4A" w:rsidTr="00A52AA7">
        <w:tc>
          <w:tcPr>
            <w:tcW w:w="51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1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Количество уникальных процессов, оптимизация по которым составила не менее 20 проц. удельных затрат</w:t>
            </w:r>
          </w:p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0,1</w:t>
            </w:r>
          </w:p>
        </w:tc>
      </w:tr>
      <w:tr w:rsidR="00EC3D4A" w:rsidTr="00A52AA7">
        <w:tc>
          <w:tcPr>
            <w:tcW w:w="510" w:type="dxa"/>
            <w:vMerge/>
          </w:tcPr>
          <w:p w:rsidR="00EC3D4A" w:rsidRDefault="00EC3D4A" w:rsidP="00A52AA7"/>
        </w:tc>
        <w:tc>
          <w:tcPr>
            <w:tcW w:w="3118" w:type="dxa"/>
            <w:vMerge/>
          </w:tcPr>
          <w:p w:rsidR="00EC3D4A" w:rsidRDefault="00EC3D4A" w:rsidP="00A52AA7"/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EC3D4A" w:rsidRDefault="00EC3D4A" w:rsidP="00A52AA7"/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EC3D4A" w:rsidRDefault="00EC3D4A" w:rsidP="00A52AA7"/>
        </w:tc>
      </w:tr>
      <w:tr w:rsidR="00EC3D4A" w:rsidTr="00A52AA7">
        <w:tc>
          <w:tcPr>
            <w:tcW w:w="51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11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Доля обращений заявителей за сведениями о поквартирном учете через МФЦ и портал государственных услуг Ленинградской области в общем количестве обращений за сведениями о поквартирном учете</w:t>
            </w:r>
          </w:p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0,1</w:t>
            </w:r>
          </w:p>
        </w:tc>
      </w:tr>
      <w:tr w:rsidR="00EC3D4A" w:rsidTr="00A52AA7">
        <w:tc>
          <w:tcPr>
            <w:tcW w:w="510" w:type="dxa"/>
            <w:vMerge/>
          </w:tcPr>
          <w:p w:rsidR="00EC3D4A" w:rsidRDefault="00EC3D4A" w:rsidP="00A52AA7"/>
        </w:tc>
        <w:tc>
          <w:tcPr>
            <w:tcW w:w="3118" w:type="dxa"/>
            <w:vMerge/>
          </w:tcPr>
          <w:p w:rsidR="00EC3D4A" w:rsidRDefault="00EC3D4A" w:rsidP="00A52AA7"/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EC3D4A" w:rsidRDefault="00EC3D4A" w:rsidP="00A52AA7"/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EC3D4A" w:rsidRDefault="00EC3D4A" w:rsidP="00A52AA7"/>
        </w:tc>
      </w:tr>
      <w:tr w:rsidR="00EC3D4A" w:rsidTr="00A52AA7">
        <w:tc>
          <w:tcPr>
            <w:tcW w:w="51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1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Доля закрытой потребности по аппаратному обеспечению функционирования информационных систем</w:t>
            </w:r>
          </w:p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0,1</w:t>
            </w:r>
          </w:p>
        </w:tc>
      </w:tr>
      <w:tr w:rsidR="00EC3D4A" w:rsidTr="00A52AA7">
        <w:tc>
          <w:tcPr>
            <w:tcW w:w="510" w:type="dxa"/>
            <w:vMerge/>
          </w:tcPr>
          <w:p w:rsidR="00EC3D4A" w:rsidRDefault="00EC3D4A" w:rsidP="00A52AA7"/>
        </w:tc>
        <w:tc>
          <w:tcPr>
            <w:tcW w:w="3118" w:type="dxa"/>
            <w:vMerge/>
          </w:tcPr>
          <w:p w:rsidR="00EC3D4A" w:rsidRDefault="00EC3D4A" w:rsidP="00A52AA7"/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EC3D4A" w:rsidRDefault="00EC3D4A" w:rsidP="00A52AA7"/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EC3D4A" w:rsidRDefault="00EC3D4A" w:rsidP="00A52AA7"/>
        </w:tc>
      </w:tr>
      <w:tr w:rsidR="00EC3D4A" w:rsidTr="00A52AA7">
        <w:tc>
          <w:tcPr>
            <w:tcW w:w="51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1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Количество жителей Ленинградской области, воспользовавшихся услугами суперсервиса</w:t>
            </w:r>
          </w:p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907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0,1</w:t>
            </w:r>
          </w:p>
        </w:tc>
      </w:tr>
      <w:tr w:rsidR="00EC3D4A" w:rsidTr="00A52AA7">
        <w:tc>
          <w:tcPr>
            <w:tcW w:w="510" w:type="dxa"/>
            <w:vMerge/>
          </w:tcPr>
          <w:p w:rsidR="00EC3D4A" w:rsidRDefault="00EC3D4A" w:rsidP="00A52AA7"/>
        </w:tc>
        <w:tc>
          <w:tcPr>
            <w:tcW w:w="3118" w:type="dxa"/>
            <w:vMerge/>
          </w:tcPr>
          <w:p w:rsidR="00EC3D4A" w:rsidRDefault="00EC3D4A" w:rsidP="00A52AA7"/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EC3D4A" w:rsidRDefault="00EC3D4A" w:rsidP="00A52AA7"/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EC3D4A" w:rsidRDefault="00EC3D4A" w:rsidP="00A52AA7"/>
        </w:tc>
      </w:tr>
      <w:tr w:rsidR="00EC3D4A" w:rsidTr="00A52AA7">
        <w:tc>
          <w:tcPr>
            <w:tcW w:w="12339" w:type="dxa"/>
            <w:gridSpan w:val="10"/>
          </w:tcPr>
          <w:p w:rsidR="00EC3D4A" w:rsidRDefault="00EC3D4A" w:rsidP="00A52AA7">
            <w:pPr>
              <w:pStyle w:val="ConsPlusNormal"/>
              <w:jc w:val="center"/>
              <w:outlineLvl w:val="2"/>
            </w:pPr>
            <w:r>
              <w:t>Подпрограмма 2 "Цифровизация отраслей экономики и социальной сферы в Ленинградской области"</w:t>
            </w:r>
          </w:p>
        </w:tc>
        <w:tc>
          <w:tcPr>
            <w:tcW w:w="90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0,225</w:t>
            </w:r>
          </w:p>
        </w:tc>
      </w:tr>
      <w:tr w:rsidR="00EC3D4A" w:rsidTr="00A52AA7">
        <w:tc>
          <w:tcPr>
            <w:tcW w:w="51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1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Количество районов (городских округов), подключенных к государственной информационной системе обеспечения градостроительной деятельности</w:t>
            </w:r>
          </w:p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0,25</w:t>
            </w:r>
          </w:p>
        </w:tc>
      </w:tr>
      <w:tr w:rsidR="00EC3D4A" w:rsidTr="00A52AA7">
        <w:tc>
          <w:tcPr>
            <w:tcW w:w="510" w:type="dxa"/>
            <w:vMerge/>
          </w:tcPr>
          <w:p w:rsidR="00EC3D4A" w:rsidRDefault="00EC3D4A" w:rsidP="00A52AA7"/>
        </w:tc>
        <w:tc>
          <w:tcPr>
            <w:tcW w:w="3118" w:type="dxa"/>
            <w:vMerge/>
          </w:tcPr>
          <w:p w:rsidR="00EC3D4A" w:rsidRDefault="00EC3D4A" w:rsidP="00A52AA7"/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EC3D4A" w:rsidRDefault="00EC3D4A" w:rsidP="00A52AA7"/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EC3D4A" w:rsidRDefault="00EC3D4A" w:rsidP="00A52AA7"/>
        </w:tc>
      </w:tr>
      <w:tr w:rsidR="00EC3D4A" w:rsidTr="00A52AA7">
        <w:tc>
          <w:tcPr>
            <w:tcW w:w="51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1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 xml:space="preserve">Количество выпускников системы профессионального </w:t>
            </w:r>
            <w:r>
              <w:lastRenderedPageBreak/>
              <w:t>образования с ключевыми компетенциями цифровой экономики</w:t>
            </w:r>
          </w:p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8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Тыс. чел</w:t>
            </w:r>
          </w:p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1,001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1,335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1,335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1,335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1,335</w:t>
            </w:r>
          </w:p>
        </w:tc>
        <w:tc>
          <w:tcPr>
            <w:tcW w:w="907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0,25</w:t>
            </w:r>
          </w:p>
        </w:tc>
      </w:tr>
      <w:tr w:rsidR="00EC3D4A" w:rsidTr="00A52AA7">
        <w:tc>
          <w:tcPr>
            <w:tcW w:w="510" w:type="dxa"/>
            <w:vMerge/>
          </w:tcPr>
          <w:p w:rsidR="00EC3D4A" w:rsidRDefault="00EC3D4A" w:rsidP="00A52AA7"/>
        </w:tc>
        <w:tc>
          <w:tcPr>
            <w:tcW w:w="3118" w:type="dxa"/>
            <w:vMerge/>
          </w:tcPr>
          <w:p w:rsidR="00EC3D4A" w:rsidRDefault="00EC3D4A" w:rsidP="00A52AA7"/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EC3D4A" w:rsidRDefault="00EC3D4A" w:rsidP="00A52AA7"/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EC3D4A" w:rsidRDefault="00EC3D4A" w:rsidP="00A52AA7"/>
        </w:tc>
      </w:tr>
      <w:tr w:rsidR="00EC3D4A" w:rsidTr="00A52AA7">
        <w:tc>
          <w:tcPr>
            <w:tcW w:w="51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11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Количество специалистов, прошедших переобучение по компетенциям цифровой экономики в рамках дополнительного образования</w:t>
            </w:r>
          </w:p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Тыс. чел</w:t>
            </w:r>
          </w:p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6,300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7,600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7,600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7,600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7,600</w:t>
            </w:r>
          </w:p>
        </w:tc>
        <w:tc>
          <w:tcPr>
            <w:tcW w:w="907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0,25</w:t>
            </w:r>
          </w:p>
        </w:tc>
      </w:tr>
      <w:tr w:rsidR="00EC3D4A" w:rsidTr="00A52AA7">
        <w:tc>
          <w:tcPr>
            <w:tcW w:w="510" w:type="dxa"/>
            <w:vMerge/>
          </w:tcPr>
          <w:p w:rsidR="00EC3D4A" w:rsidRDefault="00EC3D4A" w:rsidP="00A52AA7"/>
        </w:tc>
        <w:tc>
          <w:tcPr>
            <w:tcW w:w="3118" w:type="dxa"/>
            <w:vMerge/>
          </w:tcPr>
          <w:p w:rsidR="00EC3D4A" w:rsidRDefault="00EC3D4A" w:rsidP="00A52AA7"/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EC3D4A" w:rsidRDefault="00EC3D4A" w:rsidP="00A52AA7"/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EC3D4A" w:rsidRDefault="00EC3D4A" w:rsidP="00A52AA7"/>
        </w:tc>
      </w:tr>
      <w:tr w:rsidR="00EC3D4A" w:rsidTr="00A52AA7">
        <w:tc>
          <w:tcPr>
            <w:tcW w:w="51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1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Увеличение затрат на развитие "сквозных" цифровых технологий компаниями, зарегистрированными на территории Ленинградской области</w:t>
            </w:r>
          </w:p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0,25</w:t>
            </w:r>
          </w:p>
        </w:tc>
      </w:tr>
      <w:tr w:rsidR="00EC3D4A" w:rsidTr="00A52AA7">
        <w:tc>
          <w:tcPr>
            <w:tcW w:w="510" w:type="dxa"/>
            <w:vMerge/>
          </w:tcPr>
          <w:p w:rsidR="00EC3D4A" w:rsidRDefault="00EC3D4A" w:rsidP="00A52AA7"/>
        </w:tc>
        <w:tc>
          <w:tcPr>
            <w:tcW w:w="3118" w:type="dxa"/>
            <w:vMerge/>
          </w:tcPr>
          <w:p w:rsidR="00EC3D4A" w:rsidRDefault="00EC3D4A" w:rsidP="00A52AA7"/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EC3D4A" w:rsidRDefault="00EC3D4A" w:rsidP="00A52AA7"/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EC3D4A" w:rsidRDefault="00EC3D4A" w:rsidP="00A52AA7"/>
        </w:tc>
      </w:tr>
      <w:tr w:rsidR="00EC3D4A" w:rsidTr="00A52AA7">
        <w:tc>
          <w:tcPr>
            <w:tcW w:w="12339" w:type="dxa"/>
            <w:gridSpan w:val="10"/>
          </w:tcPr>
          <w:p w:rsidR="00EC3D4A" w:rsidRDefault="00EC3D4A" w:rsidP="00A52AA7">
            <w:pPr>
              <w:pStyle w:val="ConsPlusNormal"/>
              <w:jc w:val="center"/>
              <w:outlineLvl w:val="2"/>
            </w:pPr>
            <w:r>
              <w:t>Подпрограмма 3 "Обеспечение информационной безопасности в Ленинградской области"</w:t>
            </w:r>
          </w:p>
        </w:tc>
        <w:tc>
          <w:tcPr>
            <w:tcW w:w="90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0,225</w:t>
            </w:r>
          </w:p>
        </w:tc>
      </w:tr>
      <w:tr w:rsidR="00EC3D4A" w:rsidTr="00A52AA7">
        <w:tc>
          <w:tcPr>
            <w:tcW w:w="51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1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Объем выполненных мероприятий по мониторингу и информированию о соблюдении правил информационной безопасности организаций Ленинградской области</w:t>
            </w:r>
          </w:p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0,2</w:t>
            </w:r>
          </w:p>
        </w:tc>
      </w:tr>
      <w:tr w:rsidR="00EC3D4A" w:rsidTr="00A52AA7">
        <w:tc>
          <w:tcPr>
            <w:tcW w:w="510" w:type="dxa"/>
            <w:vMerge/>
          </w:tcPr>
          <w:p w:rsidR="00EC3D4A" w:rsidRDefault="00EC3D4A" w:rsidP="00A52AA7"/>
        </w:tc>
        <w:tc>
          <w:tcPr>
            <w:tcW w:w="3118" w:type="dxa"/>
            <w:vMerge/>
          </w:tcPr>
          <w:p w:rsidR="00EC3D4A" w:rsidRDefault="00EC3D4A" w:rsidP="00A52AA7"/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EC3D4A" w:rsidRDefault="00EC3D4A" w:rsidP="00A52AA7"/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EC3D4A" w:rsidRDefault="00EC3D4A" w:rsidP="00A52AA7"/>
        </w:tc>
      </w:tr>
      <w:tr w:rsidR="00EC3D4A" w:rsidTr="00A52AA7">
        <w:tc>
          <w:tcPr>
            <w:tcW w:w="51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1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Средний срок простоя государственных информационных систем в результате компьютерных атак</w:t>
            </w:r>
          </w:p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Часов</w:t>
            </w:r>
          </w:p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0,4</w:t>
            </w:r>
          </w:p>
        </w:tc>
      </w:tr>
      <w:tr w:rsidR="00EC3D4A" w:rsidTr="00A52AA7">
        <w:tc>
          <w:tcPr>
            <w:tcW w:w="510" w:type="dxa"/>
            <w:vMerge/>
          </w:tcPr>
          <w:p w:rsidR="00EC3D4A" w:rsidRDefault="00EC3D4A" w:rsidP="00A52AA7"/>
        </w:tc>
        <w:tc>
          <w:tcPr>
            <w:tcW w:w="3118" w:type="dxa"/>
            <w:vMerge/>
          </w:tcPr>
          <w:p w:rsidR="00EC3D4A" w:rsidRDefault="00EC3D4A" w:rsidP="00A52AA7"/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EC3D4A" w:rsidRDefault="00EC3D4A" w:rsidP="00A52AA7"/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EC3D4A" w:rsidRDefault="00EC3D4A" w:rsidP="00A52AA7"/>
        </w:tc>
      </w:tr>
      <w:tr w:rsidR="00EC3D4A" w:rsidTr="00A52AA7">
        <w:tc>
          <w:tcPr>
            <w:tcW w:w="51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1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 xml:space="preserve">Стоимостная доля закупаемого и(или) арендуемого </w:t>
            </w:r>
            <w:r>
              <w:lastRenderedPageBreak/>
              <w:t>федеральными органами исполнительной власти, органами исполнительной власти субъектов и иными органами государственной власти отечественного программного обеспечения</w:t>
            </w:r>
          </w:p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8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0,4</w:t>
            </w:r>
          </w:p>
        </w:tc>
      </w:tr>
      <w:tr w:rsidR="00EC3D4A" w:rsidTr="00A52AA7">
        <w:tc>
          <w:tcPr>
            <w:tcW w:w="510" w:type="dxa"/>
            <w:vMerge/>
          </w:tcPr>
          <w:p w:rsidR="00EC3D4A" w:rsidRDefault="00EC3D4A" w:rsidP="00A52AA7"/>
        </w:tc>
        <w:tc>
          <w:tcPr>
            <w:tcW w:w="3118" w:type="dxa"/>
            <w:vMerge/>
          </w:tcPr>
          <w:p w:rsidR="00EC3D4A" w:rsidRDefault="00EC3D4A" w:rsidP="00A52AA7"/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EC3D4A" w:rsidRDefault="00EC3D4A" w:rsidP="00A52AA7"/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EC3D4A" w:rsidRDefault="00EC3D4A" w:rsidP="00A52AA7"/>
        </w:tc>
      </w:tr>
      <w:tr w:rsidR="00EC3D4A" w:rsidTr="00A52AA7">
        <w:tc>
          <w:tcPr>
            <w:tcW w:w="12339" w:type="dxa"/>
            <w:gridSpan w:val="10"/>
          </w:tcPr>
          <w:p w:rsidR="00EC3D4A" w:rsidRDefault="00EC3D4A" w:rsidP="00A52AA7">
            <w:pPr>
              <w:pStyle w:val="ConsPlusNormal"/>
              <w:jc w:val="center"/>
              <w:outlineLvl w:val="2"/>
            </w:pPr>
            <w:r>
              <w:lastRenderedPageBreak/>
              <w:t>Подпрограмма 4 "Информационная инфраструктура Ленинградской области"</w:t>
            </w:r>
          </w:p>
        </w:tc>
        <w:tc>
          <w:tcPr>
            <w:tcW w:w="90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0,225</w:t>
            </w:r>
          </w:p>
        </w:tc>
      </w:tr>
      <w:tr w:rsidR="00EC3D4A" w:rsidTr="00A52AA7">
        <w:tc>
          <w:tcPr>
            <w:tcW w:w="51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1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Уровень развития единой сети передачи данных Ленинградской области (ЕСПД ЛО) (доля органов государственной и муниципальной власти, государственных и муниципальных учреждений Ленинградской области, обеспеченных проводным доступом к ЕСПД ЛО)</w:t>
            </w:r>
          </w:p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0,2</w:t>
            </w:r>
          </w:p>
        </w:tc>
      </w:tr>
      <w:tr w:rsidR="00EC3D4A" w:rsidTr="00A52AA7">
        <w:tc>
          <w:tcPr>
            <w:tcW w:w="510" w:type="dxa"/>
            <w:vMerge/>
          </w:tcPr>
          <w:p w:rsidR="00EC3D4A" w:rsidRDefault="00EC3D4A" w:rsidP="00A52AA7"/>
        </w:tc>
        <w:tc>
          <w:tcPr>
            <w:tcW w:w="3118" w:type="dxa"/>
            <w:vMerge/>
          </w:tcPr>
          <w:p w:rsidR="00EC3D4A" w:rsidRDefault="00EC3D4A" w:rsidP="00A52AA7"/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EC3D4A" w:rsidRDefault="00EC3D4A" w:rsidP="00A52AA7"/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EC3D4A" w:rsidRDefault="00EC3D4A" w:rsidP="00A52AA7"/>
        </w:tc>
      </w:tr>
      <w:tr w:rsidR="00EC3D4A" w:rsidTr="00A52AA7">
        <w:tc>
          <w:tcPr>
            <w:tcW w:w="51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1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Уровень развития регионального сегмента системы межведомственного электронного взаимодействия Ленинградской области (СМЭВ ЛО) (доля межведомственных запросов, осуществляемых с использованием СМЭВ ЛО)</w:t>
            </w:r>
          </w:p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07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0,2</w:t>
            </w:r>
          </w:p>
        </w:tc>
      </w:tr>
      <w:tr w:rsidR="00EC3D4A" w:rsidTr="00A52AA7">
        <w:tc>
          <w:tcPr>
            <w:tcW w:w="510" w:type="dxa"/>
            <w:vMerge/>
          </w:tcPr>
          <w:p w:rsidR="00EC3D4A" w:rsidRDefault="00EC3D4A" w:rsidP="00A52AA7"/>
        </w:tc>
        <w:tc>
          <w:tcPr>
            <w:tcW w:w="3118" w:type="dxa"/>
            <w:vMerge/>
          </w:tcPr>
          <w:p w:rsidR="00EC3D4A" w:rsidRDefault="00EC3D4A" w:rsidP="00A52AA7"/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EC3D4A" w:rsidRDefault="00EC3D4A" w:rsidP="00A52AA7"/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EC3D4A" w:rsidRDefault="00EC3D4A" w:rsidP="00A52AA7"/>
        </w:tc>
      </w:tr>
      <w:tr w:rsidR="00EC3D4A" w:rsidTr="00A52AA7">
        <w:tc>
          <w:tcPr>
            <w:tcW w:w="51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1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 xml:space="preserve">Доля фельдшерских и фельдшерско-акушерских пунктов государственной и </w:t>
            </w:r>
            <w:r>
              <w:lastRenderedPageBreak/>
              <w:t>муниципальной систем здравоохранения, подключенных к сети "Интернет"</w:t>
            </w:r>
          </w:p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8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0,2</w:t>
            </w:r>
          </w:p>
        </w:tc>
      </w:tr>
      <w:tr w:rsidR="00EC3D4A" w:rsidTr="00A52AA7">
        <w:tc>
          <w:tcPr>
            <w:tcW w:w="510" w:type="dxa"/>
            <w:vMerge/>
          </w:tcPr>
          <w:p w:rsidR="00EC3D4A" w:rsidRDefault="00EC3D4A" w:rsidP="00A52AA7"/>
        </w:tc>
        <w:tc>
          <w:tcPr>
            <w:tcW w:w="3118" w:type="dxa"/>
            <w:vMerge/>
          </w:tcPr>
          <w:p w:rsidR="00EC3D4A" w:rsidRDefault="00EC3D4A" w:rsidP="00A52AA7"/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880" w:type="dxa"/>
            <w:vMerge/>
          </w:tcPr>
          <w:p w:rsidR="00EC3D4A" w:rsidRDefault="00EC3D4A" w:rsidP="00A52AA7"/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EC3D4A" w:rsidRDefault="00EC3D4A" w:rsidP="00A52AA7"/>
        </w:tc>
      </w:tr>
      <w:tr w:rsidR="00EC3D4A" w:rsidTr="00A52AA7">
        <w:tc>
          <w:tcPr>
            <w:tcW w:w="51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311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Доля государственных (муниципальных) образовательных организаций, реализующих образовательные программы общего образования и(или) среднего профессионального образования, подключенных к сети "Интернет"</w:t>
            </w:r>
          </w:p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0,2</w:t>
            </w:r>
          </w:p>
        </w:tc>
      </w:tr>
      <w:tr w:rsidR="00EC3D4A" w:rsidTr="00A52AA7">
        <w:tc>
          <w:tcPr>
            <w:tcW w:w="510" w:type="dxa"/>
            <w:vMerge/>
          </w:tcPr>
          <w:p w:rsidR="00EC3D4A" w:rsidRDefault="00EC3D4A" w:rsidP="00A52AA7"/>
        </w:tc>
        <w:tc>
          <w:tcPr>
            <w:tcW w:w="3118" w:type="dxa"/>
            <w:vMerge/>
          </w:tcPr>
          <w:p w:rsidR="00EC3D4A" w:rsidRDefault="00EC3D4A" w:rsidP="00A52AA7"/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EC3D4A" w:rsidRDefault="00EC3D4A" w:rsidP="00A52AA7"/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EC3D4A" w:rsidRDefault="00EC3D4A" w:rsidP="00A52AA7"/>
        </w:tc>
      </w:tr>
      <w:tr w:rsidR="00EC3D4A" w:rsidTr="00A52AA7">
        <w:tc>
          <w:tcPr>
            <w:tcW w:w="51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1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Доля органов государственной власти, органов местного самоуправления и государственных внебюджетных фондов, подключенных к сети "Интернет"</w:t>
            </w:r>
          </w:p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0,2</w:t>
            </w:r>
          </w:p>
        </w:tc>
      </w:tr>
      <w:tr w:rsidR="00EC3D4A" w:rsidTr="00A52AA7">
        <w:tc>
          <w:tcPr>
            <w:tcW w:w="510" w:type="dxa"/>
            <w:vMerge/>
          </w:tcPr>
          <w:p w:rsidR="00EC3D4A" w:rsidRDefault="00EC3D4A" w:rsidP="00A52AA7"/>
        </w:tc>
        <w:tc>
          <w:tcPr>
            <w:tcW w:w="3118" w:type="dxa"/>
            <w:vMerge/>
          </w:tcPr>
          <w:p w:rsidR="00EC3D4A" w:rsidRDefault="00EC3D4A" w:rsidP="00A52AA7"/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EC3D4A" w:rsidRDefault="00EC3D4A" w:rsidP="00A52AA7"/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EC3D4A" w:rsidRDefault="00EC3D4A" w:rsidP="00A52AA7"/>
        </w:tc>
      </w:tr>
      <w:tr w:rsidR="00EC3D4A" w:rsidTr="00A52AA7">
        <w:tc>
          <w:tcPr>
            <w:tcW w:w="12339" w:type="dxa"/>
            <w:gridSpan w:val="10"/>
          </w:tcPr>
          <w:p w:rsidR="00EC3D4A" w:rsidRDefault="00EC3D4A" w:rsidP="00A52AA7">
            <w:pPr>
              <w:pStyle w:val="ConsPlusNormal"/>
              <w:jc w:val="center"/>
              <w:outlineLvl w:val="2"/>
            </w:pPr>
            <w:r>
              <w:t>Подпрограмма 5 "Формирование единого информационно-коммуникационного пространства в целях развития государственной гражданской службы Ленинградской области"</w:t>
            </w:r>
          </w:p>
        </w:tc>
        <w:tc>
          <w:tcPr>
            <w:tcW w:w="90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0,1</w:t>
            </w:r>
          </w:p>
        </w:tc>
      </w:tr>
      <w:tr w:rsidR="00EC3D4A" w:rsidTr="00A52AA7">
        <w:tc>
          <w:tcPr>
            <w:tcW w:w="51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1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Доля вакантных должностей государственной гражданской службы, замещаемых на основе назначения из кадрового резерва, от общего количества назначений</w:t>
            </w:r>
          </w:p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0,2</w:t>
            </w:r>
          </w:p>
        </w:tc>
      </w:tr>
      <w:tr w:rsidR="00EC3D4A" w:rsidTr="00A52AA7">
        <w:tc>
          <w:tcPr>
            <w:tcW w:w="510" w:type="dxa"/>
            <w:vMerge/>
          </w:tcPr>
          <w:p w:rsidR="00EC3D4A" w:rsidRDefault="00EC3D4A" w:rsidP="00A52AA7"/>
        </w:tc>
        <w:tc>
          <w:tcPr>
            <w:tcW w:w="3118" w:type="dxa"/>
            <w:vMerge/>
          </w:tcPr>
          <w:p w:rsidR="00EC3D4A" w:rsidRDefault="00EC3D4A" w:rsidP="00A52AA7"/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EC3D4A" w:rsidRDefault="00EC3D4A" w:rsidP="00A52AA7"/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EC3D4A" w:rsidRDefault="00EC3D4A" w:rsidP="00A52AA7"/>
        </w:tc>
      </w:tr>
      <w:tr w:rsidR="00EC3D4A" w:rsidTr="00A52AA7">
        <w:tc>
          <w:tcPr>
            <w:tcW w:w="51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1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 xml:space="preserve">Среднее время заполнения вакансий в органах </w:t>
            </w:r>
            <w:r>
              <w:lastRenderedPageBreak/>
              <w:t>исполнительной власти Ленинградской области и аппаратах мировых судей от момента поступления заявки от руководителя органа исполнительной власти Ленинградской области и мирового судьи до проведения конкурса</w:t>
            </w:r>
          </w:p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8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0,2</w:t>
            </w:r>
          </w:p>
        </w:tc>
      </w:tr>
      <w:tr w:rsidR="00EC3D4A" w:rsidTr="00A52AA7">
        <w:tc>
          <w:tcPr>
            <w:tcW w:w="510" w:type="dxa"/>
            <w:vMerge/>
          </w:tcPr>
          <w:p w:rsidR="00EC3D4A" w:rsidRDefault="00EC3D4A" w:rsidP="00A52AA7"/>
        </w:tc>
        <w:tc>
          <w:tcPr>
            <w:tcW w:w="3118" w:type="dxa"/>
            <w:vMerge/>
          </w:tcPr>
          <w:p w:rsidR="00EC3D4A" w:rsidRDefault="00EC3D4A" w:rsidP="00A52AA7"/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EC3D4A" w:rsidRDefault="00EC3D4A" w:rsidP="00A52AA7"/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EC3D4A" w:rsidRDefault="00EC3D4A" w:rsidP="00A52AA7"/>
        </w:tc>
      </w:tr>
      <w:tr w:rsidR="00EC3D4A" w:rsidTr="00A52AA7">
        <w:tc>
          <w:tcPr>
            <w:tcW w:w="51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311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Доля лиц, замещающих государственные должности в Администрации Ленинградской области, и гражданских служащих, прошедших обучение по программам дополнительного профессионального образования в рамках реализации программ профессионального развития, от общего количества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</w:t>
            </w:r>
          </w:p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0,2</w:t>
            </w:r>
          </w:p>
        </w:tc>
      </w:tr>
      <w:tr w:rsidR="00EC3D4A" w:rsidTr="00A52AA7">
        <w:tc>
          <w:tcPr>
            <w:tcW w:w="510" w:type="dxa"/>
            <w:vMerge/>
          </w:tcPr>
          <w:p w:rsidR="00EC3D4A" w:rsidRDefault="00EC3D4A" w:rsidP="00A52AA7"/>
        </w:tc>
        <w:tc>
          <w:tcPr>
            <w:tcW w:w="3118" w:type="dxa"/>
            <w:vMerge/>
          </w:tcPr>
          <w:p w:rsidR="00EC3D4A" w:rsidRDefault="00EC3D4A" w:rsidP="00A52AA7"/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EC3D4A" w:rsidRDefault="00EC3D4A" w:rsidP="00A52AA7"/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EC3D4A" w:rsidRDefault="00EC3D4A" w:rsidP="00A52AA7"/>
        </w:tc>
      </w:tr>
      <w:tr w:rsidR="00EC3D4A" w:rsidTr="00A52AA7">
        <w:tc>
          <w:tcPr>
            <w:tcW w:w="51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1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 xml:space="preserve">Информационная открытость государственной гражданской </w:t>
            </w:r>
            <w:r>
              <w:lastRenderedPageBreak/>
              <w:t>службы Ленинградской области</w:t>
            </w:r>
          </w:p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8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0,2</w:t>
            </w:r>
          </w:p>
        </w:tc>
      </w:tr>
      <w:tr w:rsidR="00EC3D4A" w:rsidTr="00A52AA7">
        <w:tc>
          <w:tcPr>
            <w:tcW w:w="510" w:type="dxa"/>
            <w:vMerge/>
          </w:tcPr>
          <w:p w:rsidR="00EC3D4A" w:rsidRDefault="00EC3D4A" w:rsidP="00A52AA7"/>
        </w:tc>
        <w:tc>
          <w:tcPr>
            <w:tcW w:w="3118" w:type="dxa"/>
            <w:vMerge/>
          </w:tcPr>
          <w:p w:rsidR="00EC3D4A" w:rsidRDefault="00EC3D4A" w:rsidP="00A52AA7"/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EC3D4A" w:rsidRDefault="00EC3D4A" w:rsidP="00A52AA7"/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EC3D4A" w:rsidRDefault="00EC3D4A" w:rsidP="00A52AA7"/>
        </w:tc>
      </w:tr>
      <w:tr w:rsidR="00EC3D4A" w:rsidTr="00A52AA7">
        <w:tc>
          <w:tcPr>
            <w:tcW w:w="51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311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Количество актов прокурорского реагирования и актов иных контрольно-надзорных 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осуществленных управлением профилактики коррупционных и иных правонарушений аппарата Губернатора и Правительства Ленинградской области</w:t>
            </w:r>
          </w:p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0,2</w:t>
            </w:r>
          </w:p>
        </w:tc>
      </w:tr>
      <w:tr w:rsidR="00EC3D4A" w:rsidTr="00A52AA7">
        <w:tc>
          <w:tcPr>
            <w:tcW w:w="510" w:type="dxa"/>
            <w:vMerge/>
          </w:tcPr>
          <w:p w:rsidR="00EC3D4A" w:rsidRDefault="00EC3D4A" w:rsidP="00A52AA7"/>
        </w:tc>
        <w:tc>
          <w:tcPr>
            <w:tcW w:w="3118" w:type="dxa"/>
            <w:vMerge/>
          </w:tcPr>
          <w:p w:rsidR="00EC3D4A" w:rsidRDefault="00EC3D4A" w:rsidP="00A52AA7"/>
        </w:tc>
        <w:tc>
          <w:tcPr>
            <w:tcW w:w="1587" w:type="dxa"/>
          </w:tcPr>
          <w:p w:rsidR="00EC3D4A" w:rsidRDefault="00EC3D4A" w:rsidP="00A52AA7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EC3D4A" w:rsidRDefault="00EC3D4A" w:rsidP="00A52AA7"/>
        </w:tc>
        <w:tc>
          <w:tcPr>
            <w:tcW w:w="11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EC3D4A" w:rsidRDefault="00EC3D4A" w:rsidP="00A52AA7"/>
        </w:tc>
      </w:tr>
    </w:tbl>
    <w:p w:rsidR="00EC3D4A" w:rsidRDefault="00EC3D4A" w:rsidP="00EC3D4A">
      <w:pPr>
        <w:sectPr w:rsidR="00EC3D4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Normal"/>
        <w:jc w:val="right"/>
        <w:outlineLvl w:val="1"/>
      </w:pPr>
      <w:r>
        <w:t>Приложение 3</w:t>
      </w:r>
    </w:p>
    <w:p w:rsidR="00EC3D4A" w:rsidRDefault="00EC3D4A" w:rsidP="00EC3D4A">
      <w:pPr>
        <w:pStyle w:val="ConsPlusNormal"/>
        <w:jc w:val="right"/>
      </w:pPr>
      <w:r>
        <w:t>к государственной программе...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Title"/>
        <w:jc w:val="center"/>
      </w:pPr>
      <w:r>
        <w:t>СВЕДЕНИЯ</w:t>
      </w:r>
    </w:p>
    <w:p w:rsidR="00EC3D4A" w:rsidRDefault="00EC3D4A" w:rsidP="00EC3D4A">
      <w:pPr>
        <w:pStyle w:val="ConsPlusTitle"/>
        <w:jc w:val="center"/>
      </w:pPr>
      <w:r>
        <w:t>О ПОРЯДКЕ СБОРА ИНФОРМАЦИИ И МЕТОДИКЕ РАСЧЕТА ОСНОВНЫХ</w:t>
      </w:r>
    </w:p>
    <w:p w:rsidR="00EC3D4A" w:rsidRDefault="00EC3D4A" w:rsidP="00EC3D4A">
      <w:pPr>
        <w:pStyle w:val="ConsPlusTitle"/>
        <w:jc w:val="center"/>
      </w:pPr>
      <w:r>
        <w:t>ПОКАЗАТЕЛЕЙ (ИНДИКАТОРОВ) ГОСУДАРСТВЕННОЙ ПРОГРАММЫ</w:t>
      </w:r>
    </w:p>
    <w:p w:rsidR="00EC3D4A" w:rsidRDefault="00EC3D4A" w:rsidP="00EC3D4A">
      <w:pPr>
        <w:pStyle w:val="ConsPlusTitle"/>
        <w:jc w:val="center"/>
      </w:pPr>
      <w:r>
        <w:t>ЛЕНИНГРАДСКОЙ ОБЛАСТИ "ЦИФРОВОЕ РАЗВИТИЕ</w:t>
      </w:r>
    </w:p>
    <w:p w:rsidR="00EC3D4A" w:rsidRDefault="00EC3D4A" w:rsidP="00EC3D4A">
      <w:pPr>
        <w:pStyle w:val="ConsPlusTitle"/>
        <w:jc w:val="center"/>
      </w:pPr>
      <w:r>
        <w:t>ЛЕНИНГРАДСКОЙ ОБЛАСТИ"</w:t>
      </w:r>
    </w:p>
    <w:p w:rsidR="00EC3D4A" w:rsidRDefault="00EC3D4A" w:rsidP="00EC3D4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94"/>
        <w:gridCol w:w="737"/>
        <w:gridCol w:w="2268"/>
        <w:gridCol w:w="1020"/>
        <w:gridCol w:w="2778"/>
        <w:gridCol w:w="964"/>
        <w:gridCol w:w="1984"/>
        <w:gridCol w:w="907"/>
        <w:gridCol w:w="1361"/>
        <w:gridCol w:w="567"/>
      </w:tblGrid>
      <w:tr w:rsidR="00EC3D4A" w:rsidTr="00A52AA7">
        <w:tc>
          <w:tcPr>
            <w:tcW w:w="45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Определение показателя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Временные характеристики показателя</w:t>
            </w:r>
          </w:p>
        </w:tc>
        <w:tc>
          <w:tcPr>
            <w:tcW w:w="2778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Алгоритм формирования (формула) показателя и методические пояснения к показателю</w:t>
            </w:r>
          </w:p>
        </w:tc>
        <w:tc>
          <w:tcPr>
            <w:tcW w:w="96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Метод сбора и индекс формы отчетности</w:t>
            </w:r>
          </w:p>
        </w:tc>
        <w:tc>
          <w:tcPr>
            <w:tcW w:w="198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Объект и единица наблюдения</w:t>
            </w:r>
          </w:p>
        </w:tc>
        <w:tc>
          <w:tcPr>
            <w:tcW w:w="90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Охват единиц по совокупности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Ответственный за сбор данных по показателю</w:t>
            </w:r>
          </w:p>
        </w:tc>
        <w:tc>
          <w:tcPr>
            <w:tcW w:w="56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Реквизиты акта</w:t>
            </w:r>
          </w:p>
        </w:tc>
      </w:tr>
      <w:tr w:rsidR="00EC3D4A" w:rsidTr="00A52AA7">
        <w:tc>
          <w:tcPr>
            <w:tcW w:w="45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11</w:t>
            </w:r>
          </w:p>
        </w:tc>
      </w:tr>
      <w:tr w:rsidR="00EC3D4A" w:rsidTr="00A52AA7">
        <w:tc>
          <w:tcPr>
            <w:tcW w:w="45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EC3D4A" w:rsidRDefault="00EC3D4A" w:rsidP="00A52AA7">
            <w:pPr>
              <w:pStyle w:val="ConsPlusNormal"/>
            </w:pPr>
            <w:r>
              <w:t>Доля взаимодействий граждан и коммерческих организаций с государственными (муниципальными) органами и бюджетными учреждениями, осуществляемых в цифровом виде</w:t>
            </w:r>
          </w:p>
        </w:tc>
        <w:tc>
          <w:tcPr>
            <w:tcW w:w="73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  <w:r>
              <w:t>Доля взаимодействий граждан и коммерческих организаций с государственными (муниципальными) органами и бюджетными учреждениями, осуществляемых в цифровом виде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EC3D4A" w:rsidRDefault="00EC3D4A" w:rsidP="00A52AA7">
            <w:pPr>
              <w:pStyle w:val="ConsPlusNormal"/>
            </w:pPr>
            <w:r>
              <w:t>N = ОБР</w:t>
            </w:r>
            <w:r>
              <w:rPr>
                <w:vertAlign w:val="subscript"/>
              </w:rPr>
              <w:t>1</w:t>
            </w:r>
            <w:r>
              <w:t xml:space="preserve"> / ОБР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EC3D4A" w:rsidRDefault="00EC3D4A" w:rsidP="00A52AA7">
            <w:pPr>
              <w:pStyle w:val="ConsPlusNormal"/>
            </w:pPr>
            <w:r>
              <w:t>где:</w:t>
            </w:r>
          </w:p>
          <w:p w:rsidR="00EC3D4A" w:rsidRDefault="00EC3D4A" w:rsidP="00A52AA7">
            <w:pPr>
              <w:pStyle w:val="ConsPlusNormal"/>
            </w:pPr>
            <w:r>
              <w:t>ОБР</w:t>
            </w:r>
            <w:r>
              <w:rPr>
                <w:vertAlign w:val="subscript"/>
              </w:rPr>
              <w:t>1</w:t>
            </w:r>
            <w:r>
              <w:t xml:space="preserve"> - число обращений и заявлений граждан и коммерческих организаций в органы власти Ленинградской области и органы местного самоуправления и организации государственной </w:t>
            </w:r>
            <w:r>
              <w:lastRenderedPageBreak/>
              <w:t>собственности Ленинградской области и муниципальной собственности, направленных в электронной форме через сеть "Интернет";</w:t>
            </w:r>
          </w:p>
          <w:p w:rsidR="00EC3D4A" w:rsidRDefault="00EC3D4A" w:rsidP="00A52AA7">
            <w:pPr>
              <w:pStyle w:val="ConsPlusNormal"/>
            </w:pPr>
            <w:r>
              <w:t>ОБР</w:t>
            </w:r>
            <w:r>
              <w:rPr>
                <w:vertAlign w:val="subscript"/>
              </w:rPr>
              <w:t>2</w:t>
            </w:r>
            <w:r>
              <w:t xml:space="preserve"> - общее число обращений и заявлений граждан и коммерческих организаций в органы власти Ленинградской области и органы местного самоуправления и организации государственной собственности Ленинградской области и муниципальной собственности</w:t>
            </w:r>
          </w:p>
        </w:tc>
        <w:tc>
          <w:tcPr>
            <w:tcW w:w="964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Обращения и заявления граждан и организаций</w:t>
            </w:r>
          </w:p>
        </w:tc>
        <w:tc>
          <w:tcPr>
            <w:tcW w:w="907" w:type="dxa"/>
          </w:tcPr>
          <w:p w:rsidR="00EC3D4A" w:rsidRDefault="00EC3D4A" w:rsidP="00A52AA7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45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94" w:type="dxa"/>
          </w:tcPr>
          <w:p w:rsidR="00EC3D4A" w:rsidRDefault="00EC3D4A" w:rsidP="00A52AA7">
            <w:pPr>
              <w:pStyle w:val="ConsPlusNormal"/>
            </w:pPr>
            <w:r>
              <w:t xml:space="preserve">Доля приоритетных государственных услуг и сервисов, соответствующих целевой модели цифровой трансформации (предоставление многоканально, без необходимости личного посещения государственных органов и иных </w:t>
            </w:r>
            <w:r>
              <w:lastRenderedPageBreak/>
              <w:t>организаций, с применением реестровой модели, онлайн (в автоматическом режиме), проактивно)</w:t>
            </w:r>
          </w:p>
        </w:tc>
        <w:tc>
          <w:tcPr>
            <w:tcW w:w="73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  <w:r>
              <w:t xml:space="preserve">Доля приоритетных государственных услуг и сервисов, соответствующих целевой модели цифровой трансформации (предоставление многоканально без необходимости личного посещения государственных органов и иных </w:t>
            </w:r>
            <w:r>
              <w:lastRenderedPageBreak/>
              <w:t>организаций, с применением реестровой модели, онлайн (в автоматическом режиме), проактивно)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</w:tcPr>
          <w:p w:rsidR="00EC3D4A" w:rsidRDefault="00EC3D4A" w:rsidP="00A52AA7">
            <w:pPr>
              <w:pStyle w:val="ConsPlusNormal"/>
            </w:pPr>
            <w:r>
              <w:t>N = ПГС</w:t>
            </w:r>
            <w:r>
              <w:rPr>
                <w:vertAlign w:val="subscript"/>
              </w:rPr>
              <w:t>1</w:t>
            </w:r>
            <w:r>
              <w:t xml:space="preserve"> / ПГС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EC3D4A" w:rsidRDefault="00EC3D4A" w:rsidP="00A52AA7">
            <w:pPr>
              <w:pStyle w:val="ConsPlusNormal"/>
            </w:pPr>
            <w:r>
              <w:t>где:</w:t>
            </w:r>
          </w:p>
          <w:p w:rsidR="00EC3D4A" w:rsidRDefault="00EC3D4A" w:rsidP="00A52AA7">
            <w:pPr>
              <w:pStyle w:val="ConsPlusNormal"/>
            </w:pPr>
            <w:r>
              <w:t>ПГС</w:t>
            </w:r>
            <w:r>
              <w:rPr>
                <w:vertAlign w:val="subscript"/>
              </w:rPr>
              <w:t>1</w:t>
            </w:r>
            <w:r>
              <w:t xml:space="preserve"> - число приоритетных государственных услуг и сервисов, оказываемых органами власти Ленинградской области и органами местного самоуправления и организациями государственной собственности Ленинградской области и </w:t>
            </w:r>
            <w:r>
              <w:lastRenderedPageBreak/>
              <w:t>муниципальной собственности, предоставляемых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проактивно;</w:t>
            </w:r>
          </w:p>
          <w:p w:rsidR="00EC3D4A" w:rsidRDefault="00EC3D4A" w:rsidP="00A52AA7">
            <w:pPr>
              <w:pStyle w:val="ConsPlusNormal"/>
            </w:pPr>
            <w:r>
              <w:t>ПГС</w:t>
            </w:r>
            <w:r>
              <w:rPr>
                <w:vertAlign w:val="subscript"/>
              </w:rPr>
              <w:t>2</w:t>
            </w:r>
            <w:r>
              <w:t xml:space="preserve"> - общее число приоритетных государственных услуг и сервисов по утвержденному перечню, оказываемых органами власти Ленинградской области и органами местного самоуправления и организациями государственной собственности Ленинградской области и муниципальной собственности</w:t>
            </w:r>
          </w:p>
        </w:tc>
        <w:tc>
          <w:tcPr>
            <w:tcW w:w="964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Приоритетные государственные и муниципальные услуги</w:t>
            </w:r>
          </w:p>
        </w:tc>
        <w:tc>
          <w:tcPr>
            <w:tcW w:w="907" w:type="dxa"/>
          </w:tcPr>
          <w:p w:rsidR="00EC3D4A" w:rsidRDefault="00EC3D4A" w:rsidP="00A52AA7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45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494" w:type="dxa"/>
          </w:tcPr>
          <w:p w:rsidR="00EC3D4A" w:rsidRDefault="00EC3D4A" w:rsidP="00A52AA7">
            <w:pPr>
              <w:pStyle w:val="ConsPlusNormal"/>
            </w:pPr>
            <w:r>
              <w:t>Доля отказов при предоставлении приоритетных государственных услуг и сервисов от числа отказов в 2018 году</w:t>
            </w:r>
          </w:p>
        </w:tc>
        <w:tc>
          <w:tcPr>
            <w:tcW w:w="73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  <w:r>
              <w:t>Доля отказов при предоставлении приоритетных государственных услуг и сервисов от числа отказов в 2018 году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EC3D4A" w:rsidRDefault="00EC3D4A" w:rsidP="00A52AA7">
            <w:pPr>
              <w:pStyle w:val="ConsPlusNormal"/>
            </w:pPr>
            <w:r>
              <w:t>N = ОТК</w:t>
            </w:r>
            <w:r>
              <w:rPr>
                <w:vertAlign w:val="subscript"/>
              </w:rPr>
              <w:t>1</w:t>
            </w:r>
            <w:r>
              <w:t xml:space="preserve"> / ОТК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EC3D4A" w:rsidRDefault="00EC3D4A" w:rsidP="00A52AA7">
            <w:pPr>
              <w:pStyle w:val="ConsPlusNormal"/>
            </w:pPr>
            <w:r>
              <w:t>где:</w:t>
            </w:r>
          </w:p>
          <w:p w:rsidR="00EC3D4A" w:rsidRDefault="00EC3D4A" w:rsidP="00A52AA7">
            <w:pPr>
              <w:pStyle w:val="ConsPlusNormal"/>
            </w:pPr>
            <w:r>
              <w:t>ОТК</w:t>
            </w:r>
            <w:r>
              <w:rPr>
                <w:vertAlign w:val="subscript"/>
              </w:rPr>
              <w:t>1</w:t>
            </w:r>
            <w:r>
              <w:t xml:space="preserve"> - число отказов в предоставлении приоритетных государственных услуг и сервисов, оказываемых </w:t>
            </w:r>
            <w:r>
              <w:lastRenderedPageBreak/>
              <w:t>органами власти Ленинградской области и органами местного самоуправления и организациями государственной собственности Ленинградской области и муниципальной собственности, в текущем году;</w:t>
            </w:r>
          </w:p>
          <w:p w:rsidR="00EC3D4A" w:rsidRDefault="00EC3D4A" w:rsidP="00A52AA7">
            <w:pPr>
              <w:pStyle w:val="ConsPlusNormal"/>
            </w:pPr>
            <w:r>
              <w:t>ОТК</w:t>
            </w:r>
            <w:r>
              <w:rPr>
                <w:vertAlign w:val="subscript"/>
              </w:rPr>
              <w:t>2</w:t>
            </w:r>
            <w:r>
              <w:t xml:space="preserve"> - число отказов в предоставлении приоритетных государственных услуг и сервисов, оказываемых органами власти Ленинградской области, органами местного самоуправления, организациями государственной собственности Ленинградской области и муниципальной собственности, в 2018 году</w:t>
            </w:r>
          </w:p>
        </w:tc>
        <w:tc>
          <w:tcPr>
            <w:tcW w:w="964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Приоритетные государственные и муниципальные услуги</w:t>
            </w:r>
          </w:p>
        </w:tc>
        <w:tc>
          <w:tcPr>
            <w:tcW w:w="907" w:type="dxa"/>
          </w:tcPr>
          <w:p w:rsidR="00EC3D4A" w:rsidRDefault="00EC3D4A" w:rsidP="00A52AA7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45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494" w:type="dxa"/>
          </w:tcPr>
          <w:p w:rsidR="00EC3D4A" w:rsidRDefault="00EC3D4A" w:rsidP="00A52AA7">
            <w:pPr>
              <w:pStyle w:val="ConsPlusNormal"/>
            </w:pPr>
            <w:r>
              <w:t>Количество жителей Ленинградской области, воспользовавшихся услугами суперсервиса</w:t>
            </w:r>
          </w:p>
        </w:tc>
        <w:tc>
          <w:tcPr>
            <w:tcW w:w="73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  <w:r>
              <w:t xml:space="preserve">Количество жителей Ленинградской области, воспользовавшихся услугами по жизненной ситуации "Рождение ребенка" в </w:t>
            </w:r>
            <w:r>
              <w:lastRenderedPageBreak/>
              <w:t>формате суперсервиса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</w:tcPr>
          <w:p w:rsidR="00EC3D4A" w:rsidRDefault="00EC3D4A" w:rsidP="00A52AA7">
            <w:pPr>
              <w:pStyle w:val="ConsPlusNormal"/>
            </w:pPr>
            <w:r>
              <w:t xml:space="preserve">Численность рассчитывается на основе аналитических данных статистической отчетности в рамках единой цифровой платформы предоставления </w:t>
            </w:r>
            <w:r>
              <w:lastRenderedPageBreak/>
              <w:t>государственных и муниципальных услуг</w:t>
            </w:r>
          </w:p>
        </w:tc>
        <w:tc>
          <w:tcPr>
            <w:tcW w:w="964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Обращения и заявления граждан</w:t>
            </w:r>
          </w:p>
        </w:tc>
        <w:tc>
          <w:tcPr>
            <w:tcW w:w="907" w:type="dxa"/>
          </w:tcPr>
          <w:p w:rsidR="00EC3D4A" w:rsidRDefault="00EC3D4A" w:rsidP="00A52AA7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</w:pPr>
            <w:r>
              <w:t>Комитет экономического развития и инвестиционной деятельност</w:t>
            </w:r>
            <w:r>
              <w:lastRenderedPageBreak/>
              <w:t>и Ленинградской области</w:t>
            </w:r>
          </w:p>
        </w:tc>
        <w:tc>
          <w:tcPr>
            <w:tcW w:w="56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45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494" w:type="dxa"/>
          </w:tcPr>
          <w:p w:rsidR="00EC3D4A" w:rsidRDefault="00EC3D4A" w:rsidP="00A52AA7">
            <w:pPr>
              <w:pStyle w:val="ConsPlusNormal"/>
            </w:pPr>
            <w: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73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  <w: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EC3D4A" w:rsidRDefault="00EC3D4A" w:rsidP="00A52AA7">
            <w:pPr>
              <w:pStyle w:val="ConsPlusNormal"/>
            </w:pPr>
            <w:r>
              <w:t>N = МВ</w:t>
            </w:r>
            <w:r>
              <w:rPr>
                <w:vertAlign w:val="subscript"/>
              </w:rPr>
              <w:t>1</w:t>
            </w:r>
            <w:r>
              <w:t xml:space="preserve"> / МВ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EC3D4A" w:rsidRDefault="00EC3D4A" w:rsidP="00A52AA7">
            <w:pPr>
              <w:pStyle w:val="ConsPlusNormal"/>
            </w:pPr>
            <w:r>
              <w:t>где:</w:t>
            </w:r>
          </w:p>
          <w:p w:rsidR="00EC3D4A" w:rsidRDefault="00EC3D4A" w:rsidP="00A52AA7">
            <w:pPr>
              <w:pStyle w:val="ConsPlusNormal"/>
            </w:pPr>
            <w:r>
              <w:t>МВ</w:t>
            </w:r>
            <w:r>
              <w:rPr>
                <w:vertAlign w:val="subscript"/>
              </w:rPr>
              <w:t>1</w:t>
            </w:r>
            <w:r>
              <w:t xml:space="preserve"> - число документов, направленных органами власти Ленинградской области и местного самоуправления и организациями государственной собственности Ленинградской области и муниципальной собственности посредством внутриведомственного и межведомственного юридически значимого электронного документооборота;</w:t>
            </w:r>
          </w:p>
          <w:p w:rsidR="00EC3D4A" w:rsidRDefault="00EC3D4A" w:rsidP="00A52AA7">
            <w:pPr>
              <w:pStyle w:val="ConsPlusNormal"/>
            </w:pPr>
            <w:r>
              <w:t>МВ</w:t>
            </w:r>
            <w:r>
              <w:rPr>
                <w:vertAlign w:val="subscript"/>
              </w:rPr>
              <w:t>2</w:t>
            </w:r>
            <w:r>
              <w:t xml:space="preserve"> - общее число исходящих документов, направленных органами власти Ленинградской области и местного самоуправления и организациями государственной собственности Ленинградской области и муниципальной собственности</w:t>
            </w:r>
          </w:p>
        </w:tc>
        <w:tc>
          <w:tcPr>
            <w:tcW w:w="964" w:type="dxa"/>
          </w:tcPr>
          <w:p w:rsidR="00EC3D4A" w:rsidRDefault="00EC3D4A" w:rsidP="00A52AA7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Электронный документооборот</w:t>
            </w:r>
          </w:p>
        </w:tc>
        <w:tc>
          <w:tcPr>
            <w:tcW w:w="907" w:type="dxa"/>
          </w:tcPr>
          <w:p w:rsidR="00EC3D4A" w:rsidRDefault="00EC3D4A" w:rsidP="00A52AA7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45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494" w:type="dxa"/>
          </w:tcPr>
          <w:p w:rsidR="00EC3D4A" w:rsidRDefault="00EC3D4A" w:rsidP="00A52AA7">
            <w:pPr>
              <w:pStyle w:val="ConsPlusNormal"/>
            </w:pPr>
            <w:r>
              <w:t>Количество выпускников системы профессионального образования с ключевыми компетенциями цифровой экономики</w:t>
            </w:r>
          </w:p>
        </w:tc>
        <w:tc>
          <w:tcPr>
            <w:tcW w:w="73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  <w:r>
              <w:t>Количество выпускников системы профессионального образования с ключевыми компетенциями цифровой экономики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EC3D4A" w:rsidRDefault="00EC3D4A" w:rsidP="00A52AA7">
            <w:pPr>
              <w:pStyle w:val="ConsPlusNormal"/>
            </w:pPr>
            <w:r>
              <w:t>Численность выпускников организаций профессионального образования, расположенных в субъекте Российской Федерации, прошедших независимое оценивание на владение ключевыми компетенциями цифровой экономики</w:t>
            </w:r>
          </w:p>
        </w:tc>
        <w:tc>
          <w:tcPr>
            <w:tcW w:w="964" w:type="dxa"/>
          </w:tcPr>
          <w:p w:rsidR="00EC3D4A" w:rsidRDefault="00EC3D4A" w:rsidP="00A52AA7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Организации профессионального образования</w:t>
            </w:r>
          </w:p>
        </w:tc>
        <w:tc>
          <w:tcPr>
            <w:tcW w:w="907" w:type="dxa"/>
          </w:tcPr>
          <w:p w:rsidR="00EC3D4A" w:rsidRDefault="00EC3D4A" w:rsidP="00A52AA7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45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EC3D4A" w:rsidRDefault="00EC3D4A" w:rsidP="00A52AA7">
            <w:pPr>
              <w:pStyle w:val="ConsPlusNormal"/>
            </w:pPr>
            <w:r>
              <w:t>Количество специалистов, прошедших переобучение по компетенциям цифровой экономики в рамках дополнительного образования</w:t>
            </w:r>
          </w:p>
        </w:tc>
        <w:tc>
          <w:tcPr>
            <w:tcW w:w="73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  <w:r>
              <w:t>Количество специалистов, прошедших переобучение по компетенциям цифровой экономики в рамках дополнительного образования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EC3D4A" w:rsidRDefault="00EC3D4A" w:rsidP="00A52AA7">
            <w:pPr>
              <w:pStyle w:val="ConsPlusNormal"/>
            </w:pPr>
            <w:r>
              <w:t>Количество трудоспособных жителей Ленинградской области, прошедших переобучение по компетенциям цифровой экономики в рамках дополнительного образования, чел.</w:t>
            </w:r>
          </w:p>
        </w:tc>
        <w:tc>
          <w:tcPr>
            <w:tcW w:w="964" w:type="dxa"/>
          </w:tcPr>
          <w:p w:rsidR="00EC3D4A" w:rsidRDefault="00EC3D4A" w:rsidP="00A52AA7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Жители Ленинградской области</w:t>
            </w:r>
          </w:p>
        </w:tc>
        <w:tc>
          <w:tcPr>
            <w:tcW w:w="907" w:type="dxa"/>
          </w:tcPr>
          <w:p w:rsidR="00EC3D4A" w:rsidRDefault="00EC3D4A" w:rsidP="00A52AA7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45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</w:tcPr>
          <w:p w:rsidR="00EC3D4A" w:rsidRDefault="00EC3D4A" w:rsidP="00A52AA7">
            <w:pPr>
              <w:pStyle w:val="ConsPlusNormal"/>
            </w:pPr>
            <w:r>
              <w:t>Увеличение затрат на развитие "сквозных" цифровых технологий компаниями, зарегистрированными на территории Ленинградской области</w:t>
            </w:r>
          </w:p>
        </w:tc>
        <w:tc>
          <w:tcPr>
            <w:tcW w:w="73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  <w:r>
              <w:t>Увеличение затрат на развитие "сквозных" цифровых технологий компаниями, зарегистрированными на территории Ленинградской области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EC3D4A" w:rsidRDefault="00EC3D4A" w:rsidP="00A52AA7">
            <w:pPr>
              <w:pStyle w:val="ConsPlusNormal"/>
            </w:pPr>
            <w:r>
              <w:t>N = V / V</w:t>
            </w:r>
            <w:r>
              <w:rPr>
                <w:vertAlign w:val="subscript"/>
              </w:rPr>
              <w:t>0</w:t>
            </w:r>
            <w:r>
              <w:t xml:space="preserve"> x 100%,</w:t>
            </w:r>
          </w:p>
          <w:p w:rsidR="00EC3D4A" w:rsidRDefault="00EC3D4A" w:rsidP="00A52AA7">
            <w:pPr>
              <w:pStyle w:val="ConsPlusNormal"/>
            </w:pPr>
            <w:r>
              <w:t>где:</w:t>
            </w:r>
          </w:p>
          <w:p w:rsidR="00EC3D4A" w:rsidRDefault="00EC3D4A" w:rsidP="00A52AA7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0</w:t>
            </w:r>
            <w:r>
              <w:t xml:space="preserve"> - объем затрат на развитие "сквозных" цифровых технологий компаниями, зарегистрированными на территории Ленинградской области, в 2019 году;</w:t>
            </w:r>
          </w:p>
          <w:p w:rsidR="00EC3D4A" w:rsidRDefault="00EC3D4A" w:rsidP="00A52AA7">
            <w:pPr>
              <w:pStyle w:val="ConsPlusNormal"/>
            </w:pPr>
            <w:r>
              <w:t xml:space="preserve">V - объем затрат на развитие "сквозных" цифровых технологий </w:t>
            </w:r>
            <w:r>
              <w:lastRenderedPageBreak/>
              <w:t>компаниями, зарегистрированными на территории Ленинградской области, в отчетном году</w:t>
            </w:r>
          </w:p>
        </w:tc>
        <w:tc>
          <w:tcPr>
            <w:tcW w:w="964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Затраты на цифровые технологии</w:t>
            </w:r>
          </w:p>
        </w:tc>
        <w:tc>
          <w:tcPr>
            <w:tcW w:w="907" w:type="dxa"/>
          </w:tcPr>
          <w:p w:rsidR="00EC3D4A" w:rsidRDefault="00EC3D4A" w:rsidP="00A52AA7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45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494" w:type="dxa"/>
          </w:tcPr>
          <w:p w:rsidR="00EC3D4A" w:rsidRDefault="00EC3D4A" w:rsidP="00A52AA7">
            <w:pPr>
              <w:pStyle w:val="ConsPlusNormal"/>
            </w:pPr>
            <w:r>
              <w:t>Средний срок простоя государственных информационных систем в результате компьютерных атак</w:t>
            </w:r>
          </w:p>
        </w:tc>
        <w:tc>
          <w:tcPr>
            <w:tcW w:w="73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Часов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  <w:r>
              <w:t>Средний срок простоя государственных информационных систем в результате компьютерных атак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EC3D4A" w:rsidRDefault="00EC3D4A" w:rsidP="00A52AA7">
            <w:pPr>
              <w:pStyle w:val="ConsPlusNormal"/>
            </w:pPr>
            <w:r>
              <w:t>П = В / К,</w:t>
            </w:r>
          </w:p>
          <w:p w:rsidR="00EC3D4A" w:rsidRDefault="00EC3D4A" w:rsidP="00A52AA7">
            <w:pPr>
              <w:pStyle w:val="ConsPlusNormal"/>
            </w:pPr>
            <w:r>
              <w:t>где:</w:t>
            </w:r>
          </w:p>
          <w:p w:rsidR="00EC3D4A" w:rsidRDefault="00EC3D4A" w:rsidP="00A52AA7">
            <w:pPr>
              <w:pStyle w:val="ConsPlusNormal"/>
            </w:pPr>
            <w:r>
              <w:t>В - суммарное время простоя информационных систем Ленинградской области;</w:t>
            </w:r>
          </w:p>
          <w:p w:rsidR="00EC3D4A" w:rsidRDefault="00EC3D4A" w:rsidP="00A52AA7">
            <w:pPr>
              <w:pStyle w:val="ConsPlusNormal"/>
            </w:pPr>
            <w:r>
              <w:t>К - число случаев простоя информационных систем Ленинградской области</w:t>
            </w:r>
          </w:p>
        </w:tc>
        <w:tc>
          <w:tcPr>
            <w:tcW w:w="964" w:type="dxa"/>
          </w:tcPr>
          <w:p w:rsidR="00EC3D4A" w:rsidRDefault="00EC3D4A" w:rsidP="00A52AA7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Информационные системы Ленинградской области</w:t>
            </w:r>
          </w:p>
        </w:tc>
        <w:tc>
          <w:tcPr>
            <w:tcW w:w="907" w:type="dxa"/>
          </w:tcPr>
          <w:p w:rsidR="00EC3D4A" w:rsidRDefault="00EC3D4A" w:rsidP="00A52AA7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45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EC3D4A" w:rsidRDefault="00EC3D4A" w:rsidP="00A52AA7">
            <w:pPr>
              <w:pStyle w:val="ConsPlusNormal"/>
            </w:pPr>
            <w:r>
              <w:t>Стоимостная доля закупаемого и(или) арендуемого органами исполнительной власти Ленинградской области отечественного программного обеспечения</w:t>
            </w:r>
          </w:p>
        </w:tc>
        <w:tc>
          <w:tcPr>
            <w:tcW w:w="73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  <w:r>
              <w:t>Стоимостная доля закупаемого и(или) арендуемого органами исполнительной власти Ленинградской области отечественного программного обеспечения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EC3D4A" w:rsidRDefault="00EC3D4A" w:rsidP="00A52AA7">
            <w:pPr>
              <w:pStyle w:val="ConsPlusNormal"/>
            </w:pPr>
            <w:r>
              <w:t>Д = З</w:t>
            </w:r>
            <w:r>
              <w:rPr>
                <w:vertAlign w:val="subscript"/>
              </w:rPr>
              <w:t>рпо</w:t>
            </w:r>
            <w:r>
              <w:t xml:space="preserve"> / З</w:t>
            </w:r>
            <w:r>
              <w:rPr>
                <w:vertAlign w:val="subscript"/>
              </w:rPr>
              <w:t>по</w:t>
            </w:r>
            <w:r>
              <w:t xml:space="preserve"> x 100%,</w:t>
            </w:r>
          </w:p>
          <w:p w:rsidR="00EC3D4A" w:rsidRDefault="00EC3D4A" w:rsidP="00A52AA7">
            <w:pPr>
              <w:pStyle w:val="ConsPlusNormal"/>
            </w:pPr>
            <w:r>
              <w:t>где:</w:t>
            </w:r>
          </w:p>
          <w:p w:rsidR="00EC3D4A" w:rsidRDefault="00EC3D4A" w:rsidP="00A52AA7">
            <w:pPr>
              <w:pStyle w:val="ConsPlusNormal"/>
            </w:pPr>
            <w:r>
              <w:t>З</w:t>
            </w:r>
            <w:r>
              <w:rPr>
                <w:vertAlign w:val="subscript"/>
              </w:rPr>
              <w:t>рпо</w:t>
            </w:r>
            <w:r>
              <w:t xml:space="preserve"> - затраты на приобретение российского программного обеспечения;</w:t>
            </w:r>
          </w:p>
          <w:p w:rsidR="00EC3D4A" w:rsidRDefault="00EC3D4A" w:rsidP="00A52AA7">
            <w:pPr>
              <w:pStyle w:val="ConsPlusNormal"/>
            </w:pPr>
            <w:r>
              <w:t>З</w:t>
            </w:r>
            <w:r>
              <w:rPr>
                <w:vertAlign w:val="subscript"/>
              </w:rPr>
              <w:t>по</w:t>
            </w:r>
            <w:r>
              <w:t xml:space="preserve"> - затраты на приобретение программного обеспечения в органах исполнительной власти Ленинградской области</w:t>
            </w:r>
          </w:p>
        </w:tc>
        <w:tc>
          <w:tcPr>
            <w:tcW w:w="964" w:type="dxa"/>
          </w:tcPr>
          <w:p w:rsidR="00EC3D4A" w:rsidRDefault="00EC3D4A" w:rsidP="00A52AA7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Программное обеспечение</w:t>
            </w:r>
          </w:p>
        </w:tc>
        <w:tc>
          <w:tcPr>
            <w:tcW w:w="907" w:type="dxa"/>
          </w:tcPr>
          <w:p w:rsidR="00EC3D4A" w:rsidRDefault="00EC3D4A" w:rsidP="00A52AA7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45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</w:tcPr>
          <w:p w:rsidR="00EC3D4A" w:rsidRDefault="00EC3D4A" w:rsidP="00A52AA7">
            <w:pPr>
              <w:pStyle w:val="ConsPlusNormal"/>
            </w:pPr>
            <w:r>
              <w:t xml:space="preserve">Доля фельдшерских и фельдшерско-акушерских пунктов государственной и муниципальной систем здравоохранения, </w:t>
            </w:r>
            <w:r>
              <w:lastRenderedPageBreak/>
              <w:t>подключенных к сети "Интернет"</w:t>
            </w:r>
          </w:p>
        </w:tc>
        <w:tc>
          <w:tcPr>
            <w:tcW w:w="73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  <w:r>
              <w:t xml:space="preserve">Доля фельдшерских и фельдшерско-акушерских пунктов государственной и муниципальной систем </w:t>
            </w:r>
            <w:r>
              <w:lastRenderedPageBreak/>
              <w:t>здравоохранения, подключенных к сети "Интернет"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</w:tcPr>
          <w:p w:rsidR="00EC3D4A" w:rsidRDefault="00EC3D4A" w:rsidP="00A52AA7">
            <w:pPr>
              <w:pStyle w:val="ConsPlusNormal"/>
            </w:pPr>
            <w:r>
              <w:t>N = ФАП</w:t>
            </w:r>
            <w:r>
              <w:rPr>
                <w:vertAlign w:val="subscript"/>
              </w:rPr>
              <w:t>1</w:t>
            </w:r>
            <w:r>
              <w:t xml:space="preserve"> / ФАП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EC3D4A" w:rsidRDefault="00EC3D4A" w:rsidP="00A52AA7">
            <w:pPr>
              <w:pStyle w:val="ConsPlusNormal"/>
            </w:pPr>
            <w:r>
              <w:t>где:</w:t>
            </w:r>
          </w:p>
          <w:p w:rsidR="00EC3D4A" w:rsidRDefault="00EC3D4A" w:rsidP="00A52AA7">
            <w:pPr>
              <w:pStyle w:val="ConsPlusNormal"/>
            </w:pPr>
            <w:r>
              <w:t>ФАП</w:t>
            </w:r>
            <w:r>
              <w:rPr>
                <w:vertAlign w:val="subscript"/>
              </w:rPr>
              <w:t>1</w:t>
            </w:r>
            <w:r>
              <w:t xml:space="preserve"> - число фельдшерских и фельдшерско-акушерских пунктов государственной и муниципальной систем </w:t>
            </w:r>
            <w:r>
              <w:lastRenderedPageBreak/>
              <w:t>здравоохранения Ленинградской области, подключенных к сети "Интернет", в соответствии с утвержденным перечнем, представленным субъектом Российской Федерации;</w:t>
            </w:r>
          </w:p>
          <w:p w:rsidR="00EC3D4A" w:rsidRDefault="00EC3D4A" w:rsidP="00A52AA7">
            <w:pPr>
              <w:pStyle w:val="ConsPlusNormal"/>
            </w:pPr>
            <w:r>
              <w:t>ФАП</w:t>
            </w:r>
            <w:r>
              <w:rPr>
                <w:vertAlign w:val="subscript"/>
              </w:rPr>
              <w:t>2</w:t>
            </w:r>
            <w:r>
              <w:t xml:space="preserve"> - общее число фельдшерских и фельдшерско-акушерских пунктов государственной и муниципальной систем здравоохранения Ленинградской области, осуществляющих свою деятельность на территории Ленинградской области, в соответствии с утвержденным перечнем</w:t>
            </w:r>
          </w:p>
        </w:tc>
        <w:tc>
          <w:tcPr>
            <w:tcW w:w="964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Фельдшерские и фельдшерско-акушерские пункты</w:t>
            </w:r>
          </w:p>
        </w:tc>
        <w:tc>
          <w:tcPr>
            <w:tcW w:w="907" w:type="dxa"/>
          </w:tcPr>
          <w:p w:rsidR="00EC3D4A" w:rsidRDefault="00EC3D4A" w:rsidP="00A52AA7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45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494" w:type="dxa"/>
          </w:tcPr>
          <w:p w:rsidR="00EC3D4A" w:rsidRDefault="00EC3D4A" w:rsidP="00A52AA7">
            <w:pPr>
              <w:pStyle w:val="ConsPlusNormal"/>
            </w:pPr>
            <w:r>
              <w:t>Доля государственных (муниципальных) образовательных организаций, реализующих образовательные программы общего образования и(или) среднего профессионального образования, подключенных к сети "Интернет"</w:t>
            </w:r>
          </w:p>
        </w:tc>
        <w:tc>
          <w:tcPr>
            <w:tcW w:w="73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  <w:r>
              <w:t>Доля государственных (муниципальных) образовательных организаций, реализующих образовательные программы общего образования и(или) среднего профессионального образования, подключенных к сети "Интернет"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EC3D4A" w:rsidRDefault="00EC3D4A" w:rsidP="00A52AA7">
            <w:pPr>
              <w:pStyle w:val="ConsPlusNormal"/>
            </w:pPr>
            <w:r>
              <w:t>N = ОО</w:t>
            </w:r>
            <w:r>
              <w:rPr>
                <w:vertAlign w:val="subscript"/>
              </w:rPr>
              <w:t>1</w:t>
            </w:r>
            <w:r>
              <w:t xml:space="preserve"> / ОО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EC3D4A" w:rsidRDefault="00EC3D4A" w:rsidP="00A52AA7">
            <w:pPr>
              <w:pStyle w:val="ConsPlusNormal"/>
            </w:pPr>
            <w:r>
              <w:t>где:</w:t>
            </w:r>
          </w:p>
          <w:p w:rsidR="00EC3D4A" w:rsidRDefault="00EC3D4A" w:rsidP="00A52AA7">
            <w:pPr>
              <w:pStyle w:val="ConsPlusNormal"/>
            </w:pPr>
            <w:r>
              <w:t>ОО</w:t>
            </w:r>
            <w:r>
              <w:rPr>
                <w:vertAlign w:val="subscript"/>
              </w:rPr>
              <w:t>1</w:t>
            </w:r>
            <w:r>
              <w:t xml:space="preserve"> - число образовательных организаций государственной собственности Ленинградской области и муниципальной собственности, реализующих образовательные программы общего образования и(или) </w:t>
            </w:r>
            <w:r>
              <w:lastRenderedPageBreak/>
              <w:t>среднего профессионального образования, подключенных к сети "Интернет", в соответствии с утвержденным перечнем;</w:t>
            </w:r>
          </w:p>
          <w:p w:rsidR="00EC3D4A" w:rsidRDefault="00EC3D4A" w:rsidP="00A52AA7">
            <w:pPr>
              <w:pStyle w:val="ConsPlusNormal"/>
            </w:pPr>
            <w:r>
              <w:t>ОО</w:t>
            </w:r>
            <w:r>
              <w:rPr>
                <w:vertAlign w:val="subscript"/>
              </w:rPr>
              <w:t>2</w:t>
            </w:r>
            <w:r>
              <w:t xml:space="preserve"> - общее число образовательных организаций государственной собственности Ленинградской области и муниципальной собственности, реализующих образовательные программы общего образования и(или) среднего профессионального образования, осуществляющих свою деятельность на территории Ленинградской области</w:t>
            </w:r>
          </w:p>
        </w:tc>
        <w:tc>
          <w:tcPr>
            <w:tcW w:w="964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Образовательные организации</w:t>
            </w:r>
          </w:p>
        </w:tc>
        <w:tc>
          <w:tcPr>
            <w:tcW w:w="907" w:type="dxa"/>
          </w:tcPr>
          <w:p w:rsidR="00EC3D4A" w:rsidRDefault="00EC3D4A" w:rsidP="00A52AA7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45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494" w:type="dxa"/>
          </w:tcPr>
          <w:p w:rsidR="00EC3D4A" w:rsidRDefault="00EC3D4A" w:rsidP="00A52AA7">
            <w:pPr>
              <w:pStyle w:val="ConsPlusNormal"/>
            </w:pPr>
            <w:r>
              <w:t>Доля органов государственной власти, органов местного самоуправления и государственных внебюджетных фондов, подключенных к сети "Интернет"</w:t>
            </w:r>
          </w:p>
        </w:tc>
        <w:tc>
          <w:tcPr>
            <w:tcW w:w="73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  <w:r>
              <w:t xml:space="preserve">Доля органов государственной власти, органов местного самоуправления и государственных внебюджетных фондов, </w:t>
            </w:r>
            <w:r>
              <w:lastRenderedPageBreak/>
              <w:t>подключенных к сети "Интернет"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</w:tcPr>
          <w:p w:rsidR="00EC3D4A" w:rsidRDefault="00EC3D4A" w:rsidP="00A52AA7">
            <w:pPr>
              <w:pStyle w:val="ConsPlusNormal"/>
            </w:pPr>
            <w:r>
              <w:t>N = ОГВ</w:t>
            </w:r>
            <w:r>
              <w:rPr>
                <w:vertAlign w:val="subscript"/>
              </w:rPr>
              <w:t>1</w:t>
            </w:r>
            <w:r>
              <w:t xml:space="preserve"> / ОГВ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EC3D4A" w:rsidRDefault="00EC3D4A" w:rsidP="00A52AA7">
            <w:pPr>
              <w:pStyle w:val="ConsPlusNormal"/>
            </w:pPr>
            <w:r>
              <w:t>где:</w:t>
            </w:r>
          </w:p>
          <w:p w:rsidR="00EC3D4A" w:rsidRDefault="00EC3D4A" w:rsidP="00A52AA7">
            <w:pPr>
              <w:pStyle w:val="ConsPlusNormal"/>
            </w:pPr>
            <w:r>
              <w:t>ОГВ</w:t>
            </w:r>
            <w:r>
              <w:rPr>
                <w:vertAlign w:val="subscript"/>
              </w:rPr>
              <w:t>1</w:t>
            </w:r>
            <w:r>
              <w:t xml:space="preserve"> - число органов власти Ленинградской области, органов местного самоуправления, подключенных к сети "Интернет", в соответствии </w:t>
            </w:r>
            <w:r>
              <w:lastRenderedPageBreak/>
              <w:t>с утвержденным перечнем;</w:t>
            </w:r>
          </w:p>
          <w:p w:rsidR="00EC3D4A" w:rsidRDefault="00EC3D4A" w:rsidP="00A52AA7">
            <w:pPr>
              <w:pStyle w:val="ConsPlusNormal"/>
            </w:pPr>
            <w:r>
              <w:t>ОГВ</w:t>
            </w:r>
            <w:r>
              <w:rPr>
                <w:vertAlign w:val="subscript"/>
              </w:rPr>
              <w:t>2</w:t>
            </w:r>
            <w:r>
              <w:t xml:space="preserve"> - общее число органов власти Ленинградской области, органов местного самоуправления в соответствии с утвержденным перечнем</w:t>
            </w:r>
          </w:p>
        </w:tc>
        <w:tc>
          <w:tcPr>
            <w:tcW w:w="964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Органы государственной власти Ленинградской области</w:t>
            </w:r>
          </w:p>
        </w:tc>
        <w:tc>
          <w:tcPr>
            <w:tcW w:w="907" w:type="dxa"/>
          </w:tcPr>
          <w:p w:rsidR="00EC3D4A" w:rsidRDefault="00EC3D4A" w:rsidP="00A52AA7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45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494" w:type="dxa"/>
          </w:tcPr>
          <w:p w:rsidR="00EC3D4A" w:rsidRDefault="00EC3D4A" w:rsidP="00A52AA7">
            <w:pPr>
              <w:pStyle w:val="ConsPlusNormal"/>
            </w:pPr>
            <w:r>
              <w:t>Количество услуг по обеспечению предоставления государственных, муниципальных и иных услуг в многофункциональных центрах предоставления государственных (муниципальных) услуг (МФЦ)</w:t>
            </w:r>
          </w:p>
        </w:tc>
        <w:tc>
          <w:tcPr>
            <w:tcW w:w="73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  <w:r>
              <w:t>Характеризует количество предоставления государственных, муниципальных и иных услуг в МФЦ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EC3D4A" w:rsidRDefault="00EC3D4A" w:rsidP="00A52AA7">
            <w:pPr>
              <w:pStyle w:val="ConsPlusNormal"/>
            </w:pPr>
            <w:r>
              <w:t>К = К</w:t>
            </w:r>
            <w:r>
              <w:rPr>
                <w:vertAlign w:val="subscript"/>
              </w:rPr>
              <w:t>запросов</w:t>
            </w:r>
            <w:r>
              <w:t xml:space="preserve"> + К</w:t>
            </w:r>
            <w:r>
              <w:rPr>
                <w:vertAlign w:val="subscript"/>
              </w:rPr>
              <w:t>результатов</w:t>
            </w:r>
            <w:r>
              <w:t xml:space="preserve"> + К</w:t>
            </w:r>
            <w:r>
              <w:rPr>
                <w:vertAlign w:val="subscript"/>
              </w:rPr>
              <w:t>консультаций</w:t>
            </w:r>
            <w:r>
              <w:t>,</w:t>
            </w:r>
          </w:p>
          <w:p w:rsidR="00EC3D4A" w:rsidRDefault="00EC3D4A" w:rsidP="00A52AA7">
            <w:pPr>
              <w:pStyle w:val="ConsPlusNormal"/>
            </w:pPr>
            <w:r>
              <w:t>сумма количества принятых запросов заявителей о предоставлении государственных, муниципальных и иных услуг, количества выданных заявителям результатов предоставления государственных, муниципальных и иных услуг и количества консультаций о порядке получения государственных, муниципальных и иных услуг, предоставленных заявителям в окнах приема заявителей</w:t>
            </w:r>
          </w:p>
        </w:tc>
        <w:tc>
          <w:tcPr>
            <w:tcW w:w="964" w:type="dxa"/>
          </w:tcPr>
          <w:p w:rsidR="00EC3D4A" w:rsidRDefault="00EC3D4A" w:rsidP="00A52AA7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Государственное бюджетное учреждение Ленинградской области "Многофункциональный центр предоставления государственных и муниципальных услуг" (ГБУ ЛО "МФЦ")</w:t>
            </w:r>
          </w:p>
        </w:tc>
        <w:tc>
          <w:tcPr>
            <w:tcW w:w="907" w:type="dxa"/>
          </w:tcPr>
          <w:p w:rsidR="00EC3D4A" w:rsidRDefault="00EC3D4A" w:rsidP="00A52AA7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56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45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</w:tcPr>
          <w:p w:rsidR="00EC3D4A" w:rsidRDefault="00EC3D4A" w:rsidP="00A52AA7">
            <w:pPr>
              <w:pStyle w:val="ConsPlusNormal"/>
            </w:pPr>
            <w:r>
              <w:t xml:space="preserve">Уровень удовлетворенности граждан Российской Федерации, проживающих на </w:t>
            </w:r>
            <w:r>
              <w:lastRenderedPageBreak/>
              <w:t>территории Ленинградской области, качеством предоставления государственных и муниципальных услуг</w:t>
            </w:r>
          </w:p>
        </w:tc>
        <w:tc>
          <w:tcPr>
            <w:tcW w:w="73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  <w:r>
              <w:t xml:space="preserve">Характеризует уровень удовлетворенности граждан качеством предоставления </w:t>
            </w:r>
            <w:r>
              <w:lastRenderedPageBreak/>
              <w:t>государственных и муниципальных услуг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</w:tcPr>
          <w:p w:rsidR="00EC3D4A" w:rsidRDefault="00EC3D4A" w:rsidP="00A52AA7">
            <w:pPr>
              <w:pStyle w:val="ConsPlusNormal"/>
            </w:pPr>
            <w:r>
              <w:t xml:space="preserve">Отношение количества респондентов, удовлетворенных качеством предоставления государственных и </w:t>
            </w:r>
            <w:r>
              <w:lastRenderedPageBreak/>
              <w:t>муниципальных услуг, к общему количеству опрошенных респондентов. Проведение независимого мониторинга качества и доступности предоставления государственных и муниципальных услуг</w:t>
            </w:r>
          </w:p>
        </w:tc>
        <w:tc>
          <w:tcPr>
            <w:tcW w:w="964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 xml:space="preserve">Граждане Российской Федерации, проживающие на территории </w:t>
            </w:r>
            <w:r>
              <w:lastRenderedPageBreak/>
              <w:t>Ленинградской области</w:t>
            </w:r>
          </w:p>
        </w:tc>
        <w:tc>
          <w:tcPr>
            <w:tcW w:w="907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Сплошное наблюдение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</w:pPr>
            <w:r>
              <w:t>Комитет экономического развития и инвестицион</w:t>
            </w:r>
            <w:r>
              <w:lastRenderedPageBreak/>
              <w:t>ной деятельности Ленинградской области</w:t>
            </w:r>
          </w:p>
        </w:tc>
        <w:tc>
          <w:tcPr>
            <w:tcW w:w="56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45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494" w:type="dxa"/>
          </w:tcPr>
          <w:p w:rsidR="00EC3D4A" w:rsidRDefault="00EC3D4A" w:rsidP="00A52AA7">
            <w:pPr>
              <w:pStyle w:val="ConsPlusNormal"/>
            </w:pPr>
            <w:r>
              <w:t>Количество уникальных процессов, оптимизация по которым составила не менее 20 проц. удельных затрат</w:t>
            </w:r>
          </w:p>
        </w:tc>
        <w:tc>
          <w:tcPr>
            <w:tcW w:w="73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  <w:r>
              <w:t>Количество уникальных процессов государственного управления в органах исполнительной власти Ленинградской области, оптимизация которых по результатам мероприятий реинжиниринга составила не менее 20 проц. удельных затрат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EC3D4A" w:rsidRDefault="00EC3D4A" w:rsidP="00A52AA7">
            <w:pPr>
              <w:pStyle w:val="ConsPlusNormal"/>
            </w:pPr>
            <w:r>
              <w:t>Количество уникальных процессов, оптимизация по которым составила не менее 20 проц. удельных затрат, рассчитывается простым суммированием процессов, по которым приняты дорожные карты оптимизации, с подтвержденным сокращением удельных затрат в рублях и(или) человеко-часах</w:t>
            </w:r>
          </w:p>
        </w:tc>
        <w:tc>
          <w:tcPr>
            <w:tcW w:w="964" w:type="dxa"/>
          </w:tcPr>
          <w:p w:rsidR="00EC3D4A" w:rsidRDefault="00EC3D4A" w:rsidP="00A52AA7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Отчет об исполнении дорожной карты оптимизации процессов государственного управления Администрации Ленинградской области</w:t>
            </w:r>
          </w:p>
        </w:tc>
        <w:tc>
          <w:tcPr>
            <w:tcW w:w="907" w:type="dxa"/>
          </w:tcPr>
          <w:p w:rsidR="00EC3D4A" w:rsidRDefault="00EC3D4A" w:rsidP="00A52AA7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56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45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94" w:type="dxa"/>
          </w:tcPr>
          <w:p w:rsidR="00EC3D4A" w:rsidRDefault="00EC3D4A" w:rsidP="00A52AA7">
            <w:pPr>
              <w:pStyle w:val="ConsPlusNormal"/>
            </w:pPr>
            <w:r>
              <w:t>Доля жителей городов в возрасте старше 14 лет, имеющих возможность участвовать в принятии решений по вопросам городского развития с использованием цифровых технологий</w:t>
            </w:r>
          </w:p>
        </w:tc>
        <w:tc>
          <w:tcPr>
            <w:tcW w:w="73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  <w:r>
              <w:t xml:space="preserve">Доля жителей городов в возрасте старше 14 лет, имеющих возможность участвовать в принятии решений по вопросам городского развития с </w:t>
            </w:r>
            <w:r>
              <w:lastRenderedPageBreak/>
              <w:t>использованием цифровых технологий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</w:tcPr>
          <w:p w:rsidR="00EC3D4A" w:rsidRDefault="00EC3D4A" w:rsidP="00A52AA7">
            <w:pPr>
              <w:pStyle w:val="ConsPlusNormal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1108710" cy="427990"/>
                  <wp:effectExtent l="0" t="0" r="0" b="0"/>
                  <wp:docPr id="1" name="Рисунок 1" descr="base_25_22309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5_22309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D4A" w:rsidRDefault="00EC3D4A" w:rsidP="00A52AA7">
            <w:pPr>
              <w:pStyle w:val="ConsPlusNormal"/>
            </w:pPr>
            <w:r>
              <w:t>где:</w:t>
            </w:r>
          </w:p>
          <w:p w:rsidR="00EC3D4A" w:rsidRDefault="00EC3D4A" w:rsidP="00A52AA7">
            <w:pPr>
              <w:pStyle w:val="ConsPlusNormal"/>
            </w:pPr>
            <w:r>
              <w:t xml:space="preserve">Кп - граждане в возрасте от 14 лет, принявшие участие в решении вопросов городского развития с использованием цифровых </w:t>
            </w:r>
            <w:r>
              <w:lastRenderedPageBreak/>
              <w:t>технологий;</w:t>
            </w:r>
          </w:p>
          <w:p w:rsidR="00EC3D4A" w:rsidRDefault="00EC3D4A" w:rsidP="00A52AA7">
            <w:pPr>
              <w:pStyle w:val="ConsPlusNormal"/>
            </w:pPr>
            <w:r>
              <w:t>Ко - общее количество граждан в возрасте от 14 лет, имеющих возможность участвовать в принятии решений по вопросам городского развития</w:t>
            </w:r>
          </w:p>
        </w:tc>
        <w:tc>
          <w:tcPr>
            <w:tcW w:w="964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Периодическая отчетность, административная информация</w:t>
            </w:r>
          </w:p>
        </w:tc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Граждане, принявшие участие в решении вопросов развития городской среды с использованием цифровых технологий</w:t>
            </w:r>
          </w:p>
        </w:tc>
        <w:tc>
          <w:tcPr>
            <w:tcW w:w="907" w:type="dxa"/>
          </w:tcPr>
          <w:p w:rsidR="00EC3D4A" w:rsidRDefault="00EC3D4A" w:rsidP="00A52AA7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</w:pPr>
            <w:r>
              <w:t>Комитет экономического развития и инвестиционной деятельности Ленинградск</w:t>
            </w:r>
            <w:r>
              <w:lastRenderedPageBreak/>
              <w:t>ой области</w:t>
            </w:r>
          </w:p>
        </w:tc>
        <w:tc>
          <w:tcPr>
            <w:tcW w:w="56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45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494" w:type="dxa"/>
          </w:tcPr>
          <w:p w:rsidR="00EC3D4A" w:rsidRDefault="00EC3D4A" w:rsidP="00A52AA7">
            <w:pPr>
              <w:pStyle w:val="ConsPlusNormal"/>
            </w:pPr>
            <w:r>
              <w:t>Обеспечение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</w:t>
            </w:r>
          </w:p>
        </w:tc>
        <w:tc>
          <w:tcPr>
            <w:tcW w:w="73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  <w:r>
              <w:t xml:space="preserve">Расчетный показатель, демонстрирующий процент закрытой потребности по количеству ядер процессоров центра обработки данных (ЦОД) и объему дисковой подсистемы ЦОД в целях обеспечения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</w:t>
            </w:r>
            <w:r>
              <w:lastRenderedPageBreak/>
              <w:t>области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</w:tcPr>
          <w:p w:rsidR="00EC3D4A" w:rsidRDefault="00EC3D4A" w:rsidP="00A52AA7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5</w:t>
            </w:r>
            <w:r>
              <w:t xml:space="preserve"> - процент закрытой потребности по количеству ядер процессоров ЦОД и объему дисковой подсистемы ЦОД в целях обеспечения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</w:t>
            </w:r>
          </w:p>
        </w:tc>
        <w:tc>
          <w:tcPr>
            <w:tcW w:w="964" w:type="dxa"/>
          </w:tcPr>
          <w:p w:rsidR="00EC3D4A" w:rsidRDefault="00EC3D4A" w:rsidP="00A52AA7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Государственное казенное учреждение Ленинградской области "Оператор электронного правительства" (далее - ГКУ ЛО "ОЭП")</w:t>
            </w:r>
          </w:p>
        </w:tc>
        <w:tc>
          <w:tcPr>
            <w:tcW w:w="907" w:type="dxa"/>
          </w:tcPr>
          <w:p w:rsidR="00EC3D4A" w:rsidRDefault="00EC3D4A" w:rsidP="00A52AA7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45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494" w:type="dxa"/>
          </w:tcPr>
          <w:p w:rsidR="00EC3D4A" w:rsidRDefault="00EC3D4A" w:rsidP="00A52AA7">
            <w:pPr>
              <w:pStyle w:val="ConsPlusNormal"/>
            </w:pPr>
            <w:r>
              <w:t>Уровень развития единой сети передачи данных (ЕСПД)</w:t>
            </w:r>
          </w:p>
        </w:tc>
        <w:tc>
          <w:tcPr>
            <w:tcW w:w="73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  <w:r>
              <w:t>Доля органов государственной власти и органов местного самоуправления, государственных и муниципальных учреждений Ленинградской области, обеспеченных проводным доступом к ЕСПД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EC3D4A" w:rsidRDefault="00EC3D4A" w:rsidP="00A52AA7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611</w:t>
            </w:r>
            <w:r>
              <w:t xml:space="preserve"> = N</w:t>
            </w:r>
            <w:r>
              <w:rPr>
                <w:vertAlign w:val="subscript"/>
              </w:rPr>
              <w:t>еногв</w:t>
            </w:r>
            <w:r>
              <w:t xml:space="preserve"> / N</w:t>
            </w:r>
            <w:r>
              <w:rPr>
                <w:vertAlign w:val="subscript"/>
              </w:rPr>
              <w:t>огв</w:t>
            </w:r>
            <w:r>
              <w:t xml:space="preserve"> x 100%,</w:t>
            </w:r>
          </w:p>
          <w:p w:rsidR="00EC3D4A" w:rsidRDefault="00EC3D4A" w:rsidP="00A52AA7">
            <w:pPr>
              <w:pStyle w:val="ConsPlusNormal"/>
            </w:pPr>
            <w:r>
              <w:t>где:</w:t>
            </w:r>
          </w:p>
          <w:p w:rsidR="00EC3D4A" w:rsidRDefault="00EC3D4A" w:rsidP="00A52AA7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611</w:t>
            </w:r>
            <w:r>
              <w:t xml:space="preserve"> - уровень развития ЕСПД, проц.;</w:t>
            </w:r>
          </w:p>
          <w:p w:rsidR="00EC3D4A" w:rsidRDefault="00EC3D4A" w:rsidP="00A52AA7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еногв</w:t>
            </w:r>
            <w:r>
              <w:t xml:space="preserve"> - количество органов государственной власти и органов местного самоуправления, государственных и муниципальных учреждений Ленинградской области, обеспеченных проводным доступом к ЕСПД;</w:t>
            </w:r>
          </w:p>
          <w:p w:rsidR="00EC3D4A" w:rsidRDefault="00EC3D4A" w:rsidP="00A52AA7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огв</w:t>
            </w:r>
            <w:r>
              <w:t xml:space="preserve"> - общее количество органов государственной власти и органов местного самоуправления, государственных и муниципальных учреждений Ленинградской области</w:t>
            </w:r>
          </w:p>
        </w:tc>
        <w:tc>
          <w:tcPr>
            <w:tcW w:w="964" w:type="dxa"/>
          </w:tcPr>
          <w:p w:rsidR="00EC3D4A" w:rsidRDefault="00EC3D4A" w:rsidP="00A52AA7">
            <w:pPr>
              <w:pStyle w:val="ConsPlusNormal"/>
            </w:pPr>
            <w:r>
              <w:t>Административная информация</w:t>
            </w:r>
          </w:p>
        </w:tc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ЕСПД</w:t>
            </w:r>
          </w:p>
        </w:tc>
        <w:tc>
          <w:tcPr>
            <w:tcW w:w="907" w:type="dxa"/>
          </w:tcPr>
          <w:p w:rsidR="00EC3D4A" w:rsidRDefault="00EC3D4A" w:rsidP="00A52AA7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45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94" w:type="dxa"/>
          </w:tcPr>
          <w:p w:rsidR="00EC3D4A" w:rsidRDefault="00EC3D4A" w:rsidP="00A52AA7">
            <w:pPr>
              <w:pStyle w:val="ConsPlusNormal"/>
            </w:pPr>
            <w:r>
              <w:t>Уровень развития регионального сегмента системы межведомственного электронного взаимодействия Ленинградской области (СМЭВ ЛО)</w:t>
            </w:r>
          </w:p>
        </w:tc>
        <w:tc>
          <w:tcPr>
            <w:tcW w:w="73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  <w:r>
              <w:t>Доля межведомственных запросов, осуществляемых с использованием регионального сегмента СМЭВ ЛО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EC3D4A" w:rsidRDefault="00EC3D4A" w:rsidP="00A52AA7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121</w:t>
            </w:r>
            <w:r>
              <w:t xml:space="preserve"> = N</w:t>
            </w:r>
            <w:r>
              <w:rPr>
                <w:vertAlign w:val="subscript"/>
              </w:rPr>
              <w:t>есз</w:t>
            </w:r>
            <w:r>
              <w:t xml:space="preserve"> / N</w:t>
            </w:r>
            <w:r>
              <w:rPr>
                <w:vertAlign w:val="subscript"/>
              </w:rPr>
              <w:t>з</w:t>
            </w:r>
            <w:r>
              <w:t xml:space="preserve"> x 100%,</w:t>
            </w:r>
          </w:p>
          <w:p w:rsidR="00EC3D4A" w:rsidRDefault="00EC3D4A" w:rsidP="00A52AA7">
            <w:pPr>
              <w:pStyle w:val="ConsPlusNormal"/>
            </w:pPr>
            <w:r>
              <w:t>где:</w:t>
            </w:r>
          </w:p>
          <w:p w:rsidR="00EC3D4A" w:rsidRDefault="00EC3D4A" w:rsidP="00A52AA7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121</w:t>
            </w:r>
            <w:r>
              <w:t xml:space="preserve"> - уровень развития регионального сегмента СМЭВ ЛО, проц.;</w:t>
            </w:r>
          </w:p>
          <w:p w:rsidR="00EC3D4A" w:rsidRDefault="00EC3D4A" w:rsidP="00A52AA7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есз</w:t>
            </w:r>
            <w:r>
              <w:t xml:space="preserve"> - количество межведомственных запросов, осуществляемых с использованием </w:t>
            </w:r>
            <w:r>
              <w:lastRenderedPageBreak/>
              <w:t>регионального сегмента СМЭВ ЛО;</w:t>
            </w:r>
          </w:p>
          <w:p w:rsidR="00EC3D4A" w:rsidRDefault="00EC3D4A" w:rsidP="00A52AA7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з</w:t>
            </w:r>
            <w:r>
              <w:t xml:space="preserve"> - общее количество межведомственных запросов</w:t>
            </w:r>
          </w:p>
        </w:tc>
        <w:tc>
          <w:tcPr>
            <w:tcW w:w="964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Административная информация</w:t>
            </w:r>
          </w:p>
        </w:tc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СМЭВ ЛО</w:t>
            </w:r>
          </w:p>
        </w:tc>
        <w:tc>
          <w:tcPr>
            <w:tcW w:w="907" w:type="dxa"/>
          </w:tcPr>
          <w:p w:rsidR="00EC3D4A" w:rsidRDefault="00EC3D4A" w:rsidP="00A52AA7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45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494" w:type="dxa"/>
          </w:tcPr>
          <w:p w:rsidR="00EC3D4A" w:rsidRDefault="00EC3D4A" w:rsidP="00A52AA7">
            <w:pPr>
              <w:pStyle w:val="ConsPlusNormal"/>
            </w:pPr>
            <w:r>
              <w:t>Доля закрытой потребности по аппаратному обеспечению рабочих мест сотрудников органов исполнительной власти</w:t>
            </w:r>
          </w:p>
        </w:tc>
        <w:tc>
          <w:tcPr>
            <w:tcW w:w="73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  <w:r>
              <w:t>Доля закрытой потребности по аппаратному обеспечению рабочих мест сотрудников органов исполнительной власти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EC3D4A" w:rsidRDefault="00EC3D4A" w:rsidP="00A52AA7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622</w:t>
            </w:r>
            <w:r>
              <w:t xml:space="preserve"> = N</w:t>
            </w:r>
            <w:r>
              <w:rPr>
                <w:vertAlign w:val="subscript"/>
              </w:rPr>
              <w:t>комп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</w:t>
            </w:r>
          </w:p>
          <w:p w:rsidR="00EC3D4A" w:rsidRDefault="00EC3D4A" w:rsidP="00A52AA7">
            <w:pPr>
              <w:pStyle w:val="ConsPlusNormal"/>
            </w:pPr>
            <w:r>
              <w:t>где:</w:t>
            </w:r>
          </w:p>
          <w:p w:rsidR="00EC3D4A" w:rsidRDefault="00EC3D4A" w:rsidP="00A52AA7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622</w:t>
            </w:r>
            <w:r>
              <w:t xml:space="preserve"> - доля закрытой потребности по аппаратному обеспечению рабочих мест сотрудников органов исполнительной власти, %;</w:t>
            </w:r>
          </w:p>
          <w:p w:rsidR="00EC3D4A" w:rsidRDefault="00EC3D4A" w:rsidP="00A52AA7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комп</w:t>
            </w:r>
            <w:r>
              <w:t xml:space="preserve"> - количество закрытой потребности по аппаратному обеспечению рабочих мест сотрудников органов исполнительной власти;</w:t>
            </w:r>
          </w:p>
          <w:p w:rsidR="00EC3D4A" w:rsidRDefault="00EC3D4A" w:rsidP="00A52AA7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автоматизированных рабочих мест органов исполнительной власти Ленинградской области, на которых установлены информационные системы</w:t>
            </w:r>
          </w:p>
        </w:tc>
        <w:tc>
          <w:tcPr>
            <w:tcW w:w="964" w:type="dxa"/>
          </w:tcPr>
          <w:p w:rsidR="00EC3D4A" w:rsidRDefault="00EC3D4A" w:rsidP="00A52AA7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Автоматизированные рабочие места сотрудников органов исполнительной власти Ленинградской области</w:t>
            </w:r>
          </w:p>
        </w:tc>
        <w:tc>
          <w:tcPr>
            <w:tcW w:w="907" w:type="dxa"/>
          </w:tcPr>
          <w:p w:rsidR="00EC3D4A" w:rsidRDefault="00EC3D4A" w:rsidP="00A52AA7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  <w:tc>
          <w:tcPr>
            <w:tcW w:w="56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45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94" w:type="dxa"/>
          </w:tcPr>
          <w:p w:rsidR="00EC3D4A" w:rsidRDefault="00EC3D4A" w:rsidP="00A52AA7">
            <w:pPr>
              <w:pStyle w:val="ConsPlusNormal"/>
            </w:pPr>
            <w:r>
              <w:t>Уровень защиты данных в государственных информационных системах (ИС)</w:t>
            </w:r>
          </w:p>
        </w:tc>
        <w:tc>
          <w:tcPr>
            <w:tcW w:w="73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  <w:r>
              <w:t>Доля защищенных информационных систем Ленинградской области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EC3D4A" w:rsidRDefault="00EC3D4A" w:rsidP="00A52AA7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711</w:t>
            </w:r>
            <w:r>
              <w:t xml:space="preserve"> = N</w:t>
            </w:r>
            <w:r>
              <w:rPr>
                <w:vertAlign w:val="subscript"/>
              </w:rPr>
              <w:t>защ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</w:t>
            </w:r>
          </w:p>
          <w:p w:rsidR="00EC3D4A" w:rsidRDefault="00EC3D4A" w:rsidP="00A52AA7">
            <w:pPr>
              <w:pStyle w:val="ConsPlusNormal"/>
            </w:pPr>
            <w:r>
              <w:t>где:</w:t>
            </w:r>
          </w:p>
          <w:p w:rsidR="00EC3D4A" w:rsidRDefault="00EC3D4A" w:rsidP="00A52AA7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711</w:t>
            </w:r>
            <w:r>
              <w:t xml:space="preserve"> - доля защищенных ИС, %;</w:t>
            </w:r>
          </w:p>
          <w:p w:rsidR="00EC3D4A" w:rsidRDefault="00EC3D4A" w:rsidP="00A52AA7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защ</w:t>
            </w:r>
            <w:r>
              <w:t xml:space="preserve"> - количество защищенных ИС;</w:t>
            </w:r>
          </w:p>
          <w:p w:rsidR="00EC3D4A" w:rsidRDefault="00EC3D4A" w:rsidP="00A52AA7">
            <w:pPr>
              <w:pStyle w:val="ConsPlusNormal"/>
            </w:pPr>
            <w:r>
              <w:lastRenderedPageBreak/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ИС в Администрации Ленинградской области</w:t>
            </w:r>
          </w:p>
        </w:tc>
        <w:tc>
          <w:tcPr>
            <w:tcW w:w="964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Информационные системы</w:t>
            </w:r>
          </w:p>
        </w:tc>
        <w:tc>
          <w:tcPr>
            <w:tcW w:w="907" w:type="dxa"/>
          </w:tcPr>
          <w:p w:rsidR="00EC3D4A" w:rsidRDefault="00EC3D4A" w:rsidP="00A52AA7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45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494" w:type="dxa"/>
          </w:tcPr>
          <w:p w:rsidR="00EC3D4A" w:rsidRDefault="00EC3D4A" w:rsidP="00A52AA7">
            <w:pPr>
              <w:pStyle w:val="ConsPlusNormal"/>
            </w:pPr>
            <w:r>
              <w:t>Объем выполненных мероприятий по мониторингу и информированию о соблюдении правил информационной безопасности организаций Ленинградской области</w:t>
            </w:r>
          </w:p>
        </w:tc>
        <w:tc>
          <w:tcPr>
            <w:tcW w:w="73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  <w:r>
              <w:t>Объем выполненных мероприятий, запланированных в соответствии с планом Комитета цифрового развития Ленинградской области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EC3D4A" w:rsidRDefault="00EC3D4A" w:rsidP="00A52AA7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713</w:t>
            </w:r>
            <w:r>
              <w:t xml:space="preserve"> = N</w:t>
            </w:r>
            <w:r>
              <w:rPr>
                <w:vertAlign w:val="subscript"/>
              </w:rPr>
              <w:t>исп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</w:t>
            </w:r>
          </w:p>
          <w:p w:rsidR="00EC3D4A" w:rsidRDefault="00EC3D4A" w:rsidP="00A52AA7">
            <w:pPr>
              <w:pStyle w:val="ConsPlusNormal"/>
            </w:pPr>
            <w:r>
              <w:t>где:</w:t>
            </w:r>
          </w:p>
          <w:p w:rsidR="00EC3D4A" w:rsidRDefault="00EC3D4A" w:rsidP="00A52AA7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713</w:t>
            </w:r>
            <w:r>
              <w:t xml:space="preserve"> - объем выполненных мероприятий, %;</w:t>
            </w:r>
          </w:p>
          <w:p w:rsidR="00EC3D4A" w:rsidRDefault="00EC3D4A" w:rsidP="00A52AA7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исп</w:t>
            </w:r>
            <w:r>
              <w:t xml:space="preserve"> - количество проведенных мероприятий;</w:t>
            </w:r>
          </w:p>
          <w:p w:rsidR="00EC3D4A" w:rsidRDefault="00EC3D4A" w:rsidP="00A52AA7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запланированных мероприятий в соответствии с планом</w:t>
            </w:r>
          </w:p>
        </w:tc>
        <w:tc>
          <w:tcPr>
            <w:tcW w:w="964" w:type="dxa"/>
          </w:tcPr>
          <w:p w:rsidR="00EC3D4A" w:rsidRDefault="00EC3D4A" w:rsidP="00A52AA7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Осуществляемые мероприятия</w:t>
            </w:r>
          </w:p>
        </w:tc>
        <w:tc>
          <w:tcPr>
            <w:tcW w:w="907" w:type="dxa"/>
          </w:tcPr>
          <w:p w:rsidR="00EC3D4A" w:rsidRDefault="00EC3D4A" w:rsidP="00A52AA7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45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94" w:type="dxa"/>
          </w:tcPr>
          <w:p w:rsidR="00EC3D4A" w:rsidRDefault="00EC3D4A" w:rsidP="00A52AA7">
            <w:pPr>
              <w:pStyle w:val="ConsPlusNormal"/>
            </w:pPr>
            <w:r>
              <w:t>Создание картографической основы всех районов Ленинградской области (городских округов) с высоким пространственным разрешением</w:t>
            </w:r>
          </w:p>
        </w:tc>
        <w:tc>
          <w:tcPr>
            <w:tcW w:w="73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  <w:r>
              <w:t>Характеризует количество районов (городских округов), в отношении которых подготовлена и внесена в ГИС ФПД картографическая основа с высоким пространственным разрешением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EC3D4A" w:rsidRDefault="00EC3D4A" w:rsidP="00A52AA7">
            <w:pPr>
              <w:pStyle w:val="ConsPlusNormal"/>
            </w:pPr>
            <w:r>
              <w:t>Количество районов (городских округов), в отношении которых подготовлена и внесена в ГИС ФПД картографическая основа с высоким пространственным разрешением</w:t>
            </w:r>
          </w:p>
        </w:tc>
        <w:tc>
          <w:tcPr>
            <w:tcW w:w="964" w:type="dxa"/>
          </w:tcPr>
          <w:p w:rsidR="00EC3D4A" w:rsidRDefault="00EC3D4A" w:rsidP="00A52AA7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Фонд пространственных данных Ленинградской области</w:t>
            </w:r>
          </w:p>
        </w:tc>
        <w:tc>
          <w:tcPr>
            <w:tcW w:w="907" w:type="dxa"/>
          </w:tcPr>
          <w:p w:rsidR="00EC3D4A" w:rsidRDefault="00EC3D4A" w:rsidP="00A52AA7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45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94" w:type="dxa"/>
          </w:tcPr>
          <w:p w:rsidR="00EC3D4A" w:rsidRDefault="00EC3D4A" w:rsidP="00A52AA7">
            <w:pPr>
              <w:pStyle w:val="ConsPlusNormal"/>
            </w:pPr>
            <w:r>
              <w:t xml:space="preserve">Доля вакантных должностей государственной гражданской службы, замещаемых на основе назначения из кадрового резерва, от общего количества </w:t>
            </w:r>
            <w:r>
              <w:lastRenderedPageBreak/>
              <w:t>назначений</w:t>
            </w:r>
          </w:p>
        </w:tc>
        <w:tc>
          <w:tcPr>
            <w:tcW w:w="73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  <w:r>
              <w:t>Характеризует степень внедрения и использования кадрового резерва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EC3D4A" w:rsidRDefault="00EC3D4A" w:rsidP="00A52AA7">
            <w:pPr>
              <w:pStyle w:val="ConsPlusNormal"/>
            </w:pPr>
            <w:r>
              <w:t>N = Н</w:t>
            </w:r>
            <w:r>
              <w:rPr>
                <w:vertAlign w:val="subscript"/>
              </w:rPr>
              <w:t>к</w:t>
            </w:r>
            <w:r>
              <w:t xml:space="preserve"> / Н</w:t>
            </w:r>
            <w:r>
              <w:rPr>
                <w:vertAlign w:val="subscript"/>
              </w:rPr>
              <w:t>о</w:t>
            </w:r>
            <w:r>
              <w:t xml:space="preserve"> x 100%,</w:t>
            </w:r>
          </w:p>
          <w:p w:rsidR="00EC3D4A" w:rsidRDefault="00EC3D4A" w:rsidP="00A52AA7">
            <w:pPr>
              <w:pStyle w:val="ConsPlusNormal"/>
            </w:pPr>
            <w:r>
              <w:t>отношение числа должностей, замещенных на основе назначения из кадрового резерва, к общему числу назначений</w:t>
            </w:r>
          </w:p>
        </w:tc>
        <w:tc>
          <w:tcPr>
            <w:tcW w:w="964" w:type="dxa"/>
          </w:tcPr>
          <w:p w:rsidR="00EC3D4A" w:rsidRDefault="00EC3D4A" w:rsidP="00A52AA7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Кадровый резерв</w:t>
            </w:r>
          </w:p>
        </w:tc>
        <w:tc>
          <w:tcPr>
            <w:tcW w:w="907" w:type="dxa"/>
          </w:tcPr>
          <w:p w:rsidR="00EC3D4A" w:rsidRDefault="00EC3D4A" w:rsidP="00A52AA7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</w:pPr>
            <w:r>
              <w:t>Аппарат Губернатора и Правительства Ленинградской области</w:t>
            </w:r>
          </w:p>
        </w:tc>
        <w:tc>
          <w:tcPr>
            <w:tcW w:w="56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45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494" w:type="dxa"/>
          </w:tcPr>
          <w:p w:rsidR="00EC3D4A" w:rsidRDefault="00EC3D4A" w:rsidP="00A52AA7">
            <w:pPr>
              <w:pStyle w:val="ConsPlusNormal"/>
            </w:pPr>
            <w:r>
              <w:t>Среднее время заполнения вакансий в органах исполнительной власти Ленинградской области и аппаратах мировых судей от момента поступления заявки от руководителя органа исполнительной власти Ленинградской области и мирового судьи до проведения конкурса</w:t>
            </w:r>
          </w:p>
        </w:tc>
        <w:tc>
          <w:tcPr>
            <w:tcW w:w="73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  <w:r>
              <w:t>Иллюстрирует длительность процедуры заполнения вакансий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EC3D4A" w:rsidRDefault="00EC3D4A" w:rsidP="00A52AA7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</w:t>
            </w:r>
            <w:r>
              <w:t xml:space="preserve"> - среднее количество дней, требующихся на заполнение вакансий</w:t>
            </w:r>
          </w:p>
        </w:tc>
        <w:tc>
          <w:tcPr>
            <w:tcW w:w="964" w:type="dxa"/>
          </w:tcPr>
          <w:p w:rsidR="00EC3D4A" w:rsidRDefault="00EC3D4A" w:rsidP="00A52AA7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Процедура заполнения вакансий</w:t>
            </w:r>
          </w:p>
        </w:tc>
        <w:tc>
          <w:tcPr>
            <w:tcW w:w="907" w:type="dxa"/>
          </w:tcPr>
          <w:p w:rsidR="00EC3D4A" w:rsidRDefault="00EC3D4A" w:rsidP="00A52AA7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</w:pPr>
            <w:r>
              <w:t>Аппарат Губернатора и Правительства Ленинградской области</w:t>
            </w:r>
          </w:p>
        </w:tc>
        <w:tc>
          <w:tcPr>
            <w:tcW w:w="56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45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94" w:type="dxa"/>
          </w:tcPr>
          <w:p w:rsidR="00EC3D4A" w:rsidRDefault="00EC3D4A" w:rsidP="00A52AA7">
            <w:pPr>
              <w:pStyle w:val="ConsPlusNormal"/>
            </w:pPr>
            <w:r>
              <w:t xml:space="preserve">Доля лиц, замещающих государственные должности в Администрации Ленинградской области, и гражданских служащих, прошедших обучение по программам дополнительного профессионального образования в рамках реализации программ профессионального развития, от общего количества запланированных на обучение по </w:t>
            </w:r>
            <w:r>
              <w:lastRenderedPageBreak/>
              <w:t>программам дополнительного профессионального образования в рамках реализации программ профессионального развития согласно государственному заказу</w:t>
            </w:r>
          </w:p>
        </w:tc>
        <w:tc>
          <w:tcPr>
            <w:tcW w:w="73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  <w:r>
              <w:t>Характеризует степень обеспечения программами профессионального развития государственных гражданских служащих и лиц, замещающих государственные должности в органах исполнительной власти Ленинградской области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EC3D4A" w:rsidRDefault="00EC3D4A" w:rsidP="00A52AA7">
            <w:pPr>
              <w:pStyle w:val="ConsPlusNormal"/>
            </w:pPr>
            <w:r>
              <w:t>N = Ч</w:t>
            </w:r>
            <w:r>
              <w:rPr>
                <w:vertAlign w:val="subscript"/>
              </w:rPr>
              <w:t>п</w:t>
            </w:r>
            <w:r>
              <w:t xml:space="preserve"> / Ч</w:t>
            </w:r>
            <w:r>
              <w:rPr>
                <w:vertAlign w:val="subscript"/>
              </w:rPr>
              <w:t>о</w:t>
            </w:r>
            <w:r>
              <w:t xml:space="preserve"> x 100%,</w:t>
            </w:r>
          </w:p>
          <w:p w:rsidR="00EC3D4A" w:rsidRDefault="00EC3D4A" w:rsidP="00A52AA7">
            <w:pPr>
              <w:pStyle w:val="ConsPlusNormal"/>
            </w:pPr>
            <w:r>
              <w:t xml:space="preserve">отношение численности гражданских служащих и лиц, замещающих государственные должности в органах исполнительной власти Ленинградской области, прошедших обучение по программам профессионального развития, к общему количеству запланированных на обучение по программам дополнительного профессионального образования в рамках </w:t>
            </w:r>
            <w:r>
              <w:lastRenderedPageBreak/>
              <w:t>реализации программ профессионального развития согласно государственному заказу, сформированному исходя из потребностей органов исполнительной власти Ленинградской области</w:t>
            </w:r>
          </w:p>
        </w:tc>
        <w:tc>
          <w:tcPr>
            <w:tcW w:w="964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Государственные гражданские служащие и лица, замещающие государственные должности Ленинградской области (далее - ГГС И ГД)</w:t>
            </w:r>
          </w:p>
        </w:tc>
        <w:tc>
          <w:tcPr>
            <w:tcW w:w="907" w:type="dxa"/>
          </w:tcPr>
          <w:p w:rsidR="00EC3D4A" w:rsidRDefault="00EC3D4A" w:rsidP="00A52AA7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</w:pPr>
            <w:r>
              <w:t>Аппарат Губернатора и Правительства Ленинградской области</w:t>
            </w:r>
          </w:p>
        </w:tc>
        <w:tc>
          <w:tcPr>
            <w:tcW w:w="56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45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494" w:type="dxa"/>
          </w:tcPr>
          <w:p w:rsidR="00EC3D4A" w:rsidRDefault="00EC3D4A" w:rsidP="00A52AA7">
            <w:pPr>
              <w:pStyle w:val="ConsPlusNormal"/>
            </w:pPr>
            <w:r>
              <w:t>Информационная открытость государственной гражданской службы Ленинградской области</w:t>
            </w:r>
          </w:p>
        </w:tc>
        <w:tc>
          <w:tcPr>
            <w:tcW w:w="73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  <w:r>
              <w:t>Оценивает эффективность взаимодействия единой кадровой службы с ГГС и ГД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EC3D4A" w:rsidRDefault="00EC3D4A" w:rsidP="00A52AA7">
            <w:pPr>
              <w:pStyle w:val="ConsPlusNormal"/>
            </w:pPr>
            <w:r>
              <w:t>N = (ККП + КМР + КБК + КРП) / 4 x 100%,</w:t>
            </w:r>
          </w:p>
          <w:p w:rsidR="00EC3D4A" w:rsidRDefault="00EC3D4A" w:rsidP="00A52AA7">
            <w:pPr>
              <w:pStyle w:val="ConsPlusNormal"/>
            </w:pPr>
            <w:r>
              <w:t>где:</w:t>
            </w:r>
          </w:p>
          <w:p w:rsidR="00EC3D4A" w:rsidRDefault="00EC3D4A" w:rsidP="00A52AA7">
            <w:pPr>
              <w:pStyle w:val="ConsPlusNormal"/>
            </w:pPr>
            <w:r>
              <w:t>ККП - коэффициент, отражающий показатель "Доля ГГС, подключенных к "Кадровому порталу";</w:t>
            </w:r>
          </w:p>
          <w:p w:rsidR="00EC3D4A" w:rsidRDefault="00EC3D4A" w:rsidP="00A52AA7">
            <w:pPr>
              <w:pStyle w:val="ConsPlusNormal"/>
            </w:pPr>
            <w:r>
              <w:t>КМР - коэффициент, отражающий показатель "Доля руководителей органов исполнительной власти Ленинградской области, подключенных модулю руководителя";</w:t>
            </w:r>
          </w:p>
          <w:p w:rsidR="00EC3D4A" w:rsidRDefault="00EC3D4A" w:rsidP="00A52AA7">
            <w:pPr>
              <w:pStyle w:val="ConsPlusNormal"/>
            </w:pPr>
            <w:r>
              <w:t xml:space="preserve">КБК - коэффициент, отражающий показатель "Доля ГГС, предоставляющих сведения о доходах, расходах, об имуществе и обязательствах имущественного характера, заполняемые с использованием специального </w:t>
            </w:r>
            <w:r>
              <w:lastRenderedPageBreak/>
              <w:t>программного обеспечения "Справки БК";</w:t>
            </w:r>
          </w:p>
          <w:p w:rsidR="00EC3D4A" w:rsidRDefault="00EC3D4A" w:rsidP="00A52AA7">
            <w:pPr>
              <w:pStyle w:val="ConsPlusNormal"/>
            </w:pPr>
            <w:r>
              <w:t>КРП - коэффициент, отражающий показатель "Доля органов исполнительной власти Ленинградской области, подключенных к электронному реестру полномочий"</w:t>
            </w:r>
          </w:p>
        </w:tc>
        <w:tc>
          <w:tcPr>
            <w:tcW w:w="964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ГГС И ГД, подключенные к информационным системам</w:t>
            </w:r>
          </w:p>
        </w:tc>
        <w:tc>
          <w:tcPr>
            <w:tcW w:w="907" w:type="dxa"/>
          </w:tcPr>
          <w:p w:rsidR="00EC3D4A" w:rsidRDefault="00EC3D4A" w:rsidP="00A52AA7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</w:pPr>
            <w:r>
              <w:t>Аппарат Губернатора и Правительства Ленинградской области</w:t>
            </w:r>
          </w:p>
        </w:tc>
        <w:tc>
          <w:tcPr>
            <w:tcW w:w="56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45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494" w:type="dxa"/>
          </w:tcPr>
          <w:p w:rsidR="00EC3D4A" w:rsidRDefault="00EC3D4A" w:rsidP="00A52AA7">
            <w:pPr>
              <w:pStyle w:val="ConsPlusNormal"/>
            </w:pPr>
            <w:r>
              <w:t>Доля автоматизированных функций кадровой работы аппарата по вопросам функционирования единой кадровой службы и подбора, обучения и оценки персонала</w:t>
            </w:r>
          </w:p>
        </w:tc>
        <w:tc>
          <w:tcPr>
            <w:tcW w:w="73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  <w:r>
              <w:t>Оценивает использование ИКТ в работе единой кадровой службы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EC3D4A" w:rsidRDefault="00EC3D4A" w:rsidP="00A52AA7">
            <w:pPr>
              <w:pStyle w:val="ConsPlusNormal"/>
            </w:pPr>
            <w:r>
              <w:t>N = N</w:t>
            </w:r>
            <w:r>
              <w:rPr>
                <w:vertAlign w:val="subscript"/>
              </w:rPr>
              <w:t>Af</w:t>
            </w:r>
            <w:r>
              <w:t xml:space="preserve"> / N</w:t>
            </w:r>
            <w:r>
              <w:rPr>
                <w:vertAlign w:val="subscript"/>
              </w:rPr>
              <w:t>f</w:t>
            </w:r>
            <w:r>
              <w:t xml:space="preserve"> x 100%,</w:t>
            </w:r>
          </w:p>
          <w:p w:rsidR="00EC3D4A" w:rsidRDefault="00EC3D4A" w:rsidP="00A52AA7">
            <w:pPr>
              <w:pStyle w:val="ConsPlusNormal"/>
            </w:pPr>
            <w:r>
              <w:t>отношение количества автоматизированных функций в информационных системах, используемых в единой кадровой службе, к общему количеству функций аппарата по вопросам функционирования единой кадровой службы и подбора, обучения и оценки персонала в соответствии с Положением об аппарате Губернатора и Правительства Ленинградской области</w:t>
            </w:r>
          </w:p>
        </w:tc>
        <w:tc>
          <w:tcPr>
            <w:tcW w:w="964" w:type="dxa"/>
          </w:tcPr>
          <w:p w:rsidR="00EC3D4A" w:rsidRDefault="00EC3D4A" w:rsidP="00A52AA7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Информационные системы, используемые в единой кадровой службе аппарата: "ИСУ ГМС", "Электронный реестр полномочий", "АК-Конкурс кадры"</w:t>
            </w:r>
          </w:p>
        </w:tc>
        <w:tc>
          <w:tcPr>
            <w:tcW w:w="907" w:type="dxa"/>
          </w:tcPr>
          <w:p w:rsidR="00EC3D4A" w:rsidRDefault="00EC3D4A" w:rsidP="00A52AA7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</w:pPr>
            <w:r>
              <w:t>Аппарат Губернатора и Правительства Ленинградской области</w:t>
            </w:r>
          </w:p>
        </w:tc>
        <w:tc>
          <w:tcPr>
            <w:tcW w:w="56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45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94" w:type="dxa"/>
          </w:tcPr>
          <w:p w:rsidR="00EC3D4A" w:rsidRDefault="00EC3D4A" w:rsidP="00A52AA7">
            <w:pPr>
              <w:pStyle w:val="ConsPlusNormal"/>
            </w:pPr>
            <w:r>
              <w:t>Количество актов прокурорского реагирования и актов иных контрольно-</w:t>
            </w:r>
            <w:r>
              <w:lastRenderedPageBreak/>
              <w:t>надзорных 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осуществленных управлением профилактики коррупционных и иных правонарушений аппарата Губернатора и Правительства Ленинградской области</w:t>
            </w:r>
          </w:p>
        </w:tc>
        <w:tc>
          <w:tcPr>
            <w:tcW w:w="73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  <w:r>
              <w:t xml:space="preserve">Характеризует качество работы управления профилактики </w:t>
            </w:r>
            <w:r>
              <w:lastRenderedPageBreak/>
              <w:t>коррупционных и иных нарушений в части изучения материалов при проведении проверок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 xml:space="preserve">Показатель на дату (конец </w:t>
            </w:r>
            <w:r>
              <w:lastRenderedPageBreak/>
              <w:t>года)</w:t>
            </w:r>
          </w:p>
        </w:tc>
        <w:tc>
          <w:tcPr>
            <w:tcW w:w="2778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К</w:t>
            </w:r>
            <w:r>
              <w:rPr>
                <w:vertAlign w:val="subscript"/>
              </w:rPr>
              <w:t>а</w:t>
            </w:r>
            <w:r>
              <w:t xml:space="preserve"> - количество актов прокурорского реагирования и актов иных контрольно-надзорных </w:t>
            </w:r>
            <w:r>
              <w:lastRenderedPageBreak/>
              <w:t>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осуществленных управлением профилактики коррупционных и иных правонарушений</w:t>
            </w:r>
          </w:p>
        </w:tc>
        <w:tc>
          <w:tcPr>
            <w:tcW w:w="964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Результаты проведения проверок</w:t>
            </w:r>
          </w:p>
        </w:tc>
        <w:tc>
          <w:tcPr>
            <w:tcW w:w="907" w:type="dxa"/>
          </w:tcPr>
          <w:p w:rsidR="00EC3D4A" w:rsidRDefault="00EC3D4A" w:rsidP="00A52AA7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</w:pPr>
            <w:r>
              <w:t>Аппарат Губернатора и Правительст</w:t>
            </w:r>
            <w:r>
              <w:lastRenderedPageBreak/>
              <w:t>ва Ленинградской области</w:t>
            </w:r>
          </w:p>
        </w:tc>
        <w:tc>
          <w:tcPr>
            <w:tcW w:w="56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c>
          <w:tcPr>
            <w:tcW w:w="45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494" w:type="dxa"/>
          </w:tcPr>
          <w:p w:rsidR="00EC3D4A" w:rsidRDefault="00EC3D4A" w:rsidP="00A52AA7">
            <w:pPr>
              <w:pStyle w:val="ConsPlusNormal"/>
            </w:pPr>
            <w:r>
              <w:t>Количество районов (городских округов), подключенных к государственной информационной системе обеспечения градостроительной деятельности</w:t>
            </w:r>
          </w:p>
        </w:tc>
        <w:tc>
          <w:tcPr>
            <w:tcW w:w="73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  <w:r>
              <w:t>Характеризует количество районов в Ленинградской области, подключенных к государственной информационной системе обеспечения градостроительной деятельности</w:t>
            </w:r>
          </w:p>
        </w:tc>
        <w:tc>
          <w:tcPr>
            <w:tcW w:w="1020" w:type="dxa"/>
          </w:tcPr>
          <w:p w:rsidR="00EC3D4A" w:rsidRDefault="00EC3D4A" w:rsidP="00A52AA7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EC3D4A" w:rsidRDefault="00EC3D4A" w:rsidP="00A52AA7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р</w:t>
            </w:r>
            <w:r>
              <w:t xml:space="preserve"> - количество районов Ленинградской области, подключенных к государственной информационной системе обеспечения градостроительной деятельности</w:t>
            </w:r>
          </w:p>
        </w:tc>
        <w:tc>
          <w:tcPr>
            <w:tcW w:w="964" w:type="dxa"/>
          </w:tcPr>
          <w:p w:rsidR="00EC3D4A" w:rsidRDefault="00EC3D4A" w:rsidP="00A52AA7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EC3D4A" w:rsidRDefault="00EC3D4A" w:rsidP="00A52AA7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907" w:type="dxa"/>
          </w:tcPr>
          <w:p w:rsidR="00EC3D4A" w:rsidRDefault="00EC3D4A" w:rsidP="00A52AA7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EC3D4A" w:rsidRDefault="00EC3D4A" w:rsidP="00A52AA7">
            <w:pPr>
              <w:pStyle w:val="ConsPlusNormal"/>
            </w:pPr>
          </w:p>
        </w:tc>
      </w:tr>
      <w:tr w:rsidR="00EC3D4A" w:rsidTr="00A52AA7">
        <w:tblPrEx>
          <w:tblBorders>
            <w:insideH w:val="nil"/>
          </w:tblBorders>
        </w:tblPrEx>
        <w:tc>
          <w:tcPr>
            <w:tcW w:w="15534" w:type="dxa"/>
            <w:gridSpan w:val="11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5350"/>
            </w:tblGrid>
            <w:tr w:rsidR="00EC3D4A" w:rsidTr="00A52AA7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C3D4A" w:rsidRDefault="00EC3D4A" w:rsidP="00A52AA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C3D4A" w:rsidRDefault="00EC3D4A" w:rsidP="00A52AA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Текст формулы в столбце 6 приведен в соответствии с оригиналом.</w:t>
                  </w:r>
                </w:p>
              </w:tc>
            </w:tr>
          </w:tbl>
          <w:p w:rsidR="00EC3D4A" w:rsidRDefault="00EC3D4A" w:rsidP="00A52AA7"/>
        </w:tc>
      </w:tr>
      <w:tr w:rsidR="00EC3D4A" w:rsidTr="00A52AA7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494" w:type="dxa"/>
            <w:tcBorders>
              <w:top w:val="nil"/>
            </w:tcBorders>
          </w:tcPr>
          <w:p w:rsidR="00EC3D4A" w:rsidRDefault="00EC3D4A" w:rsidP="00A52AA7">
            <w:pPr>
              <w:pStyle w:val="ConsPlusNormal"/>
            </w:pPr>
            <w:r>
              <w:t>Доля обращений заявителей за сведениями о поквартирном учете через МФЦ и портал государственных услуг Ленинградской области в общем количестве обращений за сведениями о поквартирном учете</w:t>
            </w:r>
          </w:p>
        </w:tc>
        <w:tc>
          <w:tcPr>
            <w:tcW w:w="737" w:type="dxa"/>
            <w:tcBorders>
              <w:top w:val="nil"/>
            </w:tcBorders>
          </w:tcPr>
          <w:p w:rsidR="00EC3D4A" w:rsidRDefault="00EC3D4A" w:rsidP="00A52AA7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  <w:tcBorders>
              <w:top w:val="nil"/>
            </w:tcBorders>
          </w:tcPr>
          <w:p w:rsidR="00EC3D4A" w:rsidRDefault="00EC3D4A" w:rsidP="00A52AA7">
            <w:pPr>
              <w:pStyle w:val="ConsPlusNormal"/>
            </w:pPr>
            <w:r>
              <w:t>Доля обращений заявителей за сведениями о поквартирном учете через МФЦ и портал государственных услуг Ленинградской области в общем количестве обращений за сведениями о поквартирном учете</w:t>
            </w:r>
          </w:p>
        </w:tc>
        <w:tc>
          <w:tcPr>
            <w:tcW w:w="1020" w:type="dxa"/>
            <w:tcBorders>
              <w:top w:val="nil"/>
            </w:tcBorders>
          </w:tcPr>
          <w:p w:rsidR="00EC3D4A" w:rsidRDefault="00EC3D4A" w:rsidP="00A52AA7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  <w:tcBorders>
              <w:top w:val="nil"/>
            </w:tcBorders>
          </w:tcPr>
          <w:p w:rsidR="00EC3D4A" w:rsidRDefault="00EC3D4A" w:rsidP="00A52AA7">
            <w:pPr>
              <w:pStyle w:val="ConsPlusNormal"/>
            </w:pPr>
            <w:r>
              <w:t>N - Обр</w:t>
            </w:r>
            <w:r>
              <w:rPr>
                <w:vertAlign w:val="subscript"/>
              </w:rPr>
              <w:t>кв</w:t>
            </w:r>
            <w:r>
              <w:t xml:space="preserve"> / Обр</w:t>
            </w:r>
            <w:r>
              <w:rPr>
                <w:vertAlign w:val="subscript"/>
              </w:rPr>
              <w:t>в</w:t>
            </w:r>
            <w:r>
              <w:t xml:space="preserve"> x 100%,</w:t>
            </w:r>
          </w:p>
          <w:p w:rsidR="00EC3D4A" w:rsidRDefault="00EC3D4A" w:rsidP="00A52AA7">
            <w:pPr>
              <w:pStyle w:val="ConsPlusNormal"/>
            </w:pPr>
            <w:r>
              <w:t>где:</w:t>
            </w:r>
          </w:p>
          <w:p w:rsidR="00EC3D4A" w:rsidRDefault="00EC3D4A" w:rsidP="00A52AA7">
            <w:pPr>
              <w:pStyle w:val="ConsPlusNormal"/>
            </w:pPr>
            <w:r>
              <w:t>Обр</w:t>
            </w:r>
            <w:r>
              <w:rPr>
                <w:vertAlign w:val="subscript"/>
              </w:rPr>
              <w:t>кв</w:t>
            </w:r>
            <w:r>
              <w:t xml:space="preserve"> - количество обращений заявителей за сведениями о поквартирном учете через МФЦ и портал государственных услуг Ленинградской области;</w:t>
            </w:r>
          </w:p>
          <w:p w:rsidR="00EC3D4A" w:rsidRDefault="00EC3D4A" w:rsidP="00A52AA7">
            <w:pPr>
              <w:pStyle w:val="ConsPlusNormal"/>
            </w:pPr>
            <w:r>
              <w:t>Обр</w:t>
            </w:r>
            <w:r>
              <w:rPr>
                <w:vertAlign w:val="subscript"/>
              </w:rPr>
              <w:t>в</w:t>
            </w:r>
            <w:r>
              <w:t xml:space="preserve"> - общее количество обращений за сведениями о поквартирном учете</w:t>
            </w:r>
          </w:p>
        </w:tc>
        <w:tc>
          <w:tcPr>
            <w:tcW w:w="964" w:type="dxa"/>
            <w:tcBorders>
              <w:top w:val="nil"/>
            </w:tcBorders>
          </w:tcPr>
          <w:p w:rsidR="00EC3D4A" w:rsidRDefault="00EC3D4A" w:rsidP="00A52AA7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  <w:tcBorders>
              <w:top w:val="nil"/>
            </w:tcBorders>
          </w:tcPr>
          <w:p w:rsidR="00EC3D4A" w:rsidRDefault="00EC3D4A" w:rsidP="00A52AA7">
            <w:pPr>
              <w:pStyle w:val="ConsPlusNormal"/>
            </w:pPr>
            <w:r>
              <w:t>Обращения за сведениями о поквартирном учете</w:t>
            </w:r>
          </w:p>
        </w:tc>
        <w:tc>
          <w:tcPr>
            <w:tcW w:w="907" w:type="dxa"/>
            <w:tcBorders>
              <w:top w:val="nil"/>
            </w:tcBorders>
          </w:tcPr>
          <w:p w:rsidR="00EC3D4A" w:rsidRDefault="00EC3D4A" w:rsidP="00A52AA7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top w:val="nil"/>
            </w:tcBorders>
          </w:tcPr>
          <w:p w:rsidR="00EC3D4A" w:rsidRDefault="00EC3D4A" w:rsidP="00A52AA7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567" w:type="dxa"/>
            <w:tcBorders>
              <w:top w:val="nil"/>
            </w:tcBorders>
          </w:tcPr>
          <w:p w:rsidR="00EC3D4A" w:rsidRDefault="00EC3D4A" w:rsidP="00A52AA7">
            <w:pPr>
              <w:pStyle w:val="ConsPlusNormal"/>
            </w:pPr>
          </w:p>
        </w:tc>
      </w:tr>
    </w:tbl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Normal"/>
        <w:jc w:val="right"/>
        <w:outlineLvl w:val="1"/>
      </w:pPr>
      <w:r>
        <w:t>Приложение 4</w:t>
      </w:r>
    </w:p>
    <w:p w:rsidR="00EC3D4A" w:rsidRDefault="00EC3D4A" w:rsidP="00EC3D4A">
      <w:pPr>
        <w:pStyle w:val="ConsPlusNormal"/>
        <w:jc w:val="right"/>
      </w:pPr>
      <w:r>
        <w:t>к государственной программе...</w:t>
      </w:r>
    </w:p>
    <w:p w:rsidR="00EC3D4A" w:rsidRDefault="00EC3D4A" w:rsidP="00EC3D4A">
      <w:pPr>
        <w:pStyle w:val="ConsPlusNormal"/>
      </w:pPr>
    </w:p>
    <w:p w:rsidR="00EC3D4A" w:rsidRDefault="00EC3D4A" w:rsidP="00EC3D4A">
      <w:pPr>
        <w:pStyle w:val="ConsPlusTitle"/>
        <w:jc w:val="center"/>
      </w:pPr>
      <w:r>
        <w:t>ПЛАН</w:t>
      </w:r>
    </w:p>
    <w:p w:rsidR="00EC3D4A" w:rsidRDefault="00EC3D4A" w:rsidP="00EC3D4A">
      <w:pPr>
        <w:pStyle w:val="ConsPlusTitle"/>
        <w:jc w:val="center"/>
      </w:pPr>
      <w:r>
        <w:t>РЕАЛИЗАЦИИ ГОСУДАРСТВЕННОЙ ПРОГРАММЫ ЛЕНИНГРАДСКОЙ ОБЛАСТИ</w:t>
      </w:r>
    </w:p>
    <w:p w:rsidR="00EC3D4A" w:rsidRDefault="00EC3D4A" w:rsidP="00EC3D4A">
      <w:pPr>
        <w:pStyle w:val="ConsPlusTitle"/>
        <w:jc w:val="center"/>
      </w:pPr>
      <w:r>
        <w:t>"ЦИФРОВОЕ РАЗВИТИЕ ЛЕНИНГРАДСКОЙ ОБЛАСТИ" В 2020-2024 ГОДАХ</w:t>
      </w:r>
    </w:p>
    <w:p w:rsidR="00EC3D4A" w:rsidRDefault="00EC3D4A" w:rsidP="00EC3D4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2268"/>
        <w:gridCol w:w="1312"/>
        <w:gridCol w:w="1361"/>
        <w:gridCol w:w="1644"/>
        <w:gridCol w:w="1361"/>
        <w:gridCol w:w="1247"/>
        <w:gridCol w:w="1361"/>
      </w:tblGrid>
      <w:tr w:rsidR="00EC3D4A" w:rsidTr="00A52AA7">
        <w:tc>
          <w:tcPr>
            <w:tcW w:w="2948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312" w:type="dxa"/>
            <w:vMerge w:val="restart"/>
          </w:tcPr>
          <w:p w:rsidR="00EC3D4A" w:rsidRDefault="00EC3D4A" w:rsidP="00A52AA7">
            <w:pPr>
              <w:pStyle w:val="ConsPlusNormal"/>
              <w:jc w:val="center"/>
            </w:pPr>
            <w:r>
              <w:t>Годы реализации</w:t>
            </w:r>
          </w:p>
        </w:tc>
        <w:tc>
          <w:tcPr>
            <w:tcW w:w="6974" w:type="dxa"/>
            <w:gridSpan w:val="5"/>
          </w:tcPr>
          <w:p w:rsidR="00EC3D4A" w:rsidRDefault="00EC3D4A" w:rsidP="00A52AA7">
            <w:pPr>
              <w:pStyle w:val="ConsPlusNormal"/>
              <w:jc w:val="center"/>
            </w:pPr>
            <w:r>
              <w:t>Оценка расходов (тыс. рублей в ценах соответствующих лет)</w:t>
            </w: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  <w:vMerge/>
          </w:tcPr>
          <w:p w:rsidR="00EC3D4A" w:rsidRDefault="00EC3D4A" w:rsidP="00A52AA7"/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прочие источники</w:t>
            </w:r>
          </w:p>
        </w:tc>
      </w:tr>
      <w:tr w:rsidR="00EC3D4A" w:rsidTr="00A52AA7">
        <w:tc>
          <w:tcPr>
            <w:tcW w:w="2948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8</w:t>
            </w:r>
          </w:p>
        </w:tc>
      </w:tr>
      <w:tr w:rsidR="00EC3D4A" w:rsidTr="00A52AA7">
        <w:tc>
          <w:tcPr>
            <w:tcW w:w="2948" w:type="dxa"/>
            <w:vMerge w:val="restart"/>
          </w:tcPr>
          <w:p w:rsidR="00EC3D4A" w:rsidRDefault="00EC3D4A" w:rsidP="00A52AA7">
            <w:pPr>
              <w:pStyle w:val="ConsPlusNormal"/>
              <w:outlineLvl w:val="2"/>
            </w:pPr>
            <w:r>
              <w:lastRenderedPageBreak/>
              <w:t>Государственная программа Ленинградской области "Цифровое развитие Ленинградской области"</w:t>
            </w:r>
          </w:p>
        </w:tc>
        <w:tc>
          <w:tcPr>
            <w:tcW w:w="226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2881058,4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10053,3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2871005,1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2926209,4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9127,9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2917081,5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2883923,5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2883198,6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2781653,8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2781653,8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2781653,8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2781653,8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</w:tcPr>
          <w:p w:rsidR="00EC3D4A" w:rsidRDefault="00EC3D4A" w:rsidP="00A52AA7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14254498,9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19906,1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14234592,8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 w:val="restart"/>
          </w:tcPr>
          <w:p w:rsidR="00EC3D4A" w:rsidRDefault="00EC3D4A" w:rsidP="00A52AA7">
            <w:pPr>
              <w:pStyle w:val="ConsPlusNormal"/>
              <w:outlineLvl w:val="2"/>
            </w:pPr>
            <w:r>
              <w:t>Подпрограмма 1 "Цифровая трансформация государственного управления Ленинградской области"</w:t>
            </w:r>
          </w:p>
        </w:tc>
        <w:tc>
          <w:tcPr>
            <w:tcW w:w="226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области,</w:t>
            </w:r>
          </w:p>
          <w:p w:rsidR="00EC3D4A" w:rsidRDefault="00EC3D4A" w:rsidP="00A52AA7">
            <w:pPr>
              <w:pStyle w:val="ConsPlusNormal"/>
            </w:pPr>
            <w:r>
              <w:t>Комитет цифрового развития Ленинградской области,</w:t>
            </w:r>
          </w:p>
          <w:p w:rsidR="00EC3D4A" w:rsidRDefault="00EC3D4A" w:rsidP="00A52AA7">
            <w:pPr>
              <w:pStyle w:val="ConsPlusNormal"/>
            </w:pPr>
            <w:r>
              <w:t>Комитет государственного заказа Ленинградской области,</w:t>
            </w:r>
          </w:p>
          <w:p w:rsidR="00EC3D4A" w:rsidRDefault="00EC3D4A" w:rsidP="00A52AA7">
            <w:pPr>
              <w:pStyle w:val="ConsPlusNormal"/>
            </w:pPr>
            <w:r>
              <w:t>Комитет по печати Ленинградской области,</w:t>
            </w:r>
          </w:p>
          <w:p w:rsidR="00EC3D4A" w:rsidRDefault="00EC3D4A" w:rsidP="00A52AA7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1996366,2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10053,3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1986312,9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1953568,9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9127,9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1944441,0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2020974,4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2020249,5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1998474,4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1998474,4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1998474,4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1998474,4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</w:tcPr>
          <w:p w:rsidR="00EC3D4A" w:rsidRDefault="00EC3D4A" w:rsidP="00A52AA7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9967858,3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19906,1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9947952,2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Основное мероприятие "Трансформация государственных и муниципальных услуг"</w:t>
            </w:r>
          </w:p>
        </w:tc>
        <w:tc>
          <w:tcPr>
            <w:tcW w:w="226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Комитет цифрового развития Ленинградской области,</w:t>
            </w:r>
          </w:p>
          <w:p w:rsidR="00EC3D4A" w:rsidRDefault="00EC3D4A" w:rsidP="00A52AA7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125157,5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125157,5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125202,5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125202,5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125249,5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125249,5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125249,5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125249,5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125249,5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125249,5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</w:tcPr>
          <w:p w:rsidR="00EC3D4A" w:rsidRDefault="00EC3D4A" w:rsidP="00A52AA7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626108,5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626108,5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Основное мероприятие "Повышение эффективности деятельности государственного бюджетного учреждения Ленинградской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226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области,</w:t>
            </w:r>
          </w:p>
          <w:p w:rsidR="00EC3D4A" w:rsidRDefault="00EC3D4A" w:rsidP="00A52AA7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1314581,9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702,7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1313879,2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1367165,2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1366440,3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1421851,8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1421126,9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1421851,8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1421851,8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1421851,8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1421851,8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</w:tcPr>
          <w:p w:rsidR="00EC3D4A" w:rsidRDefault="00EC3D4A" w:rsidP="00A52AA7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6947302,5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2152,5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6945150,0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Основное мероприятие "Цифровая администрация"</w:t>
            </w:r>
          </w:p>
        </w:tc>
        <w:tc>
          <w:tcPr>
            <w:tcW w:w="226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Комитет цифрового развития Ленинградской области,</w:t>
            </w:r>
          </w:p>
          <w:p w:rsidR="00EC3D4A" w:rsidRDefault="00EC3D4A" w:rsidP="00A52AA7">
            <w:pPr>
              <w:pStyle w:val="ConsPlusNormal"/>
            </w:pPr>
            <w:r>
              <w:lastRenderedPageBreak/>
              <w:t>Комитет экономического развития и инвестиционной деятельности Ленинградской области,</w:t>
            </w:r>
          </w:p>
          <w:p w:rsidR="00EC3D4A" w:rsidRDefault="00EC3D4A" w:rsidP="00A52AA7">
            <w:pPr>
              <w:pStyle w:val="ConsPlusNormal"/>
            </w:pPr>
            <w:r>
              <w:t>Комитет государственного заказа Ленинградской области,</w:t>
            </w:r>
          </w:p>
          <w:p w:rsidR="00EC3D4A" w:rsidRDefault="00EC3D4A" w:rsidP="00A52AA7">
            <w:pPr>
              <w:pStyle w:val="ConsPlusNormal"/>
            </w:pPr>
            <w:r>
              <w:t>Комитет по печати Ленинградской области</w:t>
            </w: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390286,6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390286,6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338181,5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8403,0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329778,5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350773,4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350773,4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328273,4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328273,4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328273,4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328273,4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</w:tcPr>
          <w:p w:rsidR="00EC3D4A" w:rsidRDefault="00EC3D4A" w:rsidP="00A52AA7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1735788,3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8403,0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1727385,3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Основное мероприятие "Внедрение процессного подхода к управлению в Администрации Ленинградской области"</w:t>
            </w:r>
          </w:p>
        </w:tc>
        <w:tc>
          <w:tcPr>
            <w:tcW w:w="226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1914,0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1914,0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1990,0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1990,0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2070,0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2070,0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2070,0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2070,0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2070,0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2070,0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</w:tcPr>
          <w:p w:rsidR="00EC3D4A" w:rsidRDefault="00EC3D4A" w:rsidP="00A52AA7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10114,0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10114,0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Основное мероприятие "Развитие технологической инфраструктуры органов исполнительной власти Ленинградской области"</w:t>
            </w:r>
          </w:p>
        </w:tc>
        <w:tc>
          <w:tcPr>
            <w:tcW w:w="226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106434,7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106434,7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115779,7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115779,7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115779,7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115779,7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115779,7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115779,7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115779,7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115779,7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</w:tcPr>
          <w:p w:rsidR="00EC3D4A" w:rsidRDefault="00EC3D4A" w:rsidP="00A52AA7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569553,5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569553,5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Федеральный проект "Цифровое государственное управление"</w:t>
            </w:r>
          </w:p>
        </w:tc>
        <w:tc>
          <w:tcPr>
            <w:tcW w:w="226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13956,2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9350,6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4605,6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</w:tcPr>
          <w:p w:rsidR="00EC3D4A" w:rsidRDefault="00EC3D4A" w:rsidP="00A52AA7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13956,2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9350,6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4605,6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Приоритетный проект "Поквартирная карта Ленинградской области"</w:t>
            </w:r>
          </w:p>
        </w:tc>
        <w:tc>
          <w:tcPr>
            <w:tcW w:w="226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38785,4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38785,4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</w:tcPr>
          <w:p w:rsidR="00EC3D4A" w:rsidRDefault="00EC3D4A" w:rsidP="00A52AA7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38785,4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38785,4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Приоритетный проект "Организация суперсервиса "Рождение ребенка"</w:t>
            </w:r>
          </w:p>
        </w:tc>
        <w:tc>
          <w:tcPr>
            <w:tcW w:w="226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</w:tcPr>
          <w:p w:rsidR="00EC3D4A" w:rsidRDefault="00EC3D4A" w:rsidP="00A52AA7">
            <w:pPr>
              <w:pStyle w:val="ConsPlusNormal"/>
            </w:pP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Отраслевой проект "Умные города Ленинградской области"</w:t>
            </w:r>
          </w:p>
        </w:tc>
        <w:tc>
          <w:tcPr>
            <w:tcW w:w="226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5250,0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5250,0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5250,0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5250,0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5250,0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5250,0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5250,0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5250,0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5250,0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5250,0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</w:tcPr>
          <w:p w:rsidR="00EC3D4A" w:rsidRDefault="00EC3D4A" w:rsidP="00A52AA7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26250,0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26250,0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 w:val="restart"/>
          </w:tcPr>
          <w:p w:rsidR="00EC3D4A" w:rsidRDefault="00EC3D4A" w:rsidP="00A52AA7">
            <w:pPr>
              <w:pStyle w:val="ConsPlusNormal"/>
              <w:outlineLvl w:val="2"/>
            </w:pPr>
            <w:r>
              <w:t>Подпрограмма 2 "Цифровизация отраслей экономики и социальной сферы в Ленинградской области"</w:t>
            </w:r>
          </w:p>
        </w:tc>
        <w:tc>
          <w:tcPr>
            <w:tcW w:w="226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411082,7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411082,7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467720,0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467720,0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274058,9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274058,9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274058,9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274058,9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274058,9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274058,9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</w:tcPr>
          <w:p w:rsidR="00EC3D4A" w:rsidRDefault="00EC3D4A" w:rsidP="00A52AA7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1700979,4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1700979,4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Основное мероприятие "Развитие информационных технологий в отраслях экономики и социальной сферы"</w:t>
            </w:r>
          </w:p>
        </w:tc>
        <w:tc>
          <w:tcPr>
            <w:tcW w:w="226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192770,3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192770,3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129083,0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129083,0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130039,0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130039,0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130039,0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130039,0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130039,0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130039,0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</w:tcPr>
          <w:p w:rsidR="00EC3D4A" w:rsidRDefault="00EC3D4A" w:rsidP="00A52AA7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711970,3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711970,3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lastRenderedPageBreak/>
              <w:t>Основное мероприятие "Развитие цифровой инфраструктуры инвестиционно-строительной сферы"</w:t>
            </w:r>
          </w:p>
        </w:tc>
        <w:tc>
          <w:tcPr>
            <w:tcW w:w="226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218312,4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218312,4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338637,0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338637,0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144019,9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144019,9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144019,9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144019,9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144019,9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144019,9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</w:tcPr>
          <w:p w:rsidR="00EC3D4A" w:rsidRDefault="00EC3D4A" w:rsidP="00A52AA7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989009,1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989009,1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Региональный проект "Кадры для цифровой экономики" (Ленинградская область)</w:t>
            </w:r>
          </w:p>
        </w:tc>
        <w:tc>
          <w:tcPr>
            <w:tcW w:w="226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</w:tcPr>
          <w:p w:rsidR="00EC3D4A" w:rsidRDefault="00EC3D4A" w:rsidP="00A52AA7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Региональный проект "Цифровые технологии" (Ленинградская область)</w:t>
            </w:r>
          </w:p>
        </w:tc>
        <w:tc>
          <w:tcPr>
            <w:tcW w:w="226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</w:tcPr>
          <w:p w:rsidR="00EC3D4A" w:rsidRDefault="00EC3D4A" w:rsidP="00A52AA7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 w:val="restart"/>
          </w:tcPr>
          <w:p w:rsidR="00EC3D4A" w:rsidRDefault="00EC3D4A" w:rsidP="00A52AA7">
            <w:pPr>
              <w:pStyle w:val="ConsPlusNormal"/>
              <w:outlineLvl w:val="2"/>
            </w:pPr>
            <w:r>
              <w:t xml:space="preserve">Подпрограмма 3 </w:t>
            </w:r>
            <w:r>
              <w:lastRenderedPageBreak/>
              <w:t>"Обеспечение информационной безопасности в Ленинградской области"</w:t>
            </w:r>
          </w:p>
        </w:tc>
        <w:tc>
          <w:tcPr>
            <w:tcW w:w="226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lastRenderedPageBreak/>
              <w:t xml:space="preserve">Комитет цифрового </w:t>
            </w:r>
            <w:r>
              <w:lastRenderedPageBreak/>
              <w:t>развития Ленинградской области</w:t>
            </w: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105779,6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105779,6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82297,4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82297,4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</w:tcPr>
          <w:p w:rsidR="00EC3D4A" w:rsidRDefault="00EC3D4A" w:rsidP="00A52AA7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447569,2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447569,2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Основное мероприятие "Обеспечение безопасности государственных информационных систем и инфраструктуры электронного правительства Ленинградской области"</w:t>
            </w:r>
          </w:p>
        </w:tc>
        <w:tc>
          <w:tcPr>
            <w:tcW w:w="226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105779,6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105779,6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82297,4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82297,4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</w:tcPr>
          <w:p w:rsidR="00EC3D4A" w:rsidRDefault="00EC3D4A" w:rsidP="00A52AA7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447569,2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447569,2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Основное мероприятие "Взаимодействие с органами местного самоуправления и организациями Ленинградской области при использовании средств информационной безопасности отечественных разработчиков"</w:t>
            </w:r>
          </w:p>
        </w:tc>
        <w:tc>
          <w:tcPr>
            <w:tcW w:w="226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</w:tcPr>
          <w:p w:rsidR="00EC3D4A" w:rsidRDefault="00EC3D4A" w:rsidP="00A52AA7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 xml:space="preserve">Региональный проект </w:t>
            </w:r>
            <w:r>
              <w:lastRenderedPageBreak/>
              <w:t>"Информационная безопасность" (Ленинградская область)</w:t>
            </w:r>
          </w:p>
        </w:tc>
        <w:tc>
          <w:tcPr>
            <w:tcW w:w="226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lastRenderedPageBreak/>
              <w:t xml:space="preserve">Комитет цифрового </w:t>
            </w:r>
            <w:r>
              <w:lastRenderedPageBreak/>
              <w:t>развития Ленинградской области</w:t>
            </w: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</w:tcPr>
          <w:p w:rsidR="00EC3D4A" w:rsidRDefault="00EC3D4A" w:rsidP="00A52AA7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 w:val="restart"/>
          </w:tcPr>
          <w:p w:rsidR="00EC3D4A" w:rsidRDefault="00EC3D4A" w:rsidP="00A52AA7">
            <w:pPr>
              <w:pStyle w:val="ConsPlusNormal"/>
              <w:outlineLvl w:val="2"/>
            </w:pPr>
            <w:r>
              <w:t>Подпрограмма 4 "Информационная инфраструктура Ленинградской области"</w:t>
            </w:r>
          </w:p>
        </w:tc>
        <w:tc>
          <w:tcPr>
            <w:tcW w:w="226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295669,9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295669,9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374223,1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374223,1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453992,8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453992,8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374223,1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374223,1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374223,1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374223,1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</w:tcPr>
          <w:p w:rsidR="00EC3D4A" w:rsidRDefault="00EC3D4A" w:rsidP="00A52AA7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1872332,0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1872332,0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Основное мероприятие "Развитие и обеспечение функционирования инфраструктуры связи электронного правительства Ленинградской области"</w:t>
            </w:r>
          </w:p>
        </w:tc>
        <w:tc>
          <w:tcPr>
            <w:tcW w:w="226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</w:tcPr>
          <w:p w:rsidR="00EC3D4A" w:rsidRDefault="00EC3D4A" w:rsidP="00A52AA7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372299,5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372299,5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 xml:space="preserve">Основное мероприятие "Развитие информационной </w:t>
            </w:r>
            <w:r>
              <w:lastRenderedPageBreak/>
              <w:t>инфраструктуры электронного правительства Ленинградской области"</w:t>
            </w:r>
          </w:p>
        </w:tc>
        <w:tc>
          <w:tcPr>
            <w:tcW w:w="226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lastRenderedPageBreak/>
              <w:t xml:space="preserve">Комитет цифрового развития </w:t>
            </w:r>
            <w:r>
              <w:lastRenderedPageBreak/>
              <w:t>Ленинградской области</w:t>
            </w: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221209,9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221209,9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299763,2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299763,2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379532,9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379532,9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299763,2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299763,2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299763,2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299763,2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</w:tcPr>
          <w:p w:rsidR="00EC3D4A" w:rsidRDefault="00EC3D4A" w:rsidP="00A52AA7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1500032,4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1500032,4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Региональный проект "Информационная инфраструктура" (Ленинградская область)</w:t>
            </w:r>
          </w:p>
        </w:tc>
        <w:tc>
          <w:tcPr>
            <w:tcW w:w="226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</w:tcPr>
          <w:p w:rsidR="00EC3D4A" w:rsidRDefault="00EC3D4A" w:rsidP="00A52AA7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 w:val="restart"/>
          </w:tcPr>
          <w:p w:rsidR="00EC3D4A" w:rsidRDefault="00EC3D4A" w:rsidP="00A52AA7">
            <w:pPr>
              <w:pStyle w:val="ConsPlusNormal"/>
              <w:outlineLvl w:val="2"/>
            </w:pPr>
            <w:r>
              <w:t>Подпрограмма 5 "Формирование единого информационно-коммуникационного пространства в целях развития государственной гражданской службы Ленинградской области"</w:t>
            </w:r>
          </w:p>
        </w:tc>
        <w:tc>
          <w:tcPr>
            <w:tcW w:w="226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Аппарат Губернатора и Правительства Ленинградской области,</w:t>
            </w:r>
          </w:p>
          <w:p w:rsidR="00EC3D4A" w:rsidRDefault="00EC3D4A" w:rsidP="00A52AA7">
            <w:pPr>
              <w:pStyle w:val="ConsPlusNormal"/>
            </w:pPr>
            <w:r>
              <w:t>Управление делами Правительства Ленинградской области,</w:t>
            </w:r>
          </w:p>
          <w:p w:rsidR="00EC3D4A" w:rsidRDefault="00EC3D4A" w:rsidP="00A52AA7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72160,0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72160,0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48400,0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48400,0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48400,0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48400,0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48400,0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48400,0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48400,0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48400,0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</w:tcPr>
          <w:p w:rsidR="00EC3D4A" w:rsidRDefault="00EC3D4A" w:rsidP="00A52AA7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265760,0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265760,0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"Совершенствование кадровой работы"</w:t>
            </w:r>
          </w:p>
        </w:tc>
        <w:tc>
          <w:tcPr>
            <w:tcW w:w="226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lastRenderedPageBreak/>
              <w:t xml:space="preserve">Аппарат Губернатора </w:t>
            </w:r>
            <w:r>
              <w:lastRenderedPageBreak/>
              <w:t>и Правительства Ленинградской области,</w:t>
            </w:r>
          </w:p>
          <w:p w:rsidR="00EC3D4A" w:rsidRDefault="00EC3D4A" w:rsidP="00A52AA7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25110,0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25110,0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</w:tcPr>
          <w:p w:rsidR="00EC3D4A" w:rsidRDefault="00EC3D4A" w:rsidP="00A52AA7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28910,0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28910,0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Основное мероприятие "Развитие системы мотивации и повышения престижа государственной гражданской службы"</w:t>
            </w:r>
          </w:p>
        </w:tc>
        <w:tc>
          <w:tcPr>
            <w:tcW w:w="226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Аппарат Губернатора и Правительства Ленинградской области,</w:t>
            </w:r>
          </w:p>
          <w:p w:rsidR="00EC3D4A" w:rsidRDefault="00EC3D4A" w:rsidP="00A52AA7">
            <w:pPr>
              <w:pStyle w:val="ConsPlusNormal"/>
            </w:pPr>
            <w:r>
              <w:t>комитет по физической культуре и спорту Ленинградской области,</w:t>
            </w:r>
          </w:p>
          <w:p w:rsidR="00EC3D4A" w:rsidRDefault="00EC3D4A" w:rsidP="00A52AA7">
            <w:pPr>
              <w:pStyle w:val="ConsPlusNormal"/>
            </w:pPr>
            <w:r>
              <w:t>комитет Ленинградской области по туризму,</w:t>
            </w:r>
          </w:p>
          <w:p w:rsidR="00EC3D4A" w:rsidRDefault="00EC3D4A" w:rsidP="00A52AA7">
            <w:pPr>
              <w:pStyle w:val="ConsPlusNormal"/>
            </w:pPr>
            <w:r>
              <w:t>Управление делами Правительства Ленинградской области,</w:t>
            </w:r>
          </w:p>
          <w:p w:rsidR="00EC3D4A" w:rsidRDefault="00EC3D4A" w:rsidP="00A52AA7">
            <w:pPr>
              <w:pStyle w:val="ConsPlusNormal"/>
            </w:pPr>
            <w:r>
              <w:t>комитет специальных программ Ленинградской области</w:t>
            </w: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32050,0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32050,0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32450,0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32450,0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32450,0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32450,0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32450,0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32450,0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32450,0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32450,0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</w:tcPr>
          <w:p w:rsidR="00EC3D4A" w:rsidRDefault="00EC3D4A" w:rsidP="00A52AA7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161850,0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161850,0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"Формирование единого информационно-коммуникационного пространства в системе государственной гражданской службы Ленинградской области ("Электронная госслужба")"</w:t>
            </w:r>
          </w:p>
        </w:tc>
        <w:tc>
          <w:tcPr>
            <w:tcW w:w="226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lastRenderedPageBreak/>
              <w:t xml:space="preserve">Аппарат Губернатора </w:t>
            </w:r>
            <w:r>
              <w:lastRenderedPageBreak/>
              <w:t>и Правительства Ленинградской области,</w:t>
            </w:r>
          </w:p>
          <w:p w:rsidR="00EC3D4A" w:rsidRDefault="00EC3D4A" w:rsidP="00A52AA7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</w:tcPr>
          <w:p w:rsidR="00EC3D4A" w:rsidRDefault="00EC3D4A" w:rsidP="00A52AA7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75000,0</w:t>
            </w: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75000,0</w:t>
            </w: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Основное мероприятие "Совершенствование антикоррупционных механизмов в системе гражданской службы"</w:t>
            </w:r>
          </w:p>
        </w:tc>
        <w:tc>
          <w:tcPr>
            <w:tcW w:w="2268" w:type="dxa"/>
            <w:vMerge w:val="restart"/>
          </w:tcPr>
          <w:p w:rsidR="00EC3D4A" w:rsidRDefault="00EC3D4A" w:rsidP="00A52AA7">
            <w:pPr>
              <w:pStyle w:val="ConsPlusNormal"/>
            </w:pPr>
            <w:r>
              <w:t>Аппарат Губернатора и Правительства Ленинградской области</w:t>
            </w: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  <w:vMerge/>
          </w:tcPr>
          <w:p w:rsidR="00EC3D4A" w:rsidRDefault="00EC3D4A" w:rsidP="00A52AA7"/>
        </w:tc>
        <w:tc>
          <w:tcPr>
            <w:tcW w:w="2268" w:type="dxa"/>
            <w:vMerge/>
          </w:tcPr>
          <w:p w:rsidR="00EC3D4A" w:rsidRDefault="00EC3D4A" w:rsidP="00A52AA7"/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  <w:tr w:rsidR="00EC3D4A" w:rsidTr="00A52AA7">
        <w:tc>
          <w:tcPr>
            <w:tcW w:w="2948" w:type="dxa"/>
          </w:tcPr>
          <w:p w:rsidR="00EC3D4A" w:rsidRDefault="00EC3D4A" w:rsidP="00A52AA7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EC3D4A" w:rsidRDefault="00EC3D4A" w:rsidP="00A52AA7">
            <w:pPr>
              <w:pStyle w:val="ConsPlusNormal"/>
            </w:pPr>
          </w:p>
        </w:tc>
        <w:tc>
          <w:tcPr>
            <w:tcW w:w="1312" w:type="dxa"/>
          </w:tcPr>
          <w:p w:rsidR="00EC3D4A" w:rsidRDefault="00EC3D4A" w:rsidP="00A52AA7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C3D4A" w:rsidRDefault="00EC3D4A" w:rsidP="00A52AA7">
            <w:pPr>
              <w:pStyle w:val="ConsPlusNormal"/>
              <w:jc w:val="center"/>
            </w:pPr>
          </w:p>
        </w:tc>
      </w:tr>
    </w:tbl>
    <w:p w:rsidR="00EC3D4A" w:rsidRDefault="00EC3D4A" w:rsidP="00EC3D4A">
      <w:pPr>
        <w:pStyle w:val="ConsPlusNormal"/>
        <w:jc w:val="right"/>
      </w:pPr>
    </w:p>
    <w:p w:rsidR="00EC3D4A" w:rsidRDefault="00EC3D4A" w:rsidP="00EC3D4A">
      <w:pPr>
        <w:pStyle w:val="ConsPlusNormal"/>
        <w:jc w:val="both"/>
      </w:pPr>
    </w:p>
    <w:p w:rsidR="00EC3D4A" w:rsidRDefault="00EC3D4A" w:rsidP="00EC3D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3D4A" w:rsidRDefault="00EC3D4A" w:rsidP="00EC3D4A"/>
    <w:p w:rsidR="001B0D37" w:rsidRDefault="001B0D37">
      <w:bookmarkStart w:id="11" w:name="_GoBack"/>
      <w:bookmarkEnd w:id="11"/>
    </w:p>
    <w:sectPr w:rsidR="001B0D37" w:rsidSect="00C00B6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4A"/>
    <w:rsid w:val="001B0D37"/>
    <w:rsid w:val="00E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3D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3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3D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3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3D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3D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C3D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3D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3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3D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3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3D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3D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C3D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8EB49724692EAA56EDE5D8B2E48F99EE2599CA9049EECE52BC6199E780000F3D574ACE5FE803F5D04D48814C1EF63A9556442431B88F56tF10H" TargetMode="External"/><Relationship Id="rId18" Type="http://schemas.openxmlformats.org/officeDocument/2006/relationships/hyperlink" Target="consultantplus://offline/ref=608EB49724692EAA56EDE5D8B2E48F99ED2C9DC59049EECE52BC6199E780000F3D574ACE5FE803F4D34D48814C1EF63A9556442431B88F56tF10H" TargetMode="External"/><Relationship Id="rId26" Type="http://schemas.openxmlformats.org/officeDocument/2006/relationships/hyperlink" Target="consultantplus://offline/ref=608EB49724692EAA56EDE5D8B2E48F99ED2F9AC79147EECE52BC6199E780000F3D574ACE5FE803F5D04D48814C1EF63A9556442431B88F56tF10H" TargetMode="External"/><Relationship Id="rId39" Type="http://schemas.openxmlformats.org/officeDocument/2006/relationships/hyperlink" Target="consultantplus://offline/ref=608EB49724692EAA56EDFAC9A7E48F99EC2F90CA954BEECE52BC6199E780000F2F5712C25EEC1DF5D1581ED00At41BH" TargetMode="External"/><Relationship Id="rId21" Type="http://schemas.openxmlformats.org/officeDocument/2006/relationships/hyperlink" Target="consultantplus://offline/ref=608EB49724692EAA56EDE5D8B2E48F99ED2F9AC79147EECE52BC6199E780000F3D574ACE5FE803F5D04D48814C1EF63A9556442431B88F56tF10H" TargetMode="External"/><Relationship Id="rId34" Type="http://schemas.openxmlformats.org/officeDocument/2006/relationships/hyperlink" Target="consultantplus://offline/ref=608EB49724692EAA56EDFAC9A7E48F99EC2F90CA954BEECE52BC6199E780000F2F5712C25EEC1DF5D1581ED00At41BH" TargetMode="External"/><Relationship Id="rId42" Type="http://schemas.openxmlformats.org/officeDocument/2006/relationships/hyperlink" Target="consultantplus://offline/ref=608EB49724692EAA56EDE5D8B2E48F99ED2F99C39149EECE52BC6199E780000F3D574ACE5FE901F7D14D48814C1EF63A9556442431B88F56tF10H" TargetMode="External"/><Relationship Id="rId7" Type="http://schemas.openxmlformats.org/officeDocument/2006/relationships/hyperlink" Target="consultantplus://offline/ref=608EB49724692EAA56EDE5D8B2E48F99EE289BC79348EECE52BC6199E780000F3D574ACE5FE803F5D04D48814C1EF63A9556442431B88F56tF1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8EB49724692EAA56EDE5D8B2E48F99ED2D90C3974FEECE52BC6199E780000F3D574ACE5FE803F5D04D48814C1EF63A9556442431B88F56tF10H" TargetMode="External"/><Relationship Id="rId29" Type="http://schemas.openxmlformats.org/officeDocument/2006/relationships/hyperlink" Target="consultantplus://offline/ref=608EB49724692EAA56EDFAC9A7E48F99EE2F91C19349EECE52BC6199E780000F2F5712C25EEC1DF5D1581ED00At41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8EB49724692EAA56EDE5D8B2E48F99EE2991C19849EECE52BC6199E780000F3D574ACE5FE803F5D04D48814C1EF63A9556442431B88F56tF10H" TargetMode="External"/><Relationship Id="rId11" Type="http://schemas.openxmlformats.org/officeDocument/2006/relationships/hyperlink" Target="consultantplus://offline/ref=608EB49724692EAA56EDE5D8B2E48F99EE2A9DC49046EECE52BC6199E780000F3D574ACE5FE803F5D04D48814C1EF63A9556442431B88F56tF10H" TargetMode="External"/><Relationship Id="rId24" Type="http://schemas.openxmlformats.org/officeDocument/2006/relationships/hyperlink" Target="consultantplus://offline/ref=608EB49724692EAA56EDE5D8B2E48F99ED2D91C19548EECE52BC6199E780000F3D574ACE5FE803F5DD4D48814C1EF63A9556442431B88F56tF10H" TargetMode="External"/><Relationship Id="rId32" Type="http://schemas.openxmlformats.org/officeDocument/2006/relationships/hyperlink" Target="consultantplus://offline/ref=608EB49724692EAA56EDFAC9A7E48F99EC2D91C69246EECE52BC6199E780000F3D574ACE5FE803F4D44D48814C1EF63A9556442431B88F56tF10H" TargetMode="External"/><Relationship Id="rId37" Type="http://schemas.openxmlformats.org/officeDocument/2006/relationships/hyperlink" Target="consultantplus://offline/ref=608EB49724692EAA56EDE5D8B2E48F99ED2F99C39149EECE52BC6199E780000F3D574ACE5FE901F7D14D48814C1EF63A9556442431B88F56tF10H" TargetMode="External"/><Relationship Id="rId40" Type="http://schemas.openxmlformats.org/officeDocument/2006/relationships/hyperlink" Target="consultantplus://offline/ref=608EB49724692EAA56EDFAC9A7E48F99EC2991C6944CEECE52BC6199E780000F2F5712C25EEC1DF5D1581ED00At41BH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08EB49724692EAA56EDE5D8B2E48F99EE249CCA914FEECE52BC6199E780000F3D574ACE5FE803F5D04D48814C1EF63A9556442431B88F56tF10H" TargetMode="External"/><Relationship Id="rId23" Type="http://schemas.openxmlformats.org/officeDocument/2006/relationships/hyperlink" Target="consultantplus://offline/ref=608EB49724692EAA56EDE5D8B2E48F99ED2C9BC4944FEECE52BC6199E780000F3D574ACE5FE800F5D24D48814C1EF63A9556442431B88F56tF10H" TargetMode="External"/><Relationship Id="rId28" Type="http://schemas.openxmlformats.org/officeDocument/2006/relationships/hyperlink" Target="consultantplus://offline/ref=608EB49724692EAA56EDFAC9A7E48F99EC2D9BC2924FEECE52BC6199E780000F2F5712C25EEC1DF5D1581ED00At41BH" TargetMode="External"/><Relationship Id="rId36" Type="http://schemas.openxmlformats.org/officeDocument/2006/relationships/hyperlink" Target="consultantplus://offline/ref=608EB49724692EAA56EDFAC9A7E48F99EE2A9BC49949EECE52BC6199E780000F3D574ACE5FE803F4D54D48814C1EF63A9556442431B88F56tF10H" TargetMode="External"/><Relationship Id="rId10" Type="http://schemas.openxmlformats.org/officeDocument/2006/relationships/hyperlink" Target="consultantplus://offline/ref=608EB49724692EAA56EDE5D8B2E48F99EE2B90C79848EECE52BC6199E780000F3D574ACE5FE803F5D04D48814C1EF63A9556442431B88F56tF10H" TargetMode="External"/><Relationship Id="rId19" Type="http://schemas.openxmlformats.org/officeDocument/2006/relationships/hyperlink" Target="consultantplus://offline/ref=608EB49724692EAA56EDE5D8B2E48F99ED2C9FCA9948EECE52BC6199E780000F3D574ACE5FE803F5D04D48814C1EF63A9556442431B88F56tF10H" TargetMode="External"/><Relationship Id="rId31" Type="http://schemas.openxmlformats.org/officeDocument/2006/relationships/hyperlink" Target="consultantplus://offline/ref=608EB49724692EAA56EDFAC9A7E48F99EC2D90C29646EECE52BC6199E780000F3D574ACE5FE803F5DD4D48814C1EF63A9556442431B88F56tF10H" TargetMode="External"/><Relationship Id="rId44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8EB49724692EAA56EDE5D8B2E48F99EE2B90C0944CEECE52BC6199E780000F3D574ACE5FE803F5D04D48814C1EF63A9556442431B88F56tF10H" TargetMode="External"/><Relationship Id="rId14" Type="http://schemas.openxmlformats.org/officeDocument/2006/relationships/hyperlink" Target="consultantplus://offline/ref=608EB49724692EAA56EDE5D8B2E48F99EE259FC4944AEECE52BC6199E780000F3D574ACE5FE803F5D04D48814C1EF63A9556442431B88F56tF10H" TargetMode="External"/><Relationship Id="rId22" Type="http://schemas.openxmlformats.org/officeDocument/2006/relationships/hyperlink" Target="consultantplus://offline/ref=608EB49724692EAA56EDE5D8B2E48F99ED2F9AC2954BEECE52BC6199E780000F3D574ACE5FE802FDD64D48814C1EF63A9556442431B88F56tF10H" TargetMode="External"/><Relationship Id="rId27" Type="http://schemas.openxmlformats.org/officeDocument/2006/relationships/hyperlink" Target="consultantplus://offline/ref=608EB49724692EAA56EDFAC9A7E48F99EC2D9BC2924FEECE52BC6199E780000F2F5712C25EEC1DF5D1581ED00At41BH" TargetMode="External"/><Relationship Id="rId30" Type="http://schemas.openxmlformats.org/officeDocument/2006/relationships/hyperlink" Target="consultantplus://offline/ref=608EB49724692EAA56EDFAC9A7E48F99EC2F9FC19746EECE52BC6199E780000F2F5712C25EEC1DF5D1581ED00At41BH" TargetMode="External"/><Relationship Id="rId35" Type="http://schemas.openxmlformats.org/officeDocument/2006/relationships/hyperlink" Target="consultantplus://offline/ref=608EB49724692EAA56EDFAC9A7E48F99ED2C9EC1964CEECE52BC6199E780000F3D574ACE5FE803F4DD4D48814C1EF63A9556442431B88F56tF10H" TargetMode="External"/><Relationship Id="rId43" Type="http://schemas.openxmlformats.org/officeDocument/2006/relationships/hyperlink" Target="consultantplus://offline/ref=608EB49724692EAA56EDE5D8B2E48F99ED2F99C39149EECE52BC6199E780000F3D574ACE5FE901F7D14D48814C1EF63A9556442431B88F56tF10H" TargetMode="External"/><Relationship Id="rId8" Type="http://schemas.openxmlformats.org/officeDocument/2006/relationships/hyperlink" Target="consultantplus://offline/ref=608EB49724692EAA56EDE5D8B2E48F99EE2B9BC09247EECE52BC6199E780000F3D574ACE5FE803F5D04D48814C1EF63A9556442431B88F56tF10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08EB49724692EAA56EDE5D8B2E48F99EE2A9FC49049EECE52BC6199E780000F3D574ACE5FE803F5D04D48814C1EF63A9556442431B88F56tF10H" TargetMode="External"/><Relationship Id="rId17" Type="http://schemas.openxmlformats.org/officeDocument/2006/relationships/hyperlink" Target="consultantplus://offline/ref=608EB49724692EAA56EDE5D8B2E48F99ED2D91C19548EECE52BC6199E780000F3D574ACE5FE803F5D04D48814C1EF63A9556442431B88F56tF10H" TargetMode="External"/><Relationship Id="rId25" Type="http://schemas.openxmlformats.org/officeDocument/2006/relationships/hyperlink" Target="consultantplus://offline/ref=608EB49724692EAA56EDE5D8B2E48F99ED2C9DC59049EECE52BC6199E780000F3D574ACE5FE803F4D34D48814C1EF63A9556442431B88F56tF10H" TargetMode="External"/><Relationship Id="rId33" Type="http://schemas.openxmlformats.org/officeDocument/2006/relationships/hyperlink" Target="consultantplus://offline/ref=608EB49724692EAA56EDFAC9A7E48F99ED2D90C3994EEECE52BC6199E780000F3D574ACE5FE803F4D64D48814C1EF63A9556442431B88F56tF10H" TargetMode="External"/><Relationship Id="rId38" Type="http://schemas.openxmlformats.org/officeDocument/2006/relationships/hyperlink" Target="consultantplus://offline/ref=608EB49724692EAA56EDFAC9A7E48F99ED2C9EC1964CEECE52BC6199E780000F3D574ACE5FE803F4DD4D48814C1EF63A9556442431B88F56tF10H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608EB49724692EAA56EDE5D8B2E48F99ED2F98C7944EEECE52BC6199E780000F3D574ACE5FE803F5D04D48814C1EF63A9556442431B88F56tF10H" TargetMode="External"/><Relationship Id="rId41" Type="http://schemas.openxmlformats.org/officeDocument/2006/relationships/hyperlink" Target="consultantplus://offline/ref=608EB49724692EAA56EDFAC9A7E48F99EC2F9FC19746EECE52BC6199E780000F2F5712C25EEC1DF5D1581ED00At41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19330</Words>
  <Characters>110182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1</cp:revision>
  <dcterms:created xsi:type="dcterms:W3CDTF">2020-04-14T07:53:00Z</dcterms:created>
  <dcterms:modified xsi:type="dcterms:W3CDTF">2020-04-14T07:54:00Z</dcterms:modified>
</cp:coreProperties>
</file>