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79" w:rsidRDefault="00630D79"/>
    <w:p w:rsidR="004D226E" w:rsidRDefault="004D226E"/>
    <w:p w:rsidR="005E0DF0" w:rsidRPr="000B515A" w:rsidRDefault="005E0DF0" w:rsidP="005E0DF0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15A">
        <w:rPr>
          <w:rFonts w:ascii="Times New Roman" w:hAnsi="Times New Roman" w:cs="Times New Roman"/>
          <w:b/>
          <w:sz w:val="28"/>
          <w:szCs w:val="28"/>
        </w:rPr>
        <w:t>Реестр утвержденных государственных заданий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pPr w:leftFromText="180" w:rightFromText="180" w:vertAnchor="page" w:horzAnchor="margin" w:tblpXSpec="center" w:tblpY="292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4"/>
        <w:gridCol w:w="3544"/>
        <w:gridCol w:w="2410"/>
        <w:gridCol w:w="2268"/>
        <w:gridCol w:w="2268"/>
        <w:gridCol w:w="1492"/>
      </w:tblGrid>
      <w:tr w:rsidR="005E0DF0" w:rsidTr="00BA6309">
        <w:trPr>
          <w:trHeight w:val="450"/>
        </w:trPr>
        <w:tc>
          <w:tcPr>
            <w:tcW w:w="3294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место нахождения лица, осуществляющего функции ГРБС, </w:t>
            </w:r>
          </w:p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ИНН, </w:t>
            </w:r>
          </w:p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код главного распорядителя средств областного бюджета Ленинградской области по классификации расходов областного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место нахождения, </w:t>
            </w:r>
            <w:r w:rsidRPr="00B43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государственного бюджетного учреждения </w:t>
            </w: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подведомственного Комитету государственного заказа</w:t>
            </w:r>
          </w:p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области, ИНН</w:t>
            </w:r>
          </w:p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 (работы)</w:t>
            </w:r>
          </w:p>
        </w:tc>
        <w:tc>
          <w:tcPr>
            <w:tcW w:w="2268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Период, </w:t>
            </w:r>
          </w:p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ерждено государственное задание</w:t>
            </w:r>
          </w:p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Дата и номер распоряжения утверждения государственного задания</w:t>
            </w:r>
          </w:p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изменений в государственное задание</w:t>
            </w:r>
          </w:p>
        </w:tc>
      </w:tr>
      <w:tr w:rsidR="005E0DF0" w:rsidTr="00BA6309">
        <w:trPr>
          <w:trHeight w:val="315"/>
        </w:trPr>
        <w:tc>
          <w:tcPr>
            <w:tcW w:w="3294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0DF0" w:rsidTr="00BA6309">
        <w:trPr>
          <w:trHeight w:val="4406"/>
        </w:trPr>
        <w:tc>
          <w:tcPr>
            <w:tcW w:w="3294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Комитет государственного заказа Ленинградской области</w:t>
            </w:r>
          </w:p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ИНН 784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434812</w:t>
            </w:r>
          </w:p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Код главы ГРБС-997</w:t>
            </w:r>
          </w:p>
        </w:tc>
        <w:tc>
          <w:tcPr>
            <w:tcW w:w="3544" w:type="dxa"/>
          </w:tcPr>
          <w:p w:rsidR="005E0DF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ГБУ ЛО «Фонд имущества 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4703155189 </w:t>
            </w:r>
          </w:p>
        </w:tc>
        <w:tc>
          <w:tcPr>
            <w:tcW w:w="2410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Методическое и организационное обеспечение поддержки пользователей АИСГЗ ЛО по вопросам обеспечения, эксплуатации, сопровождения и развития информационных систем</w:t>
            </w:r>
          </w:p>
        </w:tc>
        <w:tc>
          <w:tcPr>
            <w:tcW w:w="2268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и плановый период 2019-2020гг.</w:t>
            </w:r>
          </w:p>
        </w:tc>
        <w:tc>
          <w:tcPr>
            <w:tcW w:w="2268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от23.04.2018 №74/21-р</w:t>
            </w:r>
          </w:p>
        </w:tc>
        <w:tc>
          <w:tcPr>
            <w:tcW w:w="1492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</w:tr>
      <w:tr w:rsidR="005E65EB" w:rsidTr="00BA6309">
        <w:trPr>
          <w:trHeight w:val="4406"/>
        </w:trPr>
        <w:tc>
          <w:tcPr>
            <w:tcW w:w="3294" w:type="dxa"/>
          </w:tcPr>
          <w:p w:rsidR="005E65EB" w:rsidRPr="00B43590" w:rsidRDefault="005E65EB" w:rsidP="005E6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государственного заказа Ленинградской области</w:t>
            </w:r>
          </w:p>
          <w:p w:rsidR="005E65EB" w:rsidRPr="00B43590" w:rsidRDefault="005E65EB" w:rsidP="005E6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ИНН 784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434812</w:t>
            </w:r>
          </w:p>
          <w:p w:rsidR="005E65EB" w:rsidRPr="00B43590" w:rsidRDefault="005E65EB" w:rsidP="005E6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Код главы ГРБС-997</w:t>
            </w:r>
          </w:p>
        </w:tc>
        <w:tc>
          <w:tcPr>
            <w:tcW w:w="3544" w:type="dxa"/>
          </w:tcPr>
          <w:p w:rsidR="005E65EB" w:rsidRDefault="005E65EB" w:rsidP="005E6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ГБУ ЛО «Фонд имущества 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65EB" w:rsidRPr="00B43590" w:rsidRDefault="005E65EB" w:rsidP="005E6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4703155189 </w:t>
            </w:r>
          </w:p>
        </w:tc>
        <w:tc>
          <w:tcPr>
            <w:tcW w:w="2410" w:type="dxa"/>
          </w:tcPr>
          <w:p w:rsidR="005E65EB" w:rsidRPr="00B43590" w:rsidRDefault="005E65EB" w:rsidP="005E6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Методическое и организационное обеспечение поддержки пользователей АИСГЗ ЛО по вопросам обеспечения, эксплуатации, сопровождения и развития информационных систем</w:t>
            </w:r>
          </w:p>
        </w:tc>
        <w:tc>
          <w:tcPr>
            <w:tcW w:w="2268" w:type="dxa"/>
          </w:tcPr>
          <w:p w:rsidR="005E65EB" w:rsidRPr="00B43590" w:rsidRDefault="005E65EB" w:rsidP="005E6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и плановый период 2020-2021 гг.</w:t>
            </w:r>
          </w:p>
        </w:tc>
        <w:tc>
          <w:tcPr>
            <w:tcW w:w="2268" w:type="dxa"/>
          </w:tcPr>
          <w:p w:rsidR="005E65EB" w:rsidRDefault="005E65EB" w:rsidP="0056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29.12.2018 №</w:t>
            </w:r>
            <w:r w:rsidR="0056046E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6046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1492" w:type="dxa"/>
          </w:tcPr>
          <w:p w:rsidR="005E65EB" w:rsidRDefault="00FA1D9B" w:rsidP="00FA1D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722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47222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FA1D9B" w:rsidRDefault="00FA1D9B" w:rsidP="00FA1D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319D3">
              <w:rPr>
                <w:rFonts w:ascii="Times New Roman" w:hAnsi="Times New Roman" w:cs="Times New Roman"/>
                <w:sz w:val="24"/>
                <w:szCs w:val="24"/>
              </w:rPr>
              <w:t>36/07-р</w:t>
            </w:r>
          </w:p>
        </w:tc>
      </w:tr>
      <w:tr w:rsidR="00D94DE6" w:rsidTr="00BA6309">
        <w:trPr>
          <w:trHeight w:val="4406"/>
        </w:trPr>
        <w:tc>
          <w:tcPr>
            <w:tcW w:w="3294" w:type="dxa"/>
          </w:tcPr>
          <w:p w:rsidR="00D94DE6" w:rsidRPr="00B43590" w:rsidRDefault="00D94DE6" w:rsidP="00D94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Комитет государственного заказа Ленинградской области</w:t>
            </w:r>
          </w:p>
          <w:p w:rsidR="00D94DE6" w:rsidRPr="00B43590" w:rsidRDefault="00D94DE6" w:rsidP="00D94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ИНН 784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434812</w:t>
            </w:r>
          </w:p>
          <w:p w:rsidR="00D94DE6" w:rsidRPr="00B43590" w:rsidRDefault="00D94DE6" w:rsidP="00D94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Код гла</w:t>
            </w:r>
            <w:bookmarkStart w:id="0" w:name="_GoBack"/>
            <w:bookmarkEnd w:id="0"/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вы ГРБС-997</w:t>
            </w:r>
          </w:p>
        </w:tc>
        <w:tc>
          <w:tcPr>
            <w:tcW w:w="3544" w:type="dxa"/>
          </w:tcPr>
          <w:p w:rsidR="00D94DE6" w:rsidRDefault="00D94DE6" w:rsidP="00D94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ГБУ ЛО «Фонд имущества 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4DE6" w:rsidRPr="00B43590" w:rsidRDefault="00D94DE6" w:rsidP="00D94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4703155189 </w:t>
            </w:r>
          </w:p>
        </w:tc>
        <w:tc>
          <w:tcPr>
            <w:tcW w:w="2410" w:type="dxa"/>
          </w:tcPr>
          <w:p w:rsidR="00D94DE6" w:rsidRPr="00B43590" w:rsidRDefault="00D94DE6" w:rsidP="00D94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Методическое и организационное обеспечение поддержки пользователей АИСГЗ ЛО по вопросам обеспечения, эксплуатации, сопровождения и развития информационных систем</w:t>
            </w:r>
          </w:p>
        </w:tc>
        <w:tc>
          <w:tcPr>
            <w:tcW w:w="2268" w:type="dxa"/>
          </w:tcPr>
          <w:p w:rsidR="00D94DE6" w:rsidRPr="00B43590" w:rsidRDefault="00D94DE6" w:rsidP="00D94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и плановый период 2021-2022 гг.</w:t>
            </w:r>
          </w:p>
        </w:tc>
        <w:tc>
          <w:tcPr>
            <w:tcW w:w="2268" w:type="dxa"/>
          </w:tcPr>
          <w:p w:rsidR="00D94DE6" w:rsidRDefault="00D94DE6" w:rsidP="00D9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30.12.2019 №247/05-р</w:t>
            </w:r>
          </w:p>
        </w:tc>
        <w:tc>
          <w:tcPr>
            <w:tcW w:w="1492" w:type="dxa"/>
          </w:tcPr>
          <w:p w:rsidR="00D94DE6" w:rsidRDefault="00D94DE6" w:rsidP="00D94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4DE6" w:rsidRPr="004D226E" w:rsidRDefault="00D94DE6" w:rsidP="00D94DE6">
      <w:pPr>
        <w:rPr>
          <w:rFonts w:ascii="Times New Roman" w:hAnsi="Times New Roman" w:cs="Times New Roman"/>
          <w:b/>
          <w:sz w:val="28"/>
          <w:szCs w:val="28"/>
        </w:rPr>
      </w:pPr>
    </w:p>
    <w:sectPr w:rsidR="00D94DE6" w:rsidRPr="004D226E" w:rsidSect="004D22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6E"/>
    <w:rsid w:val="00246D8B"/>
    <w:rsid w:val="00472220"/>
    <w:rsid w:val="004D226E"/>
    <w:rsid w:val="0056046E"/>
    <w:rsid w:val="005E0DF0"/>
    <w:rsid w:val="005E65EB"/>
    <w:rsid w:val="00630D79"/>
    <w:rsid w:val="00B319D3"/>
    <w:rsid w:val="00D94DE6"/>
    <w:rsid w:val="00E5087A"/>
    <w:rsid w:val="00FA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3</cp:revision>
  <dcterms:created xsi:type="dcterms:W3CDTF">2020-01-09T12:58:00Z</dcterms:created>
  <dcterms:modified xsi:type="dcterms:W3CDTF">2020-01-09T12:59:00Z</dcterms:modified>
</cp:coreProperties>
</file>