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51" w:rsidRDefault="002C6751" w:rsidP="008D00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A61" w:rsidRPr="00BC10AD" w:rsidRDefault="00B01A61" w:rsidP="00BC10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C10AD" w:rsidRPr="00BC10AD" w:rsidRDefault="00BC10AD" w:rsidP="00BC10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0AD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BC10AD" w:rsidRDefault="003E53FC" w:rsidP="00BC10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53FC" w:rsidRPr="00BC10AD" w:rsidRDefault="003E53FC" w:rsidP="00BC10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0AD" w:rsidRPr="00BC10AD" w:rsidRDefault="00BC10AD" w:rsidP="00BC10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A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BC10A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F5BD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C10AD">
        <w:rPr>
          <w:rFonts w:ascii="Times New Roman" w:hAnsi="Times New Roman" w:cs="Times New Roman"/>
          <w:b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77200D" w:rsidRPr="00BC10AD" w:rsidRDefault="0077200D" w:rsidP="006730FC">
      <w:pPr>
        <w:pStyle w:val="ConsPlusNormal"/>
        <w:tabs>
          <w:tab w:val="left" w:pos="170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E19" w:rsidRDefault="001128A6" w:rsidP="006730FC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0E1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CE081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E90E19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CE08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0E19">
        <w:rPr>
          <w:rFonts w:ascii="Times New Roman" w:hAnsi="Times New Roman" w:cs="Times New Roman"/>
          <w:b/>
          <w:bCs/>
          <w:sz w:val="28"/>
          <w:szCs w:val="28"/>
        </w:rPr>
        <w:t xml:space="preserve"> года № 53</w:t>
      </w:r>
      <w:r w:rsidR="004C29C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90E1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20B96" w:rsidRPr="00020B96">
        <w:rPr>
          <w:rFonts w:ascii="Times New Roman" w:hAnsi="Times New Roman" w:cs="Times New Roman"/>
          <w:b/>
          <w:bCs/>
          <w:sz w:val="28"/>
          <w:szCs w:val="28"/>
        </w:rPr>
        <w:t>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услуг)»</w:t>
      </w:r>
      <w:bookmarkEnd w:id="0"/>
      <w:proofErr w:type="gramEnd"/>
    </w:p>
    <w:p w:rsidR="0077200D" w:rsidRPr="00BC10AD" w:rsidRDefault="0077200D" w:rsidP="00BC10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593" w:rsidRPr="00F14751" w:rsidRDefault="00BE5C28" w:rsidP="000245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24593" w:rsidRPr="00F1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приведения нормативных правовых актов </w:t>
      </w:r>
      <w:r w:rsidR="00024593" w:rsidRPr="00F14751">
        <w:rPr>
          <w:rFonts w:ascii="Times New Roman" w:hAnsi="Times New Roman" w:cs="Times New Roman"/>
          <w:sz w:val="28"/>
          <w:szCs w:val="28"/>
        </w:rPr>
        <w:t>Ленинградской области в соответствие с действующим законодательством Правительство Ленинградской области постановляет:</w:t>
      </w:r>
    </w:p>
    <w:p w:rsidR="00D72B67" w:rsidRPr="000156A0" w:rsidRDefault="00D72B67" w:rsidP="000156A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7D0">
        <w:rPr>
          <w:rFonts w:ascii="Times New Roman" w:hAnsi="Times New Roman" w:cs="Times New Roman"/>
          <w:sz w:val="28"/>
          <w:szCs w:val="28"/>
        </w:rPr>
        <w:t>Внести в постановление Правительства Ленинградской области от 30 декабря 2015 года № 53</w:t>
      </w:r>
      <w:r w:rsidR="00020B96" w:rsidRPr="002347D0">
        <w:rPr>
          <w:rFonts w:ascii="Times New Roman" w:hAnsi="Times New Roman" w:cs="Times New Roman"/>
          <w:sz w:val="28"/>
          <w:szCs w:val="28"/>
        </w:rPr>
        <w:t>0</w:t>
      </w:r>
      <w:r w:rsidRPr="002347D0">
        <w:rPr>
          <w:rFonts w:ascii="Times New Roman" w:hAnsi="Times New Roman" w:cs="Times New Roman"/>
          <w:sz w:val="28"/>
          <w:szCs w:val="28"/>
        </w:rPr>
        <w:t xml:space="preserve"> «</w:t>
      </w:r>
      <w:r w:rsidR="00020B96" w:rsidRPr="002347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</w:t>
      </w:r>
      <w:r w:rsidR="00020B96" w:rsidRPr="00015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</w:t>
      </w:r>
      <w:r w:rsidRPr="000156A0">
        <w:rPr>
          <w:rFonts w:ascii="Times New Roman" w:hAnsi="Times New Roman" w:cs="Times New Roman"/>
          <w:sz w:val="28"/>
          <w:szCs w:val="28"/>
        </w:rPr>
        <w:t>» следу</w:t>
      </w:r>
      <w:r w:rsidR="002F4A99" w:rsidRPr="000156A0">
        <w:rPr>
          <w:rFonts w:ascii="Times New Roman" w:hAnsi="Times New Roman" w:cs="Times New Roman"/>
          <w:sz w:val="28"/>
          <w:szCs w:val="28"/>
        </w:rPr>
        <w:t xml:space="preserve">ющие </w:t>
      </w:r>
      <w:r w:rsidR="00F21521" w:rsidRPr="000156A0">
        <w:rPr>
          <w:rFonts w:ascii="Times New Roman" w:hAnsi="Times New Roman" w:cs="Times New Roman"/>
          <w:sz w:val="28"/>
          <w:szCs w:val="28"/>
        </w:rPr>
        <w:t>изменения</w:t>
      </w:r>
      <w:r w:rsidR="00603536" w:rsidRPr="000156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47D0" w:rsidRPr="002347D0" w:rsidRDefault="0086251A" w:rsidP="009B0C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47D0">
        <w:rPr>
          <w:rFonts w:ascii="Times New Roman" w:hAnsi="Times New Roman" w:cs="Times New Roman"/>
          <w:sz w:val="28"/>
          <w:szCs w:val="28"/>
        </w:rPr>
        <w:t xml:space="preserve">. Обязательный перечень отдельных видов </w:t>
      </w:r>
      <w:r w:rsidR="00992BA6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="002347D0">
        <w:rPr>
          <w:rFonts w:ascii="Times New Roman" w:hAnsi="Times New Roman" w:cs="Times New Roman"/>
          <w:sz w:val="28"/>
          <w:szCs w:val="28"/>
        </w:rPr>
        <w:t>работ</w:t>
      </w:r>
      <w:r w:rsidR="00992BA6">
        <w:rPr>
          <w:rFonts w:ascii="Times New Roman" w:hAnsi="Times New Roman" w:cs="Times New Roman"/>
          <w:sz w:val="28"/>
          <w:szCs w:val="28"/>
        </w:rPr>
        <w:t xml:space="preserve">, услуг, в отношении которых определяются требования к потребительским свойствам (в том числе </w:t>
      </w:r>
      <w:r w:rsidR="00A206D8">
        <w:rPr>
          <w:rFonts w:ascii="Times New Roman" w:hAnsi="Times New Roman" w:cs="Times New Roman"/>
          <w:sz w:val="28"/>
          <w:szCs w:val="28"/>
        </w:rPr>
        <w:t>качеству</w:t>
      </w:r>
      <w:r w:rsidR="00992BA6">
        <w:rPr>
          <w:rFonts w:ascii="Times New Roman" w:hAnsi="Times New Roman" w:cs="Times New Roman"/>
          <w:sz w:val="28"/>
          <w:szCs w:val="28"/>
        </w:rPr>
        <w:t xml:space="preserve">) и иным характеристикам (в том числе предельные цены товаров, </w:t>
      </w:r>
      <w:r w:rsidR="00A206D8">
        <w:rPr>
          <w:rFonts w:ascii="Times New Roman" w:hAnsi="Times New Roman" w:cs="Times New Roman"/>
          <w:sz w:val="28"/>
          <w:szCs w:val="28"/>
        </w:rPr>
        <w:t>работ</w:t>
      </w:r>
      <w:r w:rsidR="00992BA6">
        <w:rPr>
          <w:rFonts w:ascii="Times New Roman" w:hAnsi="Times New Roman" w:cs="Times New Roman"/>
          <w:sz w:val="28"/>
          <w:szCs w:val="28"/>
        </w:rPr>
        <w:t>, услуг)</w:t>
      </w:r>
      <w:r w:rsidR="002347D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6437D5">
        <w:rPr>
          <w:rFonts w:ascii="Times New Roman" w:hAnsi="Times New Roman" w:cs="Times New Roman"/>
          <w:sz w:val="28"/>
          <w:szCs w:val="28"/>
        </w:rPr>
        <w:t>1</w:t>
      </w:r>
      <w:r w:rsidR="002347D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92BA6">
        <w:rPr>
          <w:rFonts w:ascii="Times New Roman" w:hAnsi="Times New Roman" w:cs="Times New Roman"/>
          <w:sz w:val="28"/>
          <w:szCs w:val="28"/>
        </w:rPr>
        <w:t>Постановлению</w:t>
      </w:r>
      <w:r w:rsidR="002347D0">
        <w:rPr>
          <w:rFonts w:ascii="Times New Roman" w:hAnsi="Times New Roman" w:cs="Times New Roman"/>
          <w:sz w:val="28"/>
          <w:szCs w:val="28"/>
        </w:rPr>
        <w:t>.</w:t>
      </w:r>
    </w:p>
    <w:p w:rsidR="00B13391" w:rsidRDefault="009B0C71" w:rsidP="005569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3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A713E"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A713E" w:rsidRPr="0063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</w:t>
      </w:r>
      <w:r w:rsidR="000A713E" w:rsidRPr="000A713E">
        <w:rPr>
          <w:rFonts w:ascii="Times New Roman" w:hAnsi="Times New Roman" w:cs="Times New Roman"/>
          <w:sz w:val="28"/>
          <w:szCs w:val="28"/>
        </w:rPr>
        <w:t>комитета финансов.</w:t>
      </w:r>
    </w:p>
    <w:p w:rsidR="00415622" w:rsidRPr="0077200D" w:rsidRDefault="00453BA3" w:rsidP="00453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6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EB0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F41">
        <w:rPr>
          <w:rFonts w:ascii="Times New Roman" w:hAnsi="Times New Roman" w:cs="Times New Roman"/>
          <w:sz w:val="28"/>
          <w:szCs w:val="28"/>
        </w:rPr>
        <w:t xml:space="preserve">с </w:t>
      </w:r>
      <w:r w:rsidR="00FF5BD0">
        <w:rPr>
          <w:rFonts w:ascii="Times New Roman" w:hAnsi="Times New Roman" w:cs="Times New Roman"/>
          <w:sz w:val="28"/>
          <w:szCs w:val="28"/>
        </w:rPr>
        <w:t>даты</w:t>
      </w:r>
      <w:r w:rsidR="005956D8">
        <w:rPr>
          <w:rFonts w:ascii="Times New Roman" w:hAnsi="Times New Roman" w:cs="Times New Roman"/>
          <w:sz w:val="28"/>
          <w:szCs w:val="28"/>
        </w:rPr>
        <w:t xml:space="preserve"> </w:t>
      </w:r>
      <w:r w:rsidR="00106D17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415622">
        <w:rPr>
          <w:rFonts w:ascii="Times New Roman" w:hAnsi="Times New Roman" w:cs="Times New Roman"/>
          <w:sz w:val="28"/>
          <w:szCs w:val="28"/>
        </w:rPr>
        <w:t>.</w:t>
      </w:r>
    </w:p>
    <w:p w:rsidR="006C1BAB" w:rsidRDefault="006C1BAB" w:rsidP="0088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9ED" w:rsidRDefault="006659ED" w:rsidP="0088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EB0" w:rsidRPr="005446B6" w:rsidRDefault="00880EB0" w:rsidP="00880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46B6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                              </w:t>
      </w:r>
      <w:r w:rsidR="006C1BAB">
        <w:rPr>
          <w:rFonts w:ascii="Times New Roman" w:hAnsi="Times New Roman" w:cs="Times New Roman"/>
          <w:sz w:val="28"/>
          <w:szCs w:val="28"/>
        </w:rPr>
        <w:t xml:space="preserve">      </w:t>
      </w:r>
      <w:r w:rsidR="00143FAE">
        <w:rPr>
          <w:rFonts w:ascii="Times New Roman" w:hAnsi="Times New Roman" w:cs="Times New Roman"/>
          <w:sz w:val="28"/>
          <w:szCs w:val="28"/>
        </w:rPr>
        <w:t xml:space="preserve">    </w:t>
      </w:r>
      <w:r w:rsidR="00F01CF7">
        <w:rPr>
          <w:rFonts w:ascii="Times New Roman" w:hAnsi="Times New Roman" w:cs="Times New Roman"/>
          <w:sz w:val="28"/>
          <w:szCs w:val="28"/>
        </w:rPr>
        <w:t xml:space="preserve">  </w:t>
      </w:r>
      <w:r w:rsidR="006659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CF7">
        <w:rPr>
          <w:rFonts w:ascii="Times New Roman" w:hAnsi="Times New Roman" w:cs="Times New Roman"/>
          <w:sz w:val="28"/>
          <w:szCs w:val="28"/>
        </w:rPr>
        <w:t xml:space="preserve"> </w:t>
      </w:r>
      <w:r w:rsidR="00143FAE">
        <w:rPr>
          <w:rFonts w:ascii="Times New Roman" w:hAnsi="Times New Roman" w:cs="Times New Roman"/>
          <w:sz w:val="28"/>
          <w:szCs w:val="28"/>
        </w:rPr>
        <w:t xml:space="preserve"> </w:t>
      </w:r>
      <w:r w:rsidRPr="005446B6">
        <w:rPr>
          <w:rFonts w:ascii="Times New Roman" w:hAnsi="Times New Roman" w:cs="Times New Roman"/>
          <w:sz w:val="28"/>
          <w:szCs w:val="28"/>
        </w:rPr>
        <w:t xml:space="preserve">А.Ю. Дрозденко  </w:t>
      </w:r>
    </w:p>
    <w:p w:rsidR="00880EB0" w:rsidRPr="00805F52" w:rsidRDefault="00880EB0" w:rsidP="0088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C71" w:rsidRDefault="009B0C71" w:rsidP="0000260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25"/>
      <w:bookmarkEnd w:id="1"/>
    </w:p>
    <w:p w:rsidR="006437D5" w:rsidRDefault="006437D5" w:rsidP="0000260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D" w:rsidRDefault="00C9095D" w:rsidP="00002606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C9095D" w:rsidSect="0006491A">
          <w:footerReference w:type="default" r:id="rId9"/>
          <w:pgSz w:w="11906" w:h="16838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EC346E" w:rsidRPr="00EC346E" w:rsidRDefault="00EC346E" w:rsidP="00EC34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34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346E" w:rsidRPr="007A363C" w:rsidRDefault="00EC346E" w:rsidP="00EC346E">
      <w:pPr>
        <w:pStyle w:val="ConsPlusNormal"/>
        <w:jc w:val="right"/>
        <w:rPr>
          <w:rFonts w:ascii="Times New Roman" w:hAnsi="Times New Roman" w:cs="Times New Roman"/>
        </w:rPr>
      </w:pPr>
    </w:p>
    <w:p w:rsidR="00EC346E" w:rsidRPr="007A363C" w:rsidRDefault="00EC346E" w:rsidP="00EC346E">
      <w:pPr>
        <w:pStyle w:val="ConsPlusNormal"/>
        <w:rPr>
          <w:rFonts w:ascii="Times New Roman" w:hAnsi="Times New Roman" w:cs="Times New Roman"/>
        </w:rPr>
      </w:pPr>
    </w:p>
    <w:p w:rsidR="00EC346E" w:rsidRPr="007A363C" w:rsidRDefault="00EC346E" w:rsidP="00EC346E">
      <w:pPr>
        <w:pStyle w:val="ConsPlusTitle"/>
        <w:jc w:val="center"/>
        <w:rPr>
          <w:rFonts w:ascii="Times New Roman" w:hAnsi="Times New Roman" w:cs="Times New Roman"/>
        </w:rPr>
      </w:pPr>
      <w:bookmarkStart w:id="2" w:name="P175"/>
      <w:bookmarkEnd w:id="2"/>
      <w:r w:rsidRPr="007A363C">
        <w:rPr>
          <w:rFonts w:ascii="Times New Roman" w:hAnsi="Times New Roman" w:cs="Times New Roman"/>
        </w:rPr>
        <w:t>ОБЯЗАТЕЛЬНЫЙ ПЕРЕЧЕНЬ</w:t>
      </w:r>
    </w:p>
    <w:p w:rsidR="00EC346E" w:rsidRPr="007A363C" w:rsidRDefault="00EC346E" w:rsidP="00EC346E">
      <w:pPr>
        <w:pStyle w:val="ConsPlusTitle"/>
        <w:jc w:val="center"/>
        <w:rPr>
          <w:rFonts w:ascii="Times New Roman" w:hAnsi="Times New Roman" w:cs="Times New Roman"/>
        </w:rPr>
      </w:pPr>
      <w:r w:rsidRPr="007A363C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EC346E" w:rsidRPr="007A363C" w:rsidRDefault="00EC346E" w:rsidP="00EC346E">
      <w:pPr>
        <w:pStyle w:val="ConsPlusTitle"/>
        <w:jc w:val="center"/>
        <w:rPr>
          <w:rFonts w:ascii="Times New Roman" w:hAnsi="Times New Roman" w:cs="Times New Roman"/>
        </w:rPr>
      </w:pPr>
      <w:r w:rsidRPr="007A363C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EC346E" w:rsidRPr="007A363C" w:rsidRDefault="00EC346E" w:rsidP="00EC346E">
      <w:pPr>
        <w:pStyle w:val="ConsPlusTitle"/>
        <w:jc w:val="center"/>
        <w:rPr>
          <w:rFonts w:ascii="Times New Roman" w:hAnsi="Times New Roman" w:cs="Times New Roman"/>
        </w:rPr>
      </w:pPr>
      <w:r w:rsidRPr="007A363C">
        <w:rPr>
          <w:rFonts w:ascii="Times New Roman" w:hAnsi="Times New Roman" w:cs="Times New Roman"/>
        </w:rPr>
        <w:t>(В ТОМ ЧИСЛЕ КАЧЕСТВУ) И ИНЫМ ХАРАКТЕРИСТИКАМ</w:t>
      </w:r>
    </w:p>
    <w:p w:rsidR="00EC346E" w:rsidRPr="007A363C" w:rsidRDefault="00EC346E" w:rsidP="00EC346E">
      <w:pPr>
        <w:pStyle w:val="ConsPlusTitle"/>
        <w:jc w:val="center"/>
        <w:rPr>
          <w:rFonts w:ascii="Times New Roman" w:hAnsi="Times New Roman" w:cs="Times New Roman"/>
        </w:rPr>
      </w:pPr>
      <w:r w:rsidRPr="007A363C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EC346E" w:rsidRPr="007A363C" w:rsidRDefault="00EC346E" w:rsidP="00EC346E">
      <w:pPr>
        <w:spacing w:after="1"/>
        <w:rPr>
          <w:rFonts w:ascii="Times New Roman" w:hAnsi="Times New Roman" w:cs="Times New Roman"/>
        </w:rPr>
      </w:pPr>
    </w:p>
    <w:p w:rsidR="00EC346E" w:rsidRPr="007A363C" w:rsidRDefault="00EC346E" w:rsidP="00EC34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2512"/>
        <w:gridCol w:w="2704"/>
        <w:gridCol w:w="794"/>
        <w:gridCol w:w="941"/>
        <w:gridCol w:w="992"/>
        <w:gridCol w:w="993"/>
        <w:gridCol w:w="992"/>
        <w:gridCol w:w="1276"/>
        <w:gridCol w:w="1275"/>
        <w:gridCol w:w="1418"/>
      </w:tblGrid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A363C">
              <w:rPr>
                <w:rFonts w:ascii="Times New Roman" w:hAnsi="Times New Roman" w:cs="Times New Roman"/>
              </w:rPr>
              <w:t>п</w:t>
            </w:r>
            <w:proofErr w:type="gramEnd"/>
            <w:r w:rsidRPr="007A36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Код по ОКПД</w:t>
            </w:r>
            <w:proofErr w:type="gramStart"/>
            <w:r w:rsidRPr="007A363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385" w:type="dxa"/>
            <w:gridSpan w:val="9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35" w:type="dxa"/>
            <w:gridSpan w:val="2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946" w:type="dxa"/>
            <w:gridSpan w:val="6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4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7" w:type="dxa"/>
            <w:gridSpan w:val="3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должности категории "Руководители" органов государственной власти, государственных органов и органов исполнительной власти </w:t>
            </w:r>
            <w:hyperlink w:anchor="P2590" w:history="1">
              <w:r w:rsidRPr="007A363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969" w:type="dxa"/>
            <w:gridSpan w:val="3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органы государственной власти, государственные органы и органы исполнительной власти</w:t>
            </w:r>
          </w:p>
        </w:tc>
      </w:tr>
      <w:tr w:rsidR="00EC346E" w:rsidRPr="007A363C" w:rsidTr="009A101D">
        <w:trPr>
          <w:trHeight w:val="270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должности категории "Помощники (советники)"</w:t>
            </w:r>
          </w:p>
        </w:tc>
        <w:tc>
          <w:tcPr>
            <w:tcW w:w="1275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должности категории "Специалисты" </w:t>
            </w:r>
            <w:hyperlink w:anchor="P2591" w:history="1">
              <w:r w:rsidRPr="007A363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418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должности категории "Обеспечивающие специалисты", должности, не являющимися государственной гражданской службы</w:t>
            </w:r>
            <w:proofErr w:type="gramEnd"/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высшая группа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главная группа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ведущая группа</w:t>
            </w: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12</w:t>
            </w:r>
          </w:p>
        </w:tc>
      </w:tr>
      <w:tr w:rsidR="00EC346E" w:rsidRPr="007A363C" w:rsidTr="009A101D">
        <w:tc>
          <w:tcPr>
            <w:tcW w:w="567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Аппаратура коммуникационная передающая с приемными устройствами. Пояснения </w:t>
            </w:r>
            <w:r w:rsidRPr="007A363C">
              <w:rPr>
                <w:rFonts w:ascii="Times New Roman" w:hAnsi="Times New Roman" w:cs="Times New Roman"/>
              </w:rPr>
              <w:lastRenderedPageBreak/>
              <w:t>по требуемой продукции: телефоны мобильные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Тип устройства (телефон/смартфон) поддерживаемые стандарты, операционная система, время </w:t>
            </w:r>
            <w:r w:rsidRPr="007A363C">
              <w:rPr>
                <w:rFonts w:ascii="Times New Roman" w:hAnsi="Times New Roman" w:cs="Times New Roman"/>
              </w:rPr>
              <w:lastRenderedPageBreak/>
              <w:t>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7A363C">
              <w:rPr>
                <w:rFonts w:ascii="Times New Roman" w:hAnsi="Times New Roman" w:cs="Times New Roman"/>
              </w:rPr>
              <w:t>Wi-Fi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363C">
              <w:rPr>
                <w:rFonts w:ascii="Times New Roman" w:hAnsi="Times New Roman" w:cs="Times New Roman"/>
              </w:rPr>
              <w:t>Bluetooth</w:t>
            </w:r>
            <w:proofErr w:type="spellEnd"/>
            <w:r w:rsidRPr="007A363C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</w:t>
            </w: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2512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Лошадиных сил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5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418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Не более 1,5 </w:t>
            </w:r>
            <w:proofErr w:type="gramStart"/>
            <w:r w:rsidRPr="007A363C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Автоматическая/механическая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Турбонаддув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</w:t>
            </w:r>
            <w:r w:rsidRPr="007A363C">
              <w:rPr>
                <w:rFonts w:ascii="Times New Roman" w:hAnsi="Times New Roman" w:cs="Times New Roman"/>
              </w:rPr>
              <w:lastRenderedPageBreak/>
              <w:t>едорожник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Усилитель руля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Система охлаждения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Климат-контроль/кондиционер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Отделка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 отделки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ABS (антиблокировочная система тормозов)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EBD (электронная система распределения тормозного усилия)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BAS (усилитель экстренного торможения)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ESC (электронная система курсовой устойчивости)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TRC (</w:t>
            </w:r>
            <w:proofErr w:type="spellStart"/>
            <w:r w:rsidRPr="007A363C">
              <w:rPr>
                <w:rFonts w:ascii="Times New Roman" w:hAnsi="Times New Roman" w:cs="Times New Roman"/>
              </w:rPr>
              <w:t>антипробуксовочная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система)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Круиз-контроль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света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дождя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Электростеклоподъемники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Многофункциональный дисплей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Датчики парковки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Светодиодные ходовые огни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Камера заднего вида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Окраска кузова металлик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Колесные диски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2512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Лошадиных сил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5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418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Не более 1,5 </w:t>
            </w:r>
            <w:proofErr w:type="gramStart"/>
            <w:r w:rsidRPr="007A363C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Автоматическая/механическая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Турбонаддув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/Внедорожник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Усилитель руля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Система охлаждения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Климат-контроль/кондиционер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Отделка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 отделки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ABS (антиблокировочная система тормозов)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EBD (электронная система распределения тормозного усилия)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BAS (усилитель экстренного торможения)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ESC (электронная система курсовой устойчивости)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TRC (</w:t>
            </w:r>
            <w:proofErr w:type="spellStart"/>
            <w:r w:rsidRPr="007A363C">
              <w:rPr>
                <w:rFonts w:ascii="Times New Roman" w:hAnsi="Times New Roman" w:cs="Times New Roman"/>
              </w:rPr>
              <w:t>антипробуксовочная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система)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Круиз-контроль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света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дождя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Электростеклоподъемники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Многофункциональный дисплей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Датчики парковки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Светодиодные ходовые огни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Камера заднего вида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Окраска кузова металлик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Колесные диски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2512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7A363C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Лошадиных сил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5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418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Не более 1,5 </w:t>
            </w:r>
            <w:proofErr w:type="gramStart"/>
            <w:r w:rsidRPr="007A363C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Автоматическая/механическая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Турбонаддув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/Внедорожник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Усилитель руля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Система охлаждения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Климат-контроль/кондиционер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Отделка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 отделки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ABS (антиблокировочная система тормозов)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EBD (электронная система распределения тормозного усилия)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BAS (усилитель экстренного торможения)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ESC (электронная система курсовой устойчивости)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TRC (</w:t>
            </w:r>
            <w:proofErr w:type="spellStart"/>
            <w:r w:rsidRPr="007A363C">
              <w:rPr>
                <w:rFonts w:ascii="Times New Roman" w:hAnsi="Times New Roman" w:cs="Times New Roman"/>
              </w:rPr>
              <w:t>антипробуксовочная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система)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Круиз-контроль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света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дождя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Электростеклоподъемники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Многофункциональный дисплей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Датчики парковки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Светодиодные ходовые огни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Камера заднего вида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Окраска кузова металлик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Колесные диски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2512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Лошадиных сил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5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418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Не более 1,5 </w:t>
            </w:r>
            <w:proofErr w:type="gramStart"/>
            <w:r w:rsidRPr="007A363C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Автоматическая/механическая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Турбонаддув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/Внедорожник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Усилитель руля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Система охлаждения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</w:t>
            </w:r>
            <w:r w:rsidRPr="007A363C">
              <w:rPr>
                <w:rFonts w:ascii="Times New Roman" w:hAnsi="Times New Roman" w:cs="Times New Roman"/>
              </w:rPr>
              <w:lastRenderedPageBreak/>
              <w:t>контроль/кондиционер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Отделка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 отделки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ABS (антиблокировочная система тормозов)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EBD (электронная система распределения тормозного усилия)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BAS (усилитель экстренного торможения)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ESC (электронная система курсовой устойчивости)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TRC (</w:t>
            </w:r>
            <w:proofErr w:type="spellStart"/>
            <w:r w:rsidRPr="007A363C">
              <w:rPr>
                <w:rFonts w:ascii="Times New Roman" w:hAnsi="Times New Roman" w:cs="Times New Roman"/>
              </w:rPr>
              <w:t>антипробуксовочная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система)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Круиз-контроль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света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дождя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Электростеклоподъемники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Многофункциональный дисплей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Датчики парковки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Светодиодные ходовые огни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Камера заднего вида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Окраска кузова металлик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Колесные диски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rPr>
          <w:trHeight w:val="872"/>
        </w:trPr>
        <w:tc>
          <w:tcPr>
            <w:tcW w:w="567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2512" w:type="dxa"/>
            <w:vMerge w:val="restart"/>
            <w:tcBorders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Услуги по аренде легковых автомобилей </w:t>
            </w:r>
            <w:proofErr w:type="spellStart"/>
            <w:r w:rsidRPr="007A363C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с водителем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Лошадиных сил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Автоматическая/механическа</w:t>
            </w:r>
            <w:r w:rsidRPr="007A363C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Автоматическая/механическа</w:t>
            </w:r>
            <w:r w:rsidRPr="007A363C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Автоматическая/механическа</w:t>
            </w:r>
            <w:r w:rsidRPr="007A363C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794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Возможное значение: с 08.00 до 20.00 часов по рабочим дням; с 08.00 до 20.00 часов, включая выходные и праздничные дни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Возможное значение: с 08.00 до 20.00 часов по рабочим дням; с 08.00 до 20.00 часов, включая выходные и праздничные дни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Возможное значение: с 08.00 до 20.00 часов по рабочим дням; с 08.00 до 20.00 часов, включая выходные и праздничные дни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Предельное значение: круглосуточно, включая выходные и праздничные дни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Задний/передний/полный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Турбонаддув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</w:t>
            </w:r>
            <w:r w:rsidRPr="007A363C">
              <w:rPr>
                <w:rFonts w:ascii="Times New Roman" w:hAnsi="Times New Roman" w:cs="Times New Roman"/>
              </w:rPr>
              <w:lastRenderedPageBreak/>
              <w:t>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/Внедорожник/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Минивэн</w:t>
            </w:r>
            <w:proofErr w:type="spellEnd"/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</w:t>
            </w:r>
            <w:r w:rsidRPr="007A363C">
              <w:rPr>
                <w:rFonts w:ascii="Times New Roman" w:hAnsi="Times New Roman" w:cs="Times New Roman"/>
              </w:rPr>
              <w:lastRenderedPageBreak/>
              <w:t>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/Внедорожник/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Минивэн</w:t>
            </w:r>
            <w:proofErr w:type="spellEnd"/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Седан/Универсал/</w:t>
            </w:r>
            <w:proofErr w:type="spellStart"/>
            <w:r w:rsidRPr="007A363C">
              <w:rPr>
                <w:rFonts w:ascii="Times New Roman" w:hAnsi="Times New Roman" w:cs="Times New Roman"/>
              </w:rPr>
              <w:t>Х</w:t>
            </w:r>
            <w:r w:rsidRPr="007A363C">
              <w:rPr>
                <w:rFonts w:ascii="Times New Roman" w:hAnsi="Times New Roman" w:cs="Times New Roman"/>
              </w:rPr>
              <w:lastRenderedPageBreak/>
              <w:t>етчбэк</w:t>
            </w:r>
            <w:proofErr w:type="spellEnd"/>
            <w:r w:rsidRPr="007A363C">
              <w:rPr>
                <w:rFonts w:ascii="Times New Roman" w:hAnsi="Times New Roman" w:cs="Times New Roman"/>
              </w:rPr>
              <w:t>/Внедорожник/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Минивэн</w:t>
            </w:r>
            <w:proofErr w:type="spellEnd"/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Усилитель руля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Система охлаждения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Климат-контроль/кондиционер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Климат-контроль/кондиционер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Климат-контроль/кондиционер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Отделка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Кожа/ткань/искусственная кожа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 отделки салона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Черный</w:t>
            </w:r>
            <w:proofErr w:type="gramEnd"/>
            <w:r w:rsidRPr="007A363C">
              <w:rPr>
                <w:rFonts w:ascii="Times New Roman" w:hAnsi="Times New Roman" w:cs="Times New Roman"/>
              </w:rPr>
              <w:t>/белый/коричневый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ABS (антиблокировочная система тормозов)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EBD (электронная система распределения тормозного усилия)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BAS (усилитель экстренного торможения)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ESC (электронная система курсовой устойчивости)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TRC (</w:t>
            </w:r>
            <w:proofErr w:type="spellStart"/>
            <w:r w:rsidRPr="007A363C">
              <w:rPr>
                <w:rFonts w:ascii="Times New Roman" w:hAnsi="Times New Roman" w:cs="Times New Roman"/>
              </w:rPr>
              <w:t>антипробуксовочная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система)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</w:t>
            </w:r>
            <w:r w:rsidRPr="007A363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Наличие/</w:t>
            </w:r>
            <w:r w:rsidRPr="007A363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Наличие/</w:t>
            </w:r>
            <w:r w:rsidRPr="007A363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Круиз-контроль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света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 дождя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Электростеклоподъемники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Многофункциональный дисплей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Датчики парковки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nil"/>
            </w:tcBorders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Светодиодные ходовые огни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Камера заднего вида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Окраска кузова металлик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Колесные диски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Наличие/</w:t>
            </w:r>
            <w:r w:rsidRPr="007A363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Наличие/</w:t>
            </w:r>
            <w:r w:rsidRPr="007A363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Наличие/</w:t>
            </w:r>
            <w:r w:rsidRPr="007A363C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240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240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7A363C">
              <w:rPr>
                <w:rFonts w:ascii="Times New Roman" w:hAnsi="Times New Roman" w:cs="Times New Roman"/>
              </w:rPr>
              <w:t>Wi-Fi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363C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IPS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7A363C">
              <w:rPr>
                <w:rFonts w:ascii="Times New Roman" w:hAnsi="Times New Roman" w:cs="Times New Roman"/>
              </w:rPr>
              <w:t>Wi-Fi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363C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Поддержка 4G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встроенной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64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32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32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32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оперативной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Машины вычислительные электронные цифровые </w:t>
            </w:r>
            <w:r w:rsidRPr="007A363C">
              <w:rPr>
                <w:rFonts w:ascii="Times New Roman" w:hAnsi="Times New Roman" w:cs="Times New Roman"/>
              </w:rPr>
              <w:lastRenderedPageBreak/>
              <w:t>прочие, содержащие или не содержащие в одном корпусе одно или два из следующих устрой</w:t>
            </w:r>
            <w:proofErr w:type="gramStart"/>
            <w:r w:rsidRPr="007A363C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7A363C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моноблоки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Тип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Моноблок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экрана - диагональ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Дюймов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27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27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27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Частота ядер процессора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2,4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2,4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2,4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2,2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2,2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2,2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240/HDD не менее 1000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240/HDD не менее 1000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240/HDD не менее 1000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120/HDD не менее 500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120/HDD не менее 500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120/HDD не менее 500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SDD/SSD + HDD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SDD/SSD + HDD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SDD/SSD + HDD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SDD/SSD + HDD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SDD/SSD + HDD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SDD/SSD + HDD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Дискретный/интегрированный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Дискретный/интегрированный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Дискретный/интегрированный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Дискретный/интегрированный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Дискретный/интегрированный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Дискретный/интегрированный</w:t>
            </w:r>
          </w:p>
        </w:tc>
      </w:tr>
      <w:tr w:rsidR="00EC346E" w:rsidRPr="007A363C" w:rsidTr="009A101D">
        <w:trPr>
          <w:trHeight w:val="751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A363C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я автоматической обработки данных: запоминающие устройства, устройства </w:t>
            </w:r>
            <w:r w:rsidRPr="007A363C">
              <w:rPr>
                <w:rFonts w:ascii="Times New Roman" w:hAnsi="Times New Roman" w:cs="Times New Roman"/>
              </w:rPr>
              <w:lastRenderedPageBreak/>
              <w:t>ввода, устройства вывода. Пояснения по требуемой продукции: системный блок (тип 1)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Тип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i3/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SSD не </w:t>
            </w:r>
            <w:r w:rsidRPr="007A363C">
              <w:rPr>
                <w:rFonts w:ascii="Times New Roman" w:hAnsi="Times New Roman" w:cs="Times New Roman"/>
              </w:rPr>
              <w:lastRenderedPageBreak/>
              <w:t>менее 120 HDD не менее 500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SSD не </w:t>
            </w:r>
            <w:r w:rsidRPr="007A363C">
              <w:rPr>
                <w:rFonts w:ascii="Times New Roman" w:hAnsi="Times New Roman" w:cs="Times New Roman"/>
              </w:rPr>
              <w:lastRenderedPageBreak/>
              <w:t>менее 120 HDD не менее 500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SSD не </w:t>
            </w:r>
            <w:r w:rsidRPr="007A363C">
              <w:rPr>
                <w:rFonts w:ascii="Times New Roman" w:hAnsi="Times New Roman" w:cs="Times New Roman"/>
              </w:rPr>
              <w:lastRenderedPageBreak/>
              <w:t>менее 120 HDD не менее 500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SSD не </w:t>
            </w:r>
            <w:r w:rsidRPr="007A363C">
              <w:rPr>
                <w:rFonts w:ascii="Times New Roman" w:hAnsi="Times New Roman" w:cs="Times New Roman"/>
              </w:rPr>
              <w:lastRenderedPageBreak/>
              <w:t>менее 120 HDD не менее 500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SSD не </w:t>
            </w:r>
            <w:r w:rsidRPr="007A363C">
              <w:rPr>
                <w:rFonts w:ascii="Times New Roman" w:hAnsi="Times New Roman" w:cs="Times New Roman"/>
              </w:rPr>
              <w:lastRenderedPageBreak/>
              <w:t>менее 120 HDD не менее 500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SSD 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120 HDD не менее 500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</w:tr>
      <w:tr w:rsidR="00EC346E" w:rsidRPr="007A363C" w:rsidTr="009A101D">
        <w:trPr>
          <w:trHeight w:val="355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A363C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7A363C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системный блок (тип 2)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i5/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i5/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i5/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i5/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i5/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i5/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Интегрированный</w:t>
            </w:r>
          </w:p>
        </w:tc>
      </w:tr>
      <w:tr w:rsidR="00EC346E" w:rsidRPr="007A363C" w:rsidTr="009A101D">
        <w:trPr>
          <w:trHeight w:val="411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</w:t>
            </w:r>
            <w:r w:rsidRPr="007A363C">
              <w:rPr>
                <w:rFonts w:ascii="Times New Roman" w:hAnsi="Times New Roman" w:cs="Times New Roman"/>
              </w:rPr>
              <w:lastRenderedPageBreak/>
              <w:t>содержащие в одном корпусе одно или два из следующих устрой</w:t>
            </w:r>
            <w:proofErr w:type="gramStart"/>
            <w:r w:rsidRPr="007A363C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7A363C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системный блок (тип 3)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Тип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Системный блок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i7/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i7/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i7/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i7/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i7/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7A363C">
              <w:rPr>
                <w:rFonts w:ascii="Times New Roman" w:hAnsi="Times New Roman" w:cs="Times New Roman"/>
              </w:rPr>
              <w:lastRenderedPageBreak/>
              <w:t>i7/</w:t>
            </w:r>
            <w:proofErr w:type="spellStart"/>
            <w:r w:rsidRPr="007A363C">
              <w:rPr>
                <w:rFonts w:ascii="Times New Roman" w:hAnsi="Times New Roman" w:cs="Times New Roman"/>
              </w:rPr>
              <w:t>ryzen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16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Гигабайтов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SSD не менее 240 HDD не менее 1000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SDD + HDD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Дискретный</w:t>
            </w:r>
          </w:p>
        </w:tc>
      </w:tr>
      <w:tr w:rsidR="00EC346E" w:rsidRPr="007A363C" w:rsidTr="009A101D">
        <w:trPr>
          <w:trHeight w:val="223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1)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Дюймов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1920 x 1080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1920 x 1080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1920 x 1080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1920 x 1080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1920 x 1080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1920 x 1080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1000:1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1000:1</w:t>
            </w:r>
          </w:p>
        </w:tc>
      </w:tr>
      <w:tr w:rsidR="00EC346E" w:rsidRPr="007A363C" w:rsidTr="009A101D">
        <w:trPr>
          <w:trHeight w:val="641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6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Мониторы и проекторы, преимущественно используемые в системах автоматической обработки данных. Пояснения по требуемой продукции: </w:t>
            </w:r>
            <w:r w:rsidRPr="007A363C">
              <w:rPr>
                <w:rFonts w:ascii="Times New Roman" w:hAnsi="Times New Roman" w:cs="Times New Roman"/>
              </w:rPr>
              <w:lastRenderedPageBreak/>
              <w:t>мониторы (тип 2)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Диагональ экрана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Дюймов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17</w:t>
            </w:r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6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275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  <w:tc>
          <w:tcPr>
            <w:tcW w:w="1418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приобретается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Не менее 1024 x </w:t>
            </w:r>
            <w:r w:rsidRPr="007A363C">
              <w:rPr>
                <w:rFonts w:ascii="Times New Roman" w:hAnsi="Times New Roman" w:cs="Times New Roman"/>
              </w:rPr>
              <w:lastRenderedPageBreak/>
              <w:t>768</w:t>
            </w:r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500:1</w:t>
            </w:r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rPr>
          <w:trHeight w:val="588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8</w:t>
            </w:r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3)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Диагональ экрана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28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28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28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28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28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</w:t>
            </w:r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28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Разрешение экрана при частоте 60 Гц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2560 x 1440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2560 x 1440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2560 x 1440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2560 x 1440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2560 x 1440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2560 x 1440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Коэффициент контрастности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1000:1</w:t>
            </w:r>
          </w:p>
        </w:tc>
      </w:tr>
      <w:tr w:rsidR="00EC346E" w:rsidRPr="007A363C" w:rsidTr="009A101D">
        <w:trPr>
          <w:trHeight w:val="575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63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1)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EC346E" w:rsidRPr="007A363C" w:rsidTr="009A101D">
        <w:trPr>
          <w:trHeight w:val="588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Стр./мес.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2)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30</w:t>
            </w:r>
          </w:p>
        </w:tc>
      </w:tr>
      <w:tr w:rsidR="00EC346E" w:rsidRPr="007A363C" w:rsidTr="009A101D">
        <w:trPr>
          <w:trHeight w:val="851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Стр./мес.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3)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45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45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45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45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45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45</w:t>
            </w:r>
          </w:p>
        </w:tc>
      </w:tr>
      <w:tr w:rsidR="00EC346E" w:rsidRPr="007A363C" w:rsidTr="009A101D">
        <w:trPr>
          <w:trHeight w:val="806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Стр./мес.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100000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100000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4)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A3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Монохромная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</w:tr>
      <w:tr w:rsidR="00EC346E" w:rsidRPr="007A363C" w:rsidTr="009A101D">
        <w:trPr>
          <w:trHeight w:val="896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Стр./мес.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120000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4)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Принтер/копир/сканер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Лазерная/светодиодная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Цветная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Стр./мин.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35</w:t>
            </w:r>
          </w:p>
        </w:tc>
      </w:tr>
      <w:tr w:rsidR="00EC346E" w:rsidRPr="007A363C" w:rsidTr="009A101D">
        <w:trPr>
          <w:trHeight w:val="867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отпечатков в месяц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Стр./мес.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менее 80000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материал (металл) обивочные материалы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proofErr w:type="gramStart"/>
            <w:r w:rsidRPr="007A363C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Искусственная кожа. </w:t>
            </w:r>
            <w:proofErr w:type="gramStart"/>
            <w:r w:rsidRPr="007A363C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</w:t>
            </w:r>
            <w:r w:rsidRPr="007A363C">
              <w:rPr>
                <w:rFonts w:ascii="Times New Roman" w:hAnsi="Times New Roman" w:cs="Times New Roman"/>
              </w:rPr>
              <w:lastRenderedPageBreak/>
              <w:t xml:space="preserve">(твердолиственных и тропических). Возможные значения: древесина хвойных 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пород: береза, лиственница, сосна, ель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пород: береза, лиственница, сосна, ель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пород: береза, лиственница, </w:t>
            </w:r>
            <w:r w:rsidRPr="007A363C">
              <w:rPr>
                <w:rFonts w:ascii="Times New Roman" w:hAnsi="Times New Roman" w:cs="Times New Roman"/>
              </w:rPr>
              <w:lastRenderedPageBreak/>
              <w:t>сосна, ель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пород: береза, лиственница, </w:t>
            </w:r>
            <w:r w:rsidRPr="007A363C">
              <w:rPr>
                <w:rFonts w:ascii="Times New Roman" w:hAnsi="Times New Roman" w:cs="Times New Roman"/>
              </w:rPr>
              <w:lastRenderedPageBreak/>
              <w:t>сосна, ель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A363C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пород: береза, лиственница, </w:t>
            </w:r>
            <w:r w:rsidRPr="007A363C">
              <w:rPr>
                <w:rFonts w:ascii="Times New Roman" w:hAnsi="Times New Roman" w:cs="Times New Roman"/>
              </w:rPr>
              <w:lastRenderedPageBreak/>
              <w:t>сосна, ель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94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proofErr w:type="gramStart"/>
            <w:r w:rsidRPr="007A363C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7A363C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993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Предельное значение: искусственная кожа. </w:t>
            </w:r>
            <w:proofErr w:type="gramStart"/>
            <w:r w:rsidRPr="007A363C">
              <w:rPr>
                <w:rFonts w:ascii="Times New Roman" w:hAnsi="Times New Roman" w:cs="Times New Roman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7A363C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992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 xml:space="preserve">Предельное значение: искусственная кожа. </w:t>
            </w:r>
            <w:proofErr w:type="gramStart"/>
            <w:r w:rsidRPr="007A363C">
              <w:rPr>
                <w:rFonts w:ascii="Times New Roman" w:hAnsi="Times New Roman" w:cs="Times New Roman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7A363C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Предельное значение: ткань. Возможные значения: нетканые материалы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17.12.14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B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B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B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B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B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B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Масса бумаги площадью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Граммов на метр квадратный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</w:tr>
      <w:tr w:rsidR="00EC346E" w:rsidRPr="007A363C" w:rsidTr="009A101D">
        <w:trPr>
          <w:trHeight w:val="422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17.12.14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500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A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ниже A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Масса бумаги площадью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Граммов на метр квадратный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&gt;= 80 и &lt; 90</w:t>
            </w:r>
          </w:p>
        </w:tc>
      </w:tr>
      <w:tr w:rsidR="00EC346E" w:rsidRPr="007A363C" w:rsidTr="009A101D">
        <w:trPr>
          <w:trHeight w:val="244"/>
        </w:trPr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A4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2512" w:type="dxa"/>
            <w:vMerge w:val="restart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услуг подвижной </w:t>
            </w:r>
            <w:r w:rsidRPr="007A363C">
              <w:rPr>
                <w:rFonts w:ascii="Times New Roman" w:hAnsi="Times New Roman" w:cs="Times New Roman"/>
              </w:rPr>
              <w:lastRenderedPageBreak/>
              <w:t>радиотелефонной связи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lastRenderedPageBreak/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Лимитная/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объем доступной услуги </w:t>
            </w:r>
            <w:r w:rsidRPr="007A363C">
              <w:rPr>
                <w:rFonts w:ascii="Times New Roman" w:hAnsi="Times New Roman" w:cs="Times New Roman"/>
              </w:rPr>
              <w:lastRenderedPageBreak/>
              <w:t>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(не более 10000 минут)/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(не более 30 Гб)/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lastRenderedPageBreak/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(не более 10000 минут)/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(не более 30 Гб)/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lastRenderedPageBreak/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(не более 10000 минут)/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(не более 30 Гб)/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lastRenderedPageBreak/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(не более 7000 минут)/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(не более 20 Гб)/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lastRenderedPageBreak/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</w:t>
            </w:r>
            <w:r w:rsidRPr="007A363C">
              <w:rPr>
                <w:rFonts w:ascii="Times New Roman" w:hAnsi="Times New Roman" w:cs="Times New Roman"/>
              </w:rPr>
              <w:lastRenderedPageBreak/>
              <w:t>(не более 3000 минут)/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7A363C">
              <w:rPr>
                <w:rFonts w:ascii="Times New Roman" w:hAnsi="Times New Roman" w:cs="Times New Roman"/>
              </w:rPr>
              <w:t xml:space="preserve"> Лимитная (не более 15 Гб)/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lastRenderedPageBreak/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(не </w:t>
            </w:r>
            <w:r w:rsidRPr="007A363C">
              <w:rPr>
                <w:rFonts w:ascii="Times New Roman" w:hAnsi="Times New Roman" w:cs="Times New Roman"/>
              </w:rPr>
              <w:lastRenderedPageBreak/>
              <w:t>более 1000 минут)/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363C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7A363C">
              <w:rPr>
                <w:rFonts w:ascii="Times New Roman" w:hAnsi="Times New Roman" w:cs="Times New Roman"/>
              </w:rPr>
              <w:t xml:space="preserve"> (не более 10 Гб)/</w:t>
            </w:r>
            <w:proofErr w:type="spellStart"/>
            <w:r w:rsidRPr="007A363C">
              <w:rPr>
                <w:rFonts w:ascii="Times New Roman" w:hAnsi="Times New Roman" w:cs="Times New Roman"/>
              </w:rPr>
              <w:t>безлимитная</w:t>
            </w:r>
            <w:proofErr w:type="spellEnd"/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(да/нет)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61.20.30</w:t>
            </w: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EC346E" w:rsidRPr="007A363C" w:rsidTr="009A101D">
        <w:tc>
          <w:tcPr>
            <w:tcW w:w="567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vMerge w:val="restart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61.20.42</w:t>
            </w: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 xml:space="preserve">Услуги по широкополосному доступу к информационно-коммуникационной сети </w:t>
            </w:r>
            <w:r w:rsidRPr="007A363C">
              <w:rPr>
                <w:rFonts w:ascii="Times New Roman" w:hAnsi="Times New Roman" w:cs="Times New Roman"/>
              </w:rPr>
              <w:lastRenderedPageBreak/>
              <w:t>"Интернет" по беспроводным сетям. Пояснения по требуемой услуге: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1000</w:t>
            </w:r>
          </w:p>
        </w:tc>
      </w:tr>
      <w:tr w:rsidR="00EC346E" w:rsidRPr="007A363C" w:rsidTr="009A101D">
        <w:tc>
          <w:tcPr>
            <w:tcW w:w="567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C346E" w:rsidRPr="007A363C" w:rsidRDefault="00EC346E" w:rsidP="009A101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2704" w:type="dxa"/>
          </w:tcPr>
          <w:p w:rsidR="00EC346E" w:rsidRPr="007A363C" w:rsidRDefault="00EC346E" w:rsidP="009A101D">
            <w:pPr>
              <w:pStyle w:val="ConsPlusNormal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94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41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3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992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4000</w:t>
            </w:r>
          </w:p>
        </w:tc>
        <w:tc>
          <w:tcPr>
            <w:tcW w:w="1276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275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2000</w:t>
            </w:r>
          </w:p>
        </w:tc>
        <w:tc>
          <w:tcPr>
            <w:tcW w:w="1418" w:type="dxa"/>
          </w:tcPr>
          <w:p w:rsidR="00EC346E" w:rsidRPr="007A363C" w:rsidRDefault="00EC346E" w:rsidP="009A1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63C">
              <w:rPr>
                <w:rFonts w:ascii="Times New Roman" w:hAnsi="Times New Roman" w:cs="Times New Roman"/>
              </w:rPr>
              <w:t>Не более 1000</w:t>
            </w:r>
          </w:p>
        </w:tc>
      </w:tr>
    </w:tbl>
    <w:p w:rsidR="00EC346E" w:rsidRPr="007A363C" w:rsidRDefault="00EC346E" w:rsidP="00EC346E">
      <w:pPr>
        <w:rPr>
          <w:rFonts w:ascii="Times New Roman" w:hAnsi="Times New Roman" w:cs="Times New Roman"/>
        </w:rPr>
        <w:sectPr w:rsidR="00EC346E" w:rsidRPr="007A363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346E" w:rsidRPr="007A363C" w:rsidRDefault="00EC346E" w:rsidP="00EC34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346E" w:rsidRPr="007A363C" w:rsidRDefault="00EC346E" w:rsidP="00EC34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363C">
        <w:rPr>
          <w:rFonts w:ascii="Times New Roman" w:hAnsi="Times New Roman" w:cs="Times New Roman"/>
        </w:rPr>
        <w:t>--------------------------------</w:t>
      </w:r>
    </w:p>
    <w:p w:rsidR="00EC346E" w:rsidRPr="007A363C" w:rsidRDefault="00EC346E" w:rsidP="00EC34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590"/>
      <w:bookmarkEnd w:id="3"/>
      <w:proofErr w:type="gramStart"/>
      <w:r w:rsidRPr="007A363C">
        <w:rPr>
          <w:rFonts w:ascii="Times New Roman" w:hAnsi="Times New Roman" w:cs="Times New Roman"/>
        </w:rPr>
        <w:t xml:space="preserve">&lt;*&gt; В соответствии с </w:t>
      </w:r>
      <w:hyperlink r:id="rId10" w:history="1">
        <w:r w:rsidRPr="007A363C">
          <w:rPr>
            <w:rFonts w:ascii="Times New Roman" w:hAnsi="Times New Roman" w:cs="Times New Roman"/>
            <w:color w:val="0000FF"/>
          </w:rPr>
          <w:t>абзацем третьим пункта 16</w:t>
        </w:r>
      </w:hyperlink>
      <w:r w:rsidRPr="007A363C">
        <w:rPr>
          <w:rFonts w:ascii="Times New Roman" w:hAnsi="Times New Roman" w:cs="Times New Roman"/>
        </w:rPr>
        <w:t xml:space="preserve">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Pr="007A363C">
        <w:rPr>
          <w:rFonts w:ascii="Times New Roman" w:hAnsi="Times New Roman" w:cs="Times New Roman"/>
        </w:rPr>
        <w:t>, услуг)".</w:t>
      </w:r>
    </w:p>
    <w:p w:rsidR="00EC346E" w:rsidRPr="007A363C" w:rsidRDefault="00EC346E" w:rsidP="00EC34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591"/>
      <w:bookmarkEnd w:id="4"/>
      <w:proofErr w:type="gramStart"/>
      <w:r w:rsidRPr="007A363C">
        <w:rPr>
          <w:rFonts w:ascii="Times New Roman" w:hAnsi="Times New Roman" w:cs="Times New Roman"/>
        </w:rPr>
        <w:t xml:space="preserve">&lt;**&gt; В соответствии с </w:t>
      </w:r>
      <w:hyperlink r:id="rId11" w:history="1">
        <w:r w:rsidRPr="007A363C">
          <w:rPr>
            <w:rFonts w:ascii="Times New Roman" w:hAnsi="Times New Roman" w:cs="Times New Roman"/>
            <w:color w:val="0000FF"/>
          </w:rPr>
          <w:t>абзацем пятым пункта 16</w:t>
        </w:r>
      </w:hyperlink>
      <w:r w:rsidRPr="007A363C">
        <w:rPr>
          <w:rFonts w:ascii="Times New Roman" w:hAnsi="Times New Roman" w:cs="Times New Roman"/>
        </w:rPr>
        <w:t xml:space="preserve"> Общих правил определения требований к закупаемым заказчиками отдельным видам товаров, работ, услуг (в том числе предельных цен, товаров, работ, услуг), утвержденных постановлением 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Pr="007A363C">
        <w:rPr>
          <w:rFonts w:ascii="Times New Roman" w:hAnsi="Times New Roman" w:cs="Times New Roman"/>
        </w:rPr>
        <w:t>, услуг)".</w:t>
      </w:r>
    </w:p>
    <w:p w:rsidR="00EC346E" w:rsidRPr="007A363C" w:rsidRDefault="00EC346E" w:rsidP="00EC346E">
      <w:pPr>
        <w:pStyle w:val="ConsPlusNormal"/>
        <w:rPr>
          <w:rFonts w:ascii="Times New Roman" w:hAnsi="Times New Roman" w:cs="Times New Roman"/>
        </w:rPr>
      </w:pPr>
    </w:p>
    <w:p w:rsidR="00EC346E" w:rsidRPr="007A363C" w:rsidRDefault="00EC346E" w:rsidP="00EC346E">
      <w:pPr>
        <w:pStyle w:val="ConsPlusNormal"/>
        <w:rPr>
          <w:rFonts w:ascii="Times New Roman" w:hAnsi="Times New Roman" w:cs="Times New Roman"/>
        </w:rPr>
      </w:pPr>
    </w:p>
    <w:p w:rsidR="00EC346E" w:rsidRPr="007A363C" w:rsidRDefault="00EC346E" w:rsidP="00EC346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C346E" w:rsidRPr="007A363C" w:rsidRDefault="00EC346E" w:rsidP="00EC346E">
      <w:pPr>
        <w:rPr>
          <w:rFonts w:ascii="Times New Roman" w:hAnsi="Times New Roman" w:cs="Times New Roman"/>
        </w:rPr>
      </w:pPr>
    </w:p>
    <w:p w:rsidR="000A726F" w:rsidRDefault="000A726F" w:rsidP="00EC34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726F" w:rsidSect="0065732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6B" w:rsidRDefault="007C2D6B" w:rsidP="00E52A40">
      <w:pPr>
        <w:spacing w:after="0" w:line="240" w:lineRule="auto"/>
      </w:pPr>
      <w:r>
        <w:separator/>
      </w:r>
    </w:p>
  </w:endnote>
  <w:endnote w:type="continuationSeparator" w:id="0">
    <w:p w:rsidR="007C2D6B" w:rsidRDefault="007C2D6B" w:rsidP="00E5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65"/>
      <w:gridCol w:w="8870"/>
    </w:tblGrid>
    <w:tr w:rsidR="00106D17">
      <w:tc>
        <w:tcPr>
          <w:tcW w:w="750" w:type="pct"/>
        </w:tcPr>
        <w:p w:rsidR="00106D17" w:rsidRDefault="00106D17" w:rsidP="0008519C">
          <w:pPr>
            <w:pStyle w:val="a9"/>
            <w:rPr>
              <w:color w:val="4F81BD" w:themeColor="accent1"/>
            </w:rPr>
          </w:pPr>
        </w:p>
      </w:tc>
      <w:tc>
        <w:tcPr>
          <w:tcW w:w="4250" w:type="pct"/>
        </w:tcPr>
        <w:p w:rsidR="00106D17" w:rsidRDefault="00106D17">
          <w:pPr>
            <w:pStyle w:val="a9"/>
            <w:rPr>
              <w:color w:val="4F81BD" w:themeColor="accent1"/>
            </w:rPr>
          </w:pPr>
        </w:p>
      </w:tc>
    </w:tr>
  </w:tbl>
  <w:p w:rsidR="006D04A1" w:rsidRDefault="006D04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6B" w:rsidRDefault="007C2D6B" w:rsidP="00E52A40">
      <w:pPr>
        <w:spacing w:after="0" w:line="240" w:lineRule="auto"/>
      </w:pPr>
      <w:r>
        <w:separator/>
      </w:r>
    </w:p>
  </w:footnote>
  <w:footnote w:type="continuationSeparator" w:id="0">
    <w:p w:rsidR="007C2D6B" w:rsidRDefault="007C2D6B" w:rsidP="00E5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8C2"/>
    <w:multiLevelType w:val="hybridMultilevel"/>
    <w:tmpl w:val="07B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730A"/>
    <w:multiLevelType w:val="multilevel"/>
    <w:tmpl w:val="869A3948"/>
    <w:lvl w:ilvl="0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5" w:hanging="2160"/>
      </w:pPr>
      <w:rPr>
        <w:rFonts w:hint="default"/>
      </w:rPr>
    </w:lvl>
  </w:abstractNum>
  <w:abstractNum w:abstractNumId="2">
    <w:nsid w:val="13BA7947"/>
    <w:multiLevelType w:val="hybridMultilevel"/>
    <w:tmpl w:val="15DACDDC"/>
    <w:lvl w:ilvl="0" w:tplc="B3BCB3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3C62B7"/>
    <w:multiLevelType w:val="multilevel"/>
    <w:tmpl w:val="479A626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746550C"/>
    <w:multiLevelType w:val="hybridMultilevel"/>
    <w:tmpl w:val="BE1CCF30"/>
    <w:lvl w:ilvl="0" w:tplc="644AF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5105E"/>
    <w:multiLevelType w:val="hybridMultilevel"/>
    <w:tmpl w:val="2B44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7E69"/>
    <w:multiLevelType w:val="hybridMultilevel"/>
    <w:tmpl w:val="D996C83E"/>
    <w:lvl w:ilvl="0" w:tplc="5C0A447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F7D57"/>
    <w:multiLevelType w:val="hybridMultilevel"/>
    <w:tmpl w:val="495CA330"/>
    <w:lvl w:ilvl="0" w:tplc="74486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AF7D00"/>
    <w:multiLevelType w:val="hybridMultilevel"/>
    <w:tmpl w:val="AF4EC146"/>
    <w:lvl w:ilvl="0" w:tplc="AF96A0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1A7738"/>
    <w:multiLevelType w:val="multilevel"/>
    <w:tmpl w:val="9C20253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55D295B"/>
    <w:multiLevelType w:val="multilevel"/>
    <w:tmpl w:val="2408B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i w:val="0"/>
      </w:rPr>
    </w:lvl>
  </w:abstractNum>
  <w:abstractNum w:abstractNumId="11">
    <w:nsid w:val="71E05F11"/>
    <w:multiLevelType w:val="hybridMultilevel"/>
    <w:tmpl w:val="3FC4C8FE"/>
    <w:lvl w:ilvl="0" w:tplc="73E82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954DAA"/>
    <w:multiLevelType w:val="multilevel"/>
    <w:tmpl w:val="DEE22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13">
    <w:nsid w:val="7D2537D9"/>
    <w:multiLevelType w:val="hybridMultilevel"/>
    <w:tmpl w:val="7416EDAC"/>
    <w:lvl w:ilvl="0" w:tplc="DBF860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88"/>
    <w:rsid w:val="00002606"/>
    <w:rsid w:val="0000750F"/>
    <w:rsid w:val="00007979"/>
    <w:rsid w:val="0001140D"/>
    <w:rsid w:val="000132DD"/>
    <w:rsid w:val="000153CD"/>
    <w:rsid w:val="000156A0"/>
    <w:rsid w:val="00017CF1"/>
    <w:rsid w:val="00020B96"/>
    <w:rsid w:val="00021CC9"/>
    <w:rsid w:val="0002339E"/>
    <w:rsid w:val="00023711"/>
    <w:rsid w:val="00024236"/>
    <w:rsid w:val="00024593"/>
    <w:rsid w:val="00025716"/>
    <w:rsid w:val="0002638D"/>
    <w:rsid w:val="0002678F"/>
    <w:rsid w:val="00026E6F"/>
    <w:rsid w:val="000378CA"/>
    <w:rsid w:val="00042032"/>
    <w:rsid w:val="00044C7D"/>
    <w:rsid w:val="0004724C"/>
    <w:rsid w:val="000474F2"/>
    <w:rsid w:val="00054B16"/>
    <w:rsid w:val="00054DA1"/>
    <w:rsid w:val="00060522"/>
    <w:rsid w:val="000608ED"/>
    <w:rsid w:val="0006491A"/>
    <w:rsid w:val="0006546F"/>
    <w:rsid w:val="000668C0"/>
    <w:rsid w:val="00073485"/>
    <w:rsid w:val="00077607"/>
    <w:rsid w:val="00082F6D"/>
    <w:rsid w:val="0008519C"/>
    <w:rsid w:val="00085576"/>
    <w:rsid w:val="000A424C"/>
    <w:rsid w:val="000A55E3"/>
    <w:rsid w:val="000A713E"/>
    <w:rsid w:val="000A726F"/>
    <w:rsid w:val="000A7968"/>
    <w:rsid w:val="000B2C5C"/>
    <w:rsid w:val="000B3B63"/>
    <w:rsid w:val="000B4383"/>
    <w:rsid w:val="000B49B1"/>
    <w:rsid w:val="000B5932"/>
    <w:rsid w:val="000B593F"/>
    <w:rsid w:val="000C100B"/>
    <w:rsid w:val="000C195F"/>
    <w:rsid w:val="000C51FC"/>
    <w:rsid w:val="000C57D9"/>
    <w:rsid w:val="000D2FC1"/>
    <w:rsid w:val="000D5C43"/>
    <w:rsid w:val="000E0D4F"/>
    <w:rsid w:val="000E13B8"/>
    <w:rsid w:val="000E2C7D"/>
    <w:rsid w:val="000E38C5"/>
    <w:rsid w:val="000E53B8"/>
    <w:rsid w:val="000E70E2"/>
    <w:rsid w:val="000E70E8"/>
    <w:rsid w:val="000E72A7"/>
    <w:rsid w:val="000F1AB2"/>
    <w:rsid w:val="001007DB"/>
    <w:rsid w:val="001035F0"/>
    <w:rsid w:val="00104F95"/>
    <w:rsid w:val="001064FF"/>
    <w:rsid w:val="00106D17"/>
    <w:rsid w:val="00107AE7"/>
    <w:rsid w:val="00111A31"/>
    <w:rsid w:val="00112614"/>
    <w:rsid w:val="001128A6"/>
    <w:rsid w:val="00112E34"/>
    <w:rsid w:val="00114AE8"/>
    <w:rsid w:val="00114D3E"/>
    <w:rsid w:val="0011582F"/>
    <w:rsid w:val="001225D6"/>
    <w:rsid w:val="00123162"/>
    <w:rsid w:val="00123EF7"/>
    <w:rsid w:val="001320F9"/>
    <w:rsid w:val="00134132"/>
    <w:rsid w:val="00136064"/>
    <w:rsid w:val="001426E4"/>
    <w:rsid w:val="00142915"/>
    <w:rsid w:val="00143FAE"/>
    <w:rsid w:val="0014752D"/>
    <w:rsid w:val="00150D8F"/>
    <w:rsid w:val="00155C6C"/>
    <w:rsid w:val="0016096A"/>
    <w:rsid w:val="001700BB"/>
    <w:rsid w:val="00172549"/>
    <w:rsid w:val="00177562"/>
    <w:rsid w:val="00184553"/>
    <w:rsid w:val="00192134"/>
    <w:rsid w:val="0019321E"/>
    <w:rsid w:val="00193FB6"/>
    <w:rsid w:val="00194E6A"/>
    <w:rsid w:val="001A0102"/>
    <w:rsid w:val="001A34EC"/>
    <w:rsid w:val="001A711B"/>
    <w:rsid w:val="001B1A5D"/>
    <w:rsid w:val="001B364E"/>
    <w:rsid w:val="001B4E2C"/>
    <w:rsid w:val="001B755A"/>
    <w:rsid w:val="001C1845"/>
    <w:rsid w:val="001C2C08"/>
    <w:rsid w:val="001C38C9"/>
    <w:rsid w:val="001C43A1"/>
    <w:rsid w:val="001C4AFB"/>
    <w:rsid w:val="001C665A"/>
    <w:rsid w:val="001D3615"/>
    <w:rsid w:val="001D395D"/>
    <w:rsid w:val="001D3C85"/>
    <w:rsid w:val="001D68AB"/>
    <w:rsid w:val="001D76BF"/>
    <w:rsid w:val="001E0216"/>
    <w:rsid w:val="001E200D"/>
    <w:rsid w:val="001E3E4B"/>
    <w:rsid w:val="001E7E82"/>
    <w:rsid w:val="001F0050"/>
    <w:rsid w:val="001F01C9"/>
    <w:rsid w:val="001F2694"/>
    <w:rsid w:val="001F3719"/>
    <w:rsid w:val="001F5203"/>
    <w:rsid w:val="001F597C"/>
    <w:rsid w:val="001F6B7E"/>
    <w:rsid w:val="001F7894"/>
    <w:rsid w:val="001F7DFE"/>
    <w:rsid w:val="00204D25"/>
    <w:rsid w:val="00213128"/>
    <w:rsid w:val="00213265"/>
    <w:rsid w:val="00213EC4"/>
    <w:rsid w:val="00215698"/>
    <w:rsid w:val="002203A5"/>
    <w:rsid w:val="00223606"/>
    <w:rsid w:val="002236BE"/>
    <w:rsid w:val="0022527E"/>
    <w:rsid w:val="002277C7"/>
    <w:rsid w:val="002347D0"/>
    <w:rsid w:val="00237C02"/>
    <w:rsid w:val="002417EE"/>
    <w:rsid w:val="0024538E"/>
    <w:rsid w:val="00261677"/>
    <w:rsid w:val="002634DE"/>
    <w:rsid w:val="00263BB5"/>
    <w:rsid w:val="0026538E"/>
    <w:rsid w:val="00265F47"/>
    <w:rsid w:val="0026632D"/>
    <w:rsid w:val="0026670E"/>
    <w:rsid w:val="002671A9"/>
    <w:rsid w:val="00270421"/>
    <w:rsid w:val="002823FB"/>
    <w:rsid w:val="00292E8A"/>
    <w:rsid w:val="002951DF"/>
    <w:rsid w:val="00296674"/>
    <w:rsid w:val="00297AD9"/>
    <w:rsid w:val="002A369F"/>
    <w:rsid w:val="002A3947"/>
    <w:rsid w:val="002A3F74"/>
    <w:rsid w:val="002A5719"/>
    <w:rsid w:val="002A6DD9"/>
    <w:rsid w:val="002C0DBB"/>
    <w:rsid w:val="002C4E35"/>
    <w:rsid w:val="002C6751"/>
    <w:rsid w:val="002C69FE"/>
    <w:rsid w:val="002D3DB5"/>
    <w:rsid w:val="002D72BB"/>
    <w:rsid w:val="002E1B8E"/>
    <w:rsid w:val="002F4364"/>
    <w:rsid w:val="002F4A99"/>
    <w:rsid w:val="002F4AE6"/>
    <w:rsid w:val="002F7267"/>
    <w:rsid w:val="002F7372"/>
    <w:rsid w:val="002F7649"/>
    <w:rsid w:val="00306BBF"/>
    <w:rsid w:val="00313D2A"/>
    <w:rsid w:val="003140F4"/>
    <w:rsid w:val="00315699"/>
    <w:rsid w:val="00315A7A"/>
    <w:rsid w:val="003162F2"/>
    <w:rsid w:val="00322398"/>
    <w:rsid w:val="003223AD"/>
    <w:rsid w:val="003239A5"/>
    <w:rsid w:val="00323AA6"/>
    <w:rsid w:val="00325667"/>
    <w:rsid w:val="00325DB2"/>
    <w:rsid w:val="00331092"/>
    <w:rsid w:val="00331111"/>
    <w:rsid w:val="003324DF"/>
    <w:rsid w:val="00335160"/>
    <w:rsid w:val="00342231"/>
    <w:rsid w:val="0034436E"/>
    <w:rsid w:val="003450D9"/>
    <w:rsid w:val="00346075"/>
    <w:rsid w:val="00355A63"/>
    <w:rsid w:val="003574FD"/>
    <w:rsid w:val="00373135"/>
    <w:rsid w:val="0037358E"/>
    <w:rsid w:val="003774E9"/>
    <w:rsid w:val="00377F77"/>
    <w:rsid w:val="00383CBD"/>
    <w:rsid w:val="00383F45"/>
    <w:rsid w:val="00387744"/>
    <w:rsid w:val="003877A7"/>
    <w:rsid w:val="00390048"/>
    <w:rsid w:val="00390E90"/>
    <w:rsid w:val="00391BF2"/>
    <w:rsid w:val="00392D20"/>
    <w:rsid w:val="00393326"/>
    <w:rsid w:val="00397314"/>
    <w:rsid w:val="003A2D94"/>
    <w:rsid w:val="003A4C7D"/>
    <w:rsid w:val="003A4C8C"/>
    <w:rsid w:val="003A5903"/>
    <w:rsid w:val="003B42D6"/>
    <w:rsid w:val="003B7762"/>
    <w:rsid w:val="003C14FE"/>
    <w:rsid w:val="003C24B4"/>
    <w:rsid w:val="003C3054"/>
    <w:rsid w:val="003C646A"/>
    <w:rsid w:val="003C6ABA"/>
    <w:rsid w:val="003D1220"/>
    <w:rsid w:val="003D276C"/>
    <w:rsid w:val="003D2F4F"/>
    <w:rsid w:val="003D6195"/>
    <w:rsid w:val="003E1138"/>
    <w:rsid w:val="003E2665"/>
    <w:rsid w:val="003E2EB6"/>
    <w:rsid w:val="003E36DC"/>
    <w:rsid w:val="003E4A22"/>
    <w:rsid w:val="003E53FC"/>
    <w:rsid w:val="003E5A30"/>
    <w:rsid w:val="003E61F3"/>
    <w:rsid w:val="003E7805"/>
    <w:rsid w:val="003F0B42"/>
    <w:rsid w:val="003F0B55"/>
    <w:rsid w:val="003F1172"/>
    <w:rsid w:val="00406AF2"/>
    <w:rsid w:val="00407B44"/>
    <w:rsid w:val="00407F2C"/>
    <w:rsid w:val="0041235D"/>
    <w:rsid w:val="00415622"/>
    <w:rsid w:val="00416111"/>
    <w:rsid w:val="00416D70"/>
    <w:rsid w:val="00417C89"/>
    <w:rsid w:val="00417C93"/>
    <w:rsid w:val="00424314"/>
    <w:rsid w:val="004265A5"/>
    <w:rsid w:val="00430C56"/>
    <w:rsid w:val="004315C4"/>
    <w:rsid w:val="004328CF"/>
    <w:rsid w:val="00434316"/>
    <w:rsid w:val="00435603"/>
    <w:rsid w:val="00442C95"/>
    <w:rsid w:val="0044335B"/>
    <w:rsid w:val="00445491"/>
    <w:rsid w:val="00446AAE"/>
    <w:rsid w:val="0044752A"/>
    <w:rsid w:val="0044758C"/>
    <w:rsid w:val="00453BA3"/>
    <w:rsid w:val="0045607C"/>
    <w:rsid w:val="00457732"/>
    <w:rsid w:val="004607C3"/>
    <w:rsid w:val="004615C2"/>
    <w:rsid w:val="00464EFD"/>
    <w:rsid w:val="00465495"/>
    <w:rsid w:val="0047091D"/>
    <w:rsid w:val="00471926"/>
    <w:rsid w:val="0047201C"/>
    <w:rsid w:val="004743DE"/>
    <w:rsid w:val="00474A99"/>
    <w:rsid w:val="0047631A"/>
    <w:rsid w:val="0047635C"/>
    <w:rsid w:val="00476FBD"/>
    <w:rsid w:val="0048226B"/>
    <w:rsid w:val="0048371C"/>
    <w:rsid w:val="004921D1"/>
    <w:rsid w:val="00495142"/>
    <w:rsid w:val="004952C7"/>
    <w:rsid w:val="00495907"/>
    <w:rsid w:val="004A223D"/>
    <w:rsid w:val="004A3147"/>
    <w:rsid w:val="004A5F74"/>
    <w:rsid w:val="004A681F"/>
    <w:rsid w:val="004B182C"/>
    <w:rsid w:val="004B3BED"/>
    <w:rsid w:val="004B66DA"/>
    <w:rsid w:val="004B6C00"/>
    <w:rsid w:val="004C0EBF"/>
    <w:rsid w:val="004C29C5"/>
    <w:rsid w:val="004C4050"/>
    <w:rsid w:val="004C41DC"/>
    <w:rsid w:val="004C4574"/>
    <w:rsid w:val="004C66DA"/>
    <w:rsid w:val="004C6A85"/>
    <w:rsid w:val="004C7D1C"/>
    <w:rsid w:val="004D1A64"/>
    <w:rsid w:val="004D256B"/>
    <w:rsid w:val="004D3FA4"/>
    <w:rsid w:val="004D6AAA"/>
    <w:rsid w:val="004D76E2"/>
    <w:rsid w:val="004E2E34"/>
    <w:rsid w:val="004E557C"/>
    <w:rsid w:val="004F363B"/>
    <w:rsid w:val="0050083B"/>
    <w:rsid w:val="00500A1A"/>
    <w:rsid w:val="00502819"/>
    <w:rsid w:val="00504D5C"/>
    <w:rsid w:val="00513078"/>
    <w:rsid w:val="005132A0"/>
    <w:rsid w:val="00514951"/>
    <w:rsid w:val="00514EBB"/>
    <w:rsid w:val="00521063"/>
    <w:rsid w:val="005216D1"/>
    <w:rsid w:val="00521BBD"/>
    <w:rsid w:val="00522354"/>
    <w:rsid w:val="005224BB"/>
    <w:rsid w:val="00524AB5"/>
    <w:rsid w:val="00526D07"/>
    <w:rsid w:val="0053147C"/>
    <w:rsid w:val="0053535B"/>
    <w:rsid w:val="005375F6"/>
    <w:rsid w:val="0054052C"/>
    <w:rsid w:val="00545512"/>
    <w:rsid w:val="0054739D"/>
    <w:rsid w:val="0055114A"/>
    <w:rsid w:val="00553D45"/>
    <w:rsid w:val="0055691D"/>
    <w:rsid w:val="00560506"/>
    <w:rsid w:val="00560E63"/>
    <w:rsid w:val="00567D56"/>
    <w:rsid w:val="0057662A"/>
    <w:rsid w:val="00580507"/>
    <w:rsid w:val="00583E94"/>
    <w:rsid w:val="00585AE0"/>
    <w:rsid w:val="00591DC6"/>
    <w:rsid w:val="00592C05"/>
    <w:rsid w:val="0059367D"/>
    <w:rsid w:val="005956D8"/>
    <w:rsid w:val="005A1D65"/>
    <w:rsid w:val="005A6E9C"/>
    <w:rsid w:val="005B0F5E"/>
    <w:rsid w:val="005B1F5F"/>
    <w:rsid w:val="005B3A42"/>
    <w:rsid w:val="005B417F"/>
    <w:rsid w:val="005B6316"/>
    <w:rsid w:val="005B66EE"/>
    <w:rsid w:val="005C1CC7"/>
    <w:rsid w:val="005C57DB"/>
    <w:rsid w:val="005C7E4F"/>
    <w:rsid w:val="005D0F13"/>
    <w:rsid w:val="005D1F63"/>
    <w:rsid w:val="005D481D"/>
    <w:rsid w:val="005D5C16"/>
    <w:rsid w:val="005D5C9F"/>
    <w:rsid w:val="005D6485"/>
    <w:rsid w:val="005D68C2"/>
    <w:rsid w:val="005D746E"/>
    <w:rsid w:val="005E327F"/>
    <w:rsid w:val="005E4548"/>
    <w:rsid w:val="005E500B"/>
    <w:rsid w:val="005E7558"/>
    <w:rsid w:val="005F4F81"/>
    <w:rsid w:val="005F5779"/>
    <w:rsid w:val="005F6C74"/>
    <w:rsid w:val="005F7105"/>
    <w:rsid w:val="006001D5"/>
    <w:rsid w:val="006012B8"/>
    <w:rsid w:val="00603011"/>
    <w:rsid w:val="006031F6"/>
    <w:rsid w:val="00603536"/>
    <w:rsid w:val="00611D35"/>
    <w:rsid w:val="006122FF"/>
    <w:rsid w:val="00612374"/>
    <w:rsid w:val="00612725"/>
    <w:rsid w:val="006173C0"/>
    <w:rsid w:val="00620CED"/>
    <w:rsid w:val="0062413A"/>
    <w:rsid w:val="00624B76"/>
    <w:rsid w:val="00625A67"/>
    <w:rsid w:val="0063071D"/>
    <w:rsid w:val="00631513"/>
    <w:rsid w:val="00633E62"/>
    <w:rsid w:val="006375C0"/>
    <w:rsid w:val="0064039B"/>
    <w:rsid w:val="006437D5"/>
    <w:rsid w:val="00644870"/>
    <w:rsid w:val="00644920"/>
    <w:rsid w:val="00644C40"/>
    <w:rsid w:val="00647741"/>
    <w:rsid w:val="00647DA2"/>
    <w:rsid w:val="00654A0A"/>
    <w:rsid w:val="00654EB5"/>
    <w:rsid w:val="006553C3"/>
    <w:rsid w:val="0066225F"/>
    <w:rsid w:val="00662B16"/>
    <w:rsid w:val="00664EC2"/>
    <w:rsid w:val="006659ED"/>
    <w:rsid w:val="006667B5"/>
    <w:rsid w:val="006673F4"/>
    <w:rsid w:val="00670322"/>
    <w:rsid w:val="006730FC"/>
    <w:rsid w:val="00674993"/>
    <w:rsid w:val="00675870"/>
    <w:rsid w:val="00677841"/>
    <w:rsid w:val="00680108"/>
    <w:rsid w:val="00683398"/>
    <w:rsid w:val="00686624"/>
    <w:rsid w:val="00686900"/>
    <w:rsid w:val="00690923"/>
    <w:rsid w:val="00694077"/>
    <w:rsid w:val="0069434A"/>
    <w:rsid w:val="0069609D"/>
    <w:rsid w:val="00696897"/>
    <w:rsid w:val="006A1BC3"/>
    <w:rsid w:val="006A3A16"/>
    <w:rsid w:val="006A4C2E"/>
    <w:rsid w:val="006A4D9C"/>
    <w:rsid w:val="006B10D8"/>
    <w:rsid w:val="006B15B1"/>
    <w:rsid w:val="006B197E"/>
    <w:rsid w:val="006B7F00"/>
    <w:rsid w:val="006C09D0"/>
    <w:rsid w:val="006C1BAB"/>
    <w:rsid w:val="006D04A1"/>
    <w:rsid w:val="006D144B"/>
    <w:rsid w:val="006D298D"/>
    <w:rsid w:val="006D43A4"/>
    <w:rsid w:val="006D55DE"/>
    <w:rsid w:val="006D65D9"/>
    <w:rsid w:val="006E2B37"/>
    <w:rsid w:val="006E73FA"/>
    <w:rsid w:val="006F3F1D"/>
    <w:rsid w:val="006F5D36"/>
    <w:rsid w:val="0071355E"/>
    <w:rsid w:val="007240C2"/>
    <w:rsid w:val="0072533C"/>
    <w:rsid w:val="0072535D"/>
    <w:rsid w:val="00726453"/>
    <w:rsid w:val="00727544"/>
    <w:rsid w:val="0073283A"/>
    <w:rsid w:val="00733874"/>
    <w:rsid w:val="00734EBB"/>
    <w:rsid w:val="007378B8"/>
    <w:rsid w:val="00741635"/>
    <w:rsid w:val="007421A7"/>
    <w:rsid w:val="00746A48"/>
    <w:rsid w:val="00746F19"/>
    <w:rsid w:val="00751ADC"/>
    <w:rsid w:val="00751CFE"/>
    <w:rsid w:val="00752495"/>
    <w:rsid w:val="00756424"/>
    <w:rsid w:val="007665B0"/>
    <w:rsid w:val="0077013A"/>
    <w:rsid w:val="007706E9"/>
    <w:rsid w:val="0077095B"/>
    <w:rsid w:val="0077200D"/>
    <w:rsid w:val="0077327A"/>
    <w:rsid w:val="007743A6"/>
    <w:rsid w:val="0077617A"/>
    <w:rsid w:val="00777647"/>
    <w:rsid w:val="00777DFC"/>
    <w:rsid w:val="00781F35"/>
    <w:rsid w:val="00784124"/>
    <w:rsid w:val="00784AD5"/>
    <w:rsid w:val="00787583"/>
    <w:rsid w:val="00790334"/>
    <w:rsid w:val="0079066F"/>
    <w:rsid w:val="007929C6"/>
    <w:rsid w:val="00792DCB"/>
    <w:rsid w:val="00794A42"/>
    <w:rsid w:val="00797402"/>
    <w:rsid w:val="0079758B"/>
    <w:rsid w:val="00797905"/>
    <w:rsid w:val="007B595C"/>
    <w:rsid w:val="007C16DC"/>
    <w:rsid w:val="007C2D6B"/>
    <w:rsid w:val="007C50FE"/>
    <w:rsid w:val="007D0DA8"/>
    <w:rsid w:val="007D327E"/>
    <w:rsid w:val="007E01E4"/>
    <w:rsid w:val="007E45FE"/>
    <w:rsid w:val="007F2EAA"/>
    <w:rsid w:val="008012A4"/>
    <w:rsid w:val="00805F52"/>
    <w:rsid w:val="00811A72"/>
    <w:rsid w:val="008127F4"/>
    <w:rsid w:val="00832BB6"/>
    <w:rsid w:val="00833058"/>
    <w:rsid w:val="008342BC"/>
    <w:rsid w:val="00836FE0"/>
    <w:rsid w:val="00840B48"/>
    <w:rsid w:val="00842D69"/>
    <w:rsid w:val="00844922"/>
    <w:rsid w:val="00845C43"/>
    <w:rsid w:val="00853652"/>
    <w:rsid w:val="0085580E"/>
    <w:rsid w:val="00856409"/>
    <w:rsid w:val="0086251A"/>
    <w:rsid w:val="00863E72"/>
    <w:rsid w:val="00866B47"/>
    <w:rsid w:val="00874838"/>
    <w:rsid w:val="00880EB0"/>
    <w:rsid w:val="008872D4"/>
    <w:rsid w:val="00892AE4"/>
    <w:rsid w:val="00894606"/>
    <w:rsid w:val="00896167"/>
    <w:rsid w:val="008A1415"/>
    <w:rsid w:val="008A5748"/>
    <w:rsid w:val="008A7734"/>
    <w:rsid w:val="008B1A98"/>
    <w:rsid w:val="008B3936"/>
    <w:rsid w:val="008C06C6"/>
    <w:rsid w:val="008C0ACF"/>
    <w:rsid w:val="008C6728"/>
    <w:rsid w:val="008C6C5D"/>
    <w:rsid w:val="008D00B0"/>
    <w:rsid w:val="008D2183"/>
    <w:rsid w:val="008D47DA"/>
    <w:rsid w:val="008D5529"/>
    <w:rsid w:val="008D7BF2"/>
    <w:rsid w:val="008E13FF"/>
    <w:rsid w:val="008E69EA"/>
    <w:rsid w:val="008E76F3"/>
    <w:rsid w:val="008F35B8"/>
    <w:rsid w:val="00902AC6"/>
    <w:rsid w:val="00904BFA"/>
    <w:rsid w:val="009055F3"/>
    <w:rsid w:val="009076CD"/>
    <w:rsid w:val="00912396"/>
    <w:rsid w:val="009140EB"/>
    <w:rsid w:val="00920500"/>
    <w:rsid w:val="00922DF1"/>
    <w:rsid w:val="009242AB"/>
    <w:rsid w:val="009272AC"/>
    <w:rsid w:val="00930356"/>
    <w:rsid w:val="009320E9"/>
    <w:rsid w:val="0094493D"/>
    <w:rsid w:val="00944D40"/>
    <w:rsid w:val="00951B55"/>
    <w:rsid w:val="00951E3C"/>
    <w:rsid w:val="00953BAC"/>
    <w:rsid w:val="00954E60"/>
    <w:rsid w:val="009552D2"/>
    <w:rsid w:val="00957D43"/>
    <w:rsid w:val="00957D80"/>
    <w:rsid w:val="0096580B"/>
    <w:rsid w:val="00965D12"/>
    <w:rsid w:val="0097135C"/>
    <w:rsid w:val="009826D0"/>
    <w:rsid w:val="0098597B"/>
    <w:rsid w:val="00986034"/>
    <w:rsid w:val="009919DC"/>
    <w:rsid w:val="00992BA6"/>
    <w:rsid w:val="009942BF"/>
    <w:rsid w:val="00997D6C"/>
    <w:rsid w:val="009A24BE"/>
    <w:rsid w:val="009A2C60"/>
    <w:rsid w:val="009A7033"/>
    <w:rsid w:val="009B0C71"/>
    <w:rsid w:val="009B15AE"/>
    <w:rsid w:val="009B1E1D"/>
    <w:rsid w:val="009B2DE1"/>
    <w:rsid w:val="009B6DC5"/>
    <w:rsid w:val="009C0C98"/>
    <w:rsid w:val="009C17B5"/>
    <w:rsid w:val="009C1FB6"/>
    <w:rsid w:val="009C3839"/>
    <w:rsid w:val="009C41A6"/>
    <w:rsid w:val="009C496E"/>
    <w:rsid w:val="009C5DAA"/>
    <w:rsid w:val="009D0FAD"/>
    <w:rsid w:val="009D116E"/>
    <w:rsid w:val="009D3030"/>
    <w:rsid w:val="009D436C"/>
    <w:rsid w:val="009D4E71"/>
    <w:rsid w:val="009E0296"/>
    <w:rsid w:val="009E6429"/>
    <w:rsid w:val="009F4E78"/>
    <w:rsid w:val="00A0141E"/>
    <w:rsid w:val="00A0486F"/>
    <w:rsid w:val="00A060D1"/>
    <w:rsid w:val="00A07EDA"/>
    <w:rsid w:val="00A12919"/>
    <w:rsid w:val="00A136AC"/>
    <w:rsid w:val="00A1535B"/>
    <w:rsid w:val="00A17935"/>
    <w:rsid w:val="00A206D8"/>
    <w:rsid w:val="00A233E0"/>
    <w:rsid w:val="00A25E2C"/>
    <w:rsid w:val="00A26594"/>
    <w:rsid w:val="00A32475"/>
    <w:rsid w:val="00A3330C"/>
    <w:rsid w:val="00A3570E"/>
    <w:rsid w:val="00A35B92"/>
    <w:rsid w:val="00A35DFB"/>
    <w:rsid w:val="00A36995"/>
    <w:rsid w:val="00A37B04"/>
    <w:rsid w:val="00A403E5"/>
    <w:rsid w:val="00A40C0A"/>
    <w:rsid w:val="00A47712"/>
    <w:rsid w:val="00A50050"/>
    <w:rsid w:val="00A533BC"/>
    <w:rsid w:val="00A57A0E"/>
    <w:rsid w:val="00A60A00"/>
    <w:rsid w:val="00A61002"/>
    <w:rsid w:val="00A616C9"/>
    <w:rsid w:val="00A67600"/>
    <w:rsid w:val="00A6791E"/>
    <w:rsid w:val="00A67BB8"/>
    <w:rsid w:val="00A701EB"/>
    <w:rsid w:val="00A76435"/>
    <w:rsid w:val="00A802CE"/>
    <w:rsid w:val="00A823BC"/>
    <w:rsid w:val="00A82951"/>
    <w:rsid w:val="00A8555E"/>
    <w:rsid w:val="00A902D7"/>
    <w:rsid w:val="00A97988"/>
    <w:rsid w:val="00A97FB9"/>
    <w:rsid w:val="00AA279B"/>
    <w:rsid w:val="00AA5589"/>
    <w:rsid w:val="00AA6039"/>
    <w:rsid w:val="00AB0B6C"/>
    <w:rsid w:val="00AB26D4"/>
    <w:rsid w:val="00AB2C61"/>
    <w:rsid w:val="00AB490D"/>
    <w:rsid w:val="00AB6ACA"/>
    <w:rsid w:val="00AB75F9"/>
    <w:rsid w:val="00AC0AB9"/>
    <w:rsid w:val="00AC15AD"/>
    <w:rsid w:val="00AC1A53"/>
    <w:rsid w:val="00AD27B5"/>
    <w:rsid w:val="00AD284F"/>
    <w:rsid w:val="00AD3338"/>
    <w:rsid w:val="00AD754B"/>
    <w:rsid w:val="00AE106C"/>
    <w:rsid w:val="00AE1F76"/>
    <w:rsid w:val="00AE4088"/>
    <w:rsid w:val="00AE4AFD"/>
    <w:rsid w:val="00AE541C"/>
    <w:rsid w:val="00AE6A39"/>
    <w:rsid w:val="00AE6DFA"/>
    <w:rsid w:val="00AE72B2"/>
    <w:rsid w:val="00AE785C"/>
    <w:rsid w:val="00AE7DF8"/>
    <w:rsid w:val="00AF1AA7"/>
    <w:rsid w:val="00AF4A29"/>
    <w:rsid w:val="00AF4FDB"/>
    <w:rsid w:val="00B01A61"/>
    <w:rsid w:val="00B01DCD"/>
    <w:rsid w:val="00B02646"/>
    <w:rsid w:val="00B06B9A"/>
    <w:rsid w:val="00B13391"/>
    <w:rsid w:val="00B15B61"/>
    <w:rsid w:val="00B200FF"/>
    <w:rsid w:val="00B2191C"/>
    <w:rsid w:val="00B22332"/>
    <w:rsid w:val="00B23628"/>
    <w:rsid w:val="00B24B19"/>
    <w:rsid w:val="00B25278"/>
    <w:rsid w:val="00B27876"/>
    <w:rsid w:val="00B32C54"/>
    <w:rsid w:val="00B33383"/>
    <w:rsid w:val="00B3649B"/>
    <w:rsid w:val="00B41553"/>
    <w:rsid w:val="00B42EC4"/>
    <w:rsid w:val="00B43359"/>
    <w:rsid w:val="00B433CA"/>
    <w:rsid w:val="00B529DE"/>
    <w:rsid w:val="00B53EDC"/>
    <w:rsid w:val="00B55BA7"/>
    <w:rsid w:val="00B572D3"/>
    <w:rsid w:val="00B6514C"/>
    <w:rsid w:val="00B65D8F"/>
    <w:rsid w:val="00B6776B"/>
    <w:rsid w:val="00B67BE5"/>
    <w:rsid w:val="00B735D2"/>
    <w:rsid w:val="00B7477A"/>
    <w:rsid w:val="00B80108"/>
    <w:rsid w:val="00B806C0"/>
    <w:rsid w:val="00B8727B"/>
    <w:rsid w:val="00B903F2"/>
    <w:rsid w:val="00B94A59"/>
    <w:rsid w:val="00B9522F"/>
    <w:rsid w:val="00BA0BF9"/>
    <w:rsid w:val="00BA17BC"/>
    <w:rsid w:val="00BA22F8"/>
    <w:rsid w:val="00BA33D5"/>
    <w:rsid w:val="00BA4C4D"/>
    <w:rsid w:val="00BB2E7E"/>
    <w:rsid w:val="00BC10AD"/>
    <w:rsid w:val="00BC236D"/>
    <w:rsid w:val="00BD1C86"/>
    <w:rsid w:val="00BD39A1"/>
    <w:rsid w:val="00BD59C0"/>
    <w:rsid w:val="00BD786E"/>
    <w:rsid w:val="00BE5C28"/>
    <w:rsid w:val="00BE6638"/>
    <w:rsid w:val="00BF168D"/>
    <w:rsid w:val="00BF1C8D"/>
    <w:rsid w:val="00BF2940"/>
    <w:rsid w:val="00BF3DC0"/>
    <w:rsid w:val="00BF3FE2"/>
    <w:rsid w:val="00BF71E7"/>
    <w:rsid w:val="00BF7537"/>
    <w:rsid w:val="00C025E0"/>
    <w:rsid w:val="00C0316E"/>
    <w:rsid w:val="00C07909"/>
    <w:rsid w:val="00C11B66"/>
    <w:rsid w:val="00C11CF7"/>
    <w:rsid w:val="00C21044"/>
    <w:rsid w:val="00C27D98"/>
    <w:rsid w:val="00C303CB"/>
    <w:rsid w:val="00C309F1"/>
    <w:rsid w:val="00C31959"/>
    <w:rsid w:val="00C35B14"/>
    <w:rsid w:val="00C35D7F"/>
    <w:rsid w:val="00C45C76"/>
    <w:rsid w:val="00C52DEA"/>
    <w:rsid w:val="00C56518"/>
    <w:rsid w:val="00C6055D"/>
    <w:rsid w:val="00C64063"/>
    <w:rsid w:val="00C64388"/>
    <w:rsid w:val="00C662B1"/>
    <w:rsid w:val="00C66C3D"/>
    <w:rsid w:val="00C6720C"/>
    <w:rsid w:val="00C71D4C"/>
    <w:rsid w:val="00C71F82"/>
    <w:rsid w:val="00C72D8D"/>
    <w:rsid w:val="00C72F87"/>
    <w:rsid w:val="00C74EDF"/>
    <w:rsid w:val="00C8079A"/>
    <w:rsid w:val="00C813B6"/>
    <w:rsid w:val="00C83AB5"/>
    <w:rsid w:val="00C8495A"/>
    <w:rsid w:val="00C864ED"/>
    <w:rsid w:val="00C9016F"/>
    <w:rsid w:val="00C9095D"/>
    <w:rsid w:val="00C92281"/>
    <w:rsid w:val="00C964FA"/>
    <w:rsid w:val="00C96A6A"/>
    <w:rsid w:val="00CA4CF8"/>
    <w:rsid w:val="00CA5E97"/>
    <w:rsid w:val="00CA6B27"/>
    <w:rsid w:val="00CB0FA9"/>
    <w:rsid w:val="00CC250C"/>
    <w:rsid w:val="00CC4EAA"/>
    <w:rsid w:val="00CC5737"/>
    <w:rsid w:val="00CD1E60"/>
    <w:rsid w:val="00CD25D6"/>
    <w:rsid w:val="00CD3DE1"/>
    <w:rsid w:val="00CD5880"/>
    <w:rsid w:val="00CD58B5"/>
    <w:rsid w:val="00CE0815"/>
    <w:rsid w:val="00CE1960"/>
    <w:rsid w:val="00CE19CC"/>
    <w:rsid w:val="00CE2AFE"/>
    <w:rsid w:val="00CE467B"/>
    <w:rsid w:val="00CE663B"/>
    <w:rsid w:val="00CE7123"/>
    <w:rsid w:val="00CF5F06"/>
    <w:rsid w:val="00CF7D32"/>
    <w:rsid w:val="00CF7E2E"/>
    <w:rsid w:val="00D13AA1"/>
    <w:rsid w:val="00D1710F"/>
    <w:rsid w:val="00D2399E"/>
    <w:rsid w:val="00D246EF"/>
    <w:rsid w:val="00D24E7C"/>
    <w:rsid w:val="00D263EF"/>
    <w:rsid w:val="00D27810"/>
    <w:rsid w:val="00D27E0E"/>
    <w:rsid w:val="00D330E9"/>
    <w:rsid w:val="00D33F25"/>
    <w:rsid w:val="00D37435"/>
    <w:rsid w:val="00D374ED"/>
    <w:rsid w:val="00D406F2"/>
    <w:rsid w:val="00D50C67"/>
    <w:rsid w:val="00D5616C"/>
    <w:rsid w:val="00D57E1F"/>
    <w:rsid w:val="00D639F3"/>
    <w:rsid w:val="00D65038"/>
    <w:rsid w:val="00D70485"/>
    <w:rsid w:val="00D7219C"/>
    <w:rsid w:val="00D72B67"/>
    <w:rsid w:val="00D73B74"/>
    <w:rsid w:val="00D74177"/>
    <w:rsid w:val="00D748F4"/>
    <w:rsid w:val="00D74F5D"/>
    <w:rsid w:val="00D76634"/>
    <w:rsid w:val="00D8153B"/>
    <w:rsid w:val="00D81681"/>
    <w:rsid w:val="00D877EF"/>
    <w:rsid w:val="00D94608"/>
    <w:rsid w:val="00D94AC1"/>
    <w:rsid w:val="00DA364B"/>
    <w:rsid w:val="00DA7128"/>
    <w:rsid w:val="00DA7A6C"/>
    <w:rsid w:val="00DA7A98"/>
    <w:rsid w:val="00DA7C1A"/>
    <w:rsid w:val="00DA7C84"/>
    <w:rsid w:val="00DB0195"/>
    <w:rsid w:val="00DB09B9"/>
    <w:rsid w:val="00DB1864"/>
    <w:rsid w:val="00DB21F8"/>
    <w:rsid w:val="00DB33F7"/>
    <w:rsid w:val="00DB6E0E"/>
    <w:rsid w:val="00DB6ECD"/>
    <w:rsid w:val="00DB7BBE"/>
    <w:rsid w:val="00DC027C"/>
    <w:rsid w:val="00DC1940"/>
    <w:rsid w:val="00DC3111"/>
    <w:rsid w:val="00DD2BB8"/>
    <w:rsid w:val="00DD4867"/>
    <w:rsid w:val="00DD5577"/>
    <w:rsid w:val="00DD653C"/>
    <w:rsid w:val="00DD778A"/>
    <w:rsid w:val="00DE26AF"/>
    <w:rsid w:val="00DE57E7"/>
    <w:rsid w:val="00DE6CF5"/>
    <w:rsid w:val="00DF1ABD"/>
    <w:rsid w:val="00DF22A5"/>
    <w:rsid w:val="00DF4A6B"/>
    <w:rsid w:val="00DF5E3D"/>
    <w:rsid w:val="00DF68FE"/>
    <w:rsid w:val="00DF6CEB"/>
    <w:rsid w:val="00E02438"/>
    <w:rsid w:val="00E02DC2"/>
    <w:rsid w:val="00E05079"/>
    <w:rsid w:val="00E105B9"/>
    <w:rsid w:val="00E11A3F"/>
    <w:rsid w:val="00E17D19"/>
    <w:rsid w:val="00E21C43"/>
    <w:rsid w:val="00E33A92"/>
    <w:rsid w:val="00E33B56"/>
    <w:rsid w:val="00E3500C"/>
    <w:rsid w:val="00E370E5"/>
    <w:rsid w:val="00E4275D"/>
    <w:rsid w:val="00E4377B"/>
    <w:rsid w:val="00E455BB"/>
    <w:rsid w:val="00E5079F"/>
    <w:rsid w:val="00E52A40"/>
    <w:rsid w:val="00E64979"/>
    <w:rsid w:val="00E73655"/>
    <w:rsid w:val="00E74648"/>
    <w:rsid w:val="00E77EC5"/>
    <w:rsid w:val="00E82BFE"/>
    <w:rsid w:val="00E83A78"/>
    <w:rsid w:val="00E83B70"/>
    <w:rsid w:val="00E841B7"/>
    <w:rsid w:val="00E85ECF"/>
    <w:rsid w:val="00E86544"/>
    <w:rsid w:val="00E87745"/>
    <w:rsid w:val="00E87CC0"/>
    <w:rsid w:val="00E90E19"/>
    <w:rsid w:val="00E954BC"/>
    <w:rsid w:val="00EA066A"/>
    <w:rsid w:val="00EA32F9"/>
    <w:rsid w:val="00EA4CCD"/>
    <w:rsid w:val="00EA62C3"/>
    <w:rsid w:val="00EB044F"/>
    <w:rsid w:val="00EB0F41"/>
    <w:rsid w:val="00EB1887"/>
    <w:rsid w:val="00EB7397"/>
    <w:rsid w:val="00EC16B4"/>
    <w:rsid w:val="00EC33F7"/>
    <w:rsid w:val="00EC346E"/>
    <w:rsid w:val="00EC3C3D"/>
    <w:rsid w:val="00ED0241"/>
    <w:rsid w:val="00ED0354"/>
    <w:rsid w:val="00ED5100"/>
    <w:rsid w:val="00ED5D64"/>
    <w:rsid w:val="00ED6F76"/>
    <w:rsid w:val="00ED749F"/>
    <w:rsid w:val="00EE3CA1"/>
    <w:rsid w:val="00EE3E77"/>
    <w:rsid w:val="00EF0BB5"/>
    <w:rsid w:val="00EF32CC"/>
    <w:rsid w:val="00EF355D"/>
    <w:rsid w:val="00EF3FF6"/>
    <w:rsid w:val="00F00ECC"/>
    <w:rsid w:val="00F01165"/>
    <w:rsid w:val="00F017BB"/>
    <w:rsid w:val="00F01CF7"/>
    <w:rsid w:val="00F03980"/>
    <w:rsid w:val="00F05E5C"/>
    <w:rsid w:val="00F10532"/>
    <w:rsid w:val="00F111D8"/>
    <w:rsid w:val="00F139D6"/>
    <w:rsid w:val="00F17C6A"/>
    <w:rsid w:val="00F17E40"/>
    <w:rsid w:val="00F213BD"/>
    <w:rsid w:val="00F21521"/>
    <w:rsid w:val="00F26858"/>
    <w:rsid w:val="00F272DC"/>
    <w:rsid w:val="00F32691"/>
    <w:rsid w:val="00F37D9B"/>
    <w:rsid w:val="00F40286"/>
    <w:rsid w:val="00F405FF"/>
    <w:rsid w:val="00F406B0"/>
    <w:rsid w:val="00F42E75"/>
    <w:rsid w:val="00F42E90"/>
    <w:rsid w:val="00F434BA"/>
    <w:rsid w:val="00F44E3E"/>
    <w:rsid w:val="00F44FF7"/>
    <w:rsid w:val="00F46096"/>
    <w:rsid w:val="00F5157D"/>
    <w:rsid w:val="00F51A92"/>
    <w:rsid w:val="00F51CF5"/>
    <w:rsid w:val="00F54F03"/>
    <w:rsid w:val="00F554F5"/>
    <w:rsid w:val="00F56035"/>
    <w:rsid w:val="00F6041B"/>
    <w:rsid w:val="00F65B37"/>
    <w:rsid w:val="00F660EC"/>
    <w:rsid w:val="00F7002D"/>
    <w:rsid w:val="00F70251"/>
    <w:rsid w:val="00F70964"/>
    <w:rsid w:val="00F76B60"/>
    <w:rsid w:val="00F771AA"/>
    <w:rsid w:val="00F77805"/>
    <w:rsid w:val="00F82E41"/>
    <w:rsid w:val="00F84E73"/>
    <w:rsid w:val="00F92903"/>
    <w:rsid w:val="00F937A6"/>
    <w:rsid w:val="00F94AEA"/>
    <w:rsid w:val="00F96250"/>
    <w:rsid w:val="00FA0D0D"/>
    <w:rsid w:val="00FA73FF"/>
    <w:rsid w:val="00FB2A77"/>
    <w:rsid w:val="00FB3FEE"/>
    <w:rsid w:val="00FB4594"/>
    <w:rsid w:val="00FB543B"/>
    <w:rsid w:val="00FB6A13"/>
    <w:rsid w:val="00FB7A00"/>
    <w:rsid w:val="00FC13CF"/>
    <w:rsid w:val="00FC2F1B"/>
    <w:rsid w:val="00FC3C49"/>
    <w:rsid w:val="00FD0885"/>
    <w:rsid w:val="00FD340F"/>
    <w:rsid w:val="00FD5BE9"/>
    <w:rsid w:val="00FD6973"/>
    <w:rsid w:val="00FD7097"/>
    <w:rsid w:val="00FE34D3"/>
    <w:rsid w:val="00FE38F4"/>
    <w:rsid w:val="00FE41C2"/>
    <w:rsid w:val="00FF2DE3"/>
    <w:rsid w:val="00FF3EB6"/>
    <w:rsid w:val="00FF5BD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1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6973"/>
    <w:pPr>
      <w:ind w:left="720"/>
      <w:contextualSpacing/>
    </w:pPr>
  </w:style>
  <w:style w:type="table" w:styleId="a4">
    <w:name w:val="Table Grid"/>
    <w:basedOn w:val="a1"/>
    <w:uiPriority w:val="59"/>
    <w:rsid w:val="00C3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A40"/>
  </w:style>
  <w:style w:type="paragraph" w:styleId="a9">
    <w:name w:val="footer"/>
    <w:basedOn w:val="a"/>
    <w:link w:val="aa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A40"/>
  </w:style>
  <w:style w:type="character" w:customStyle="1" w:styleId="ConsPlusNormal0">
    <w:name w:val="ConsPlusNormal Знак"/>
    <w:basedOn w:val="a0"/>
    <w:link w:val="ConsPlusNormal"/>
    <w:locked/>
    <w:rsid w:val="00C6406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No Spacing"/>
    <w:uiPriority w:val="1"/>
    <w:qFormat/>
    <w:rsid w:val="00C90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1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6973"/>
    <w:pPr>
      <w:ind w:left="720"/>
      <w:contextualSpacing/>
    </w:pPr>
  </w:style>
  <w:style w:type="table" w:styleId="a4">
    <w:name w:val="Table Grid"/>
    <w:basedOn w:val="a1"/>
    <w:uiPriority w:val="59"/>
    <w:rsid w:val="00C3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A40"/>
  </w:style>
  <w:style w:type="paragraph" w:styleId="a9">
    <w:name w:val="footer"/>
    <w:basedOn w:val="a"/>
    <w:link w:val="aa"/>
    <w:uiPriority w:val="99"/>
    <w:unhideWhenUsed/>
    <w:rsid w:val="00E5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A40"/>
  </w:style>
  <w:style w:type="character" w:customStyle="1" w:styleId="ConsPlusNormal0">
    <w:name w:val="ConsPlusNormal Знак"/>
    <w:basedOn w:val="a0"/>
    <w:link w:val="ConsPlusNormal"/>
    <w:locked/>
    <w:rsid w:val="00C6406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No Spacing"/>
    <w:uiPriority w:val="1"/>
    <w:qFormat/>
    <w:rsid w:val="00C9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3674D1394CDEA8FC31096AA9AA30D354099126A4CF10922A34FF22747C6DAE8AE57E1E72DFC3BBB40D29F587EB05D980AD55EDd7Q1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3674D1394CDEA8FC31096AA9AA30D354099126A4CF10922A34FF22747C6DAE8AE57E1E7CDFC3BBB40D29F587EB05D980AD55EDd7Q1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892F-2B4F-43C6-A71C-4F654F1C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Геннадьевна МИХАЙЛОВА</dc:creator>
  <cp:lastModifiedBy>Яна Игоревна Базанова</cp:lastModifiedBy>
  <cp:revision>8</cp:revision>
  <cp:lastPrinted>2018-12-21T09:05:00Z</cp:lastPrinted>
  <dcterms:created xsi:type="dcterms:W3CDTF">2022-03-24T12:06:00Z</dcterms:created>
  <dcterms:modified xsi:type="dcterms:W3CDTF">2022-03-24T16:04:00Z</dcterms:modified>
</cp:coreProperties>
</file>