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1A" w:rsidRPr="00666220" w:rsidRDefault="005D021A" w:rsidP="005D021A">
      <w:pPr>
        <w:ind w:left="9214"/>
        <w:jc w:val="center"/>
      </w:pPr>
      <w:r w:rsidRPr="00666220">
        <w:t>УТВЕРЖД</w:t>
      </w:r>
      <w:r>
        <w:t>ЕН</w:t>
      </w:r>
    </w:p>
    <w:p w:rsidR="005D021A" w:rsidRPr="00666220" w:rsidRDefault="005D021A" w:rsidP="005D021A">
      <w:pPr>
        <w:ind w:left="9214"/>
        <w:jc w:val="center"/>
      </w:pPr>
      <w:r>
        <w:t>распоряжением</w:t>
      </w:r>
      <w:r w:rsidRPr="00666220">
        <w:t xml:space="preserve"> Комитета государственного заказа</w:t>
      </w:r>
    </w:p>
    <w:p w:rsidR="005D021A" w:rsidRDefault="005D021A" w:rsidP="005D021A">
      <w:pPr>
        <w:ind w:left="9214"/>
        <w:jc w:val="center"/>
      </w:pPr>
      <w:r w:rsidRPr="00666220">
        <w:t>Ленинградской области</w:t>
      </w:r>
      <w:r>
        <w:t xml:space="preserve"> от 14.12.2023 № 236/13</w:t>
      </w:r>
      <w:r w:rsidRPr="00BA0023">
        <w:t>-р</w:t>
      </w:r>
    </w:p>
    <w:p w:rsidR="005D021A" w:rsidRDefault="005D021A" w:rsidP="005D021A">
      <w:pPr>
        <w:ind w:left="9214"/>
        <w:jc w:val="center"/>
      </w:pPr>
      <w:r>
        <w:t>(приложение)</w:t>
      </w:r>
    </w:p>
    <w:p w:rsidR="005D021A" w:rsidRPr="00666220" w:rsidRDefault="005D021A" w:rsidP="005D021A">
      <w:pPr>
        <w:jc w:val="center"/>
      </w:pPr>
    </w:p>
    <w:p w:rsidR="005D021A" w:rsidRPr="00666220" w:rsidRDefault="005D021A" w:rsidP="005D021A">
      <w:pPr>
        <w:jc w:val="center"/>
        <w:rPr>
          <w:b/>
        </w:rPr>
      </w:pPr>
      <w:r w:rsidRPr="00666220">
        <w:rPr>
          <w:b/>
        </w:rPr>
        <w:t>План</w:t>
      </w:r>
    </w:p>
    <w:p w:rsidR="005D021A" w:rsidRDefault="005D021A" w:rsidP="005D021A">
      <w:pPr>
        <w:jc w:val="center"/>
        <w:rPr>
          <w:b/>
        </w:rPr>
      </w:pPr>
      <w:r>
        <w:rPr>
          <w:b/>
        </w:rPr>
        <w:t>проведения аудиторских мероприятий</w:t>
      </w:r>
      <w:r w:rsidRPr="00666220">
        <w:rPr>
          <w:b/>
        </w:rPr>
        <w:t xml:space="preserve"> </w:t>
      </w:r>
      <w:r>
        <w:rPr>
          <w:b/>
        </w:rPr>
        <w:t>в Комитете</w:t>
      </w:r>
      <w:r w:rsidRPr="00666220">
        <w:rPr>
          <w:b/>
        </w:rPr>
        <w:t xml:space="preserve"> государственного заказа Ленинградской области</w:t>
      </w:r>
      <w:r w:rsidRPr="00DE7041">
        <w:rPr>
          <w:b/>
        </w:rPr>
        <w:t xml:space="preserve"> </w:t>
      </w:r>
      <w:r w:rsidRPr="00666220">
        <w:rPr>
          <w:b/>
        </w:rPr>
        <w:t>на 202</w:t>
      </w:r>
      <w:r>
        <w:rPr>
          <w:b/>
        </w:rPr>
        <w:t>4</w:t>
      </w:r>
      <w:r w:rsidRPr="00666220">
        <w:rPr>
          <w:b/>
        </w:rPr>
        <w:t xml:space="preserve"> год</w:t>
      </w:r>
    </w:p>
    <w:p w:rsidR="005D021A" w:rsidRDefault="005D021A" w:rsidP="005D021A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773"/>
        <w:gridCol w:w="1484"/>
        <w:gridCol w:w="1607"/>
        <w:gridCol w:w="1317"/>
        <w:gridCol w:w="1676"/>
        <w:gridCol w:w="2237"/>
      </w:tblGrid>
      <w:tr w:rsidR="005D021A" w:rsidRPr="00666220" w:rsidTr="00C324FF">
        <w:trPr>
          <w:trHeight w:val="926"/>
        </w:trPr>
        <w:tc>
          <w:tcPr>
            <w:tcW w:w="174" w:type="pct"/>
            <w:shd w:val="clear" w:color="auto" w:fill="auto"/>
            <w:vAlign w:val="center"/>
          </w:tcPr>
          <w:p w:rsidR="005D021A" w:rsidRPr="00666220" w:rsidRDefault="005D021A" w:rsidP="00C324FF">
            <w:pPr>
              <w:jc w:val="center"/>
              <w:rPr>
                <w:b/>
                <w:sz w:val="18"/>
              </w:rPr>
            </w:pPr>
            <w:r w:rsidRPr="00666220">
              <w:rPr>
                <w:b/>
                <w:sz w:val="18"/>
              </w:rPr>
              <w:t xml:space="preserve">№ </w:t>
            </w:r>
            <w:proofErr w:type="spellStart"/>
            <w:r w:rsidRPr="00666220">
              <w:rPr>
                <w:b/>
                <w:sz w:val="18"/>
              </w:rPr>
              <w:t>пп</w:t>
            </w:r>
            <w:proofErr w:type="spellEnd"/>
          </w:p>
        </w:tc>
        <w:tc>
          <w:tcPr>
            <w:tcW w:w="2167" w:type="pct"/>
            <w:vAlign w:val="center"/>
          </w:tcPr>
          <w:p w:rsidR="005D021A" w:rsidRPr="00666220" w:rsidRDefault="005D021A" w:rsidP="00C324FF">
            <w:pPr>
              <w:jc w:val="center"/>
              <w:rPr>
                <w:b/>
                <w:sz w:val="18"/>
              </w:rPr>
            </w:pPr>
            <w:r w:rsidRPr="00843A80">
              <w:rPr>
                <w:b/>
                <w:sz w:val="18"/>
              </w:rPr>
              <w:t>Тема аудиторского мероприятия</w:t>
            </w:r>
          </w:p>
        </w:tc>
        <w:tc>
          <w:tcPr>
            <w:tcW w:w="468" w:type="pct"/>
            <w:vAlign w:val="center"/>
          </w:tcPr>
          <w:p w:rsidR="005D021A" w:rsidRPr="00666220" w:rsidRDefault="005D021A" w:rsidP="00C324FF">
            <w:pPr>
              <w:jc w:val="center"/>
              <w:rPr>
                <w:b/>
                <w:sz w:val="18"/>
              </w:rPr>
            </w:pPr>
            <w:r w:rsidRPr="00843A80">
              <w:rPr>
                <w:b/>
                <w:sz w:val="18"/>
              </w:rPr>
              <w:t>Субъект бюджетных процедур</w:t>
            </w:r>
          </w:p>
        </w:tc>
        <w:tc>
          <w:tcPr>
            <w:tcW w:w="515" w:type="pct"/>
            <w:vAlign w:val="center"/>
          </w:tcPr>
          <w:p w:rsidR="005D021A" w:rsidRPr="00666220" w:rsidRDefault="005D021A" w:rsidP="00C324FF">
            <w:pPr>
              <w:jc w:val="center"/>
              <w:rPr>
                <w:b/>
                <w:sz w:val="18"/>
              </w:rPr>
            </w:pPr>
            <w:r w:rsidRPr="00843A80">
              <w:rPr>
                <w:b/>
                <w:sz w:val="18"/>
              </w:rPr>
              <w:t>Вид аудиторского мероприятия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5D021A" w:rsidRPr="00666220" w:rsidRDefault="005D021A" w:rsidP="00C324F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Аудируе</w:t>
            </w:r>
            <w:r w:rsidRPr="00843A80">
              <w:rPr>
                <w:b/>
                <w:sz w:val="18"/>
              </w:rPr>
              <w:t>мый</w:t>
            </w:r>
            <w:proofErr w:type="spellEnd"/>
            <w:r w:rsidRPr="00843A80">
              <w:rPr>
                <w:b/>
                <w:sz w:val="18"/>
              </w:rPr>
              <w:t xml:space="preserve"> период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D021A" w:rsidRPr="00666220" w:rsidRDefault="005D021A" w:rsidP="00C324FF">
            <w:pPr>
              <w:jc w:val="center"/>
              <w:rPr>
                <w:b/>
                <w:sz w:val="18"/>
              </w:rPr>
            </w:pPr>
            <w:r w:rsidRPr="00843A80">
              <w:rPr>
                <w:b/>
                <w:sz w:val="18"/>
              </w:rPr>
              <w:t>Месяц окончания аудиторского мероприятия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5D021A" w:rsidRPr="00666220" w:rsidRDefault="005D021A" w:rsidP="00C324FF">
            <w:pPr>
              <w:jc w:val="center"/>
              <w:rPr>
                <w:b/>
                <w:sz w:val="18"/>
              </w:rPr>
            </w:pPr>
            <w:r w:rsidRPr="00697877">
              <w:rPr>
                <w:b/>
                <w:sz w:val="18"/>
              </w:rPr>
              <w:t>Ответственный исполнитель</w:t>
            </w:r>
          </w:p>
        </w:tc>
      </w:tr>
      <w:tr w:rsidR="005D021A" w:rsidRPr="00666220" w:rsidTr="00C324FF">
        <w:tc>
          <w:tcPr>
            <w:tcW w:w="174" w:type="pct"/>
            <w:shd w:val="clear" w:color="auto" w:fill="auto"/>
          </w:tcPr>
          <w:p w:rsidR="005D021A" w:rsidRPr="00D56407" w:rsidRDefault="005D021A" w:rsidP="00C324F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167" w:type="pct"/>
          </w:tcPr>
          <w:p w:rsidR="005D021A" w:rsidRDefault="005D021A" w:rsidP="00C324F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56407">
              <w:rPr>
                <w:sz w:val="20"/>
              </w:rPr>
              <w:t>1)</w:t>
            </w:r>
            <w:r>
              <w:rPr>
                <w:sz w:val="20"/>
              </w:rPr>
              <w:t xml:space="preserve"> проверка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отчетности.</w:t>
            </w:r>
          </w:p>
          <w:p w:rsidR="005D021A" w:rsidRDefault="005D021A" w:rsidP="00C324FF">
            <w:pPr>
              <w:ind w:left="40" w:firstLine="142"/>
              <w:jc w:val="both"/>
              <w:rPr>
                <w:sz w:val="20"/>
              </w:rPr>
            </w:pPr>
          </w:p>
        </w:tc>
        <w:tc>
          <w:tcPr>
            <w:tcW w:w="468" w:type="pct"/>
          </w:tcPr>
          <w:p w:rsidR="005D021A" w:rsidRPr="00666220" w:rsidRDefault="005D021A" w:rsidP="00C324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Начальник сектора материально-технического обеспечения</w:t>
            </w:r>
          </w:p>
        </w:tc>
        <w:tc>
          <w:tcPr>
            <w:tcW w:w="515" w:type="pct"/>
          </w:tcPr>
          <w:p w:rsidR="005D021A" w:rsidRPr="00666220" w:rsidRDefault="005D021A" w:rsidP="00C324F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Внутренний финансовый аудит </w:t>
            </w:r>
          </w:p>
        </w:tc>
        <w:tc>
          <w:tcPr>
            <w:tcW w:w="422" w:type="pct"/>
            <w:shd w:val="clear" w:color="auto" w:fill="auto"/>
          </w:tcPr>
          <w:p w:rsidR="005D021A" w:rsidRPr="00666220" w:rsidRDefault="005D021A" w:rsidP="00C324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537" w:type="pct"/>
            <w:shd w:val="clear" w:color="auto" w:fill="auto"/>
          </w:tcPr>
          <w:p w:rsidR="005D021A" w:rsidRDefault="005D021A" w:rsidP="00C324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январь 2024</w:t>
            </w:r>
          </w:p>
        </w:tc>
        <w:tc>
          <w:tcPr>
            <w:tcW w:w="716" w:type="pct"/>
            <w:shd w:val="clear" w:color="auto" w:fill="auto"/>
          </w:tcPr>
          <w:p w:rsidR="005D021A" w:rsidRDefault="005D021A" w:rsidP="00C324FF">
            <w:pPr>
              <w:ind w:firstLine="284"/>
              <w:jc w:val="both"/>
              <w:rPr>
                <w:sz w:val="22"/>
              </w:rPr>
            </w:pPr>
            <w:r w:rsidRPr="00803878">
              <w:rPr>
                <w:sz w:val="22"/>
              </w:rPr>
              <w:t>Волкова К.А.</w:t>
            </w:r>
          </w:p>
        </w:tc>
      </w:tr>
      <w:tr w:rsidR="005D021A" w:rsidRPr="00666220" w:rsidTr="00C324FF">
        <w:tc>
          <w:tcPr>
            <w:tcW w:w="174" w:type="pct"/>
            <w:shd w:val="clear" w:color="auto" w:fill="auto"/>
          </w:tcPr>
          <w:p w:rsidR="005D021A" w:rsidRPr="00666220" w:rsidRDefault="005D021A" w:rsidP="00C324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67" w:type="pct"/>
          </w:tcPr>
          <w:p w:rsidR="005D021A" w:rsidRDefault="005D021A" w:rsidP="00C324FF">
            <w:pPr>
              <w:ind w:left="40" w:firstLine="142"/>
              <w:jc w:val="both"/>
              <w:rPr>
                <w:sz w:val="20"/>
              </w:rPr>
            </w:pPr>
            <w:r>
              <w:rPr>
                <w:sz w:val="20"/>
              </w:rPr>
              <w:t>1)</w:t>
            </w:r>
            <w:r w:rsidRPr="0065479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проверка </w:t>
            </w:r>
            <w:r w:rsidRPr="0065479F">
              <w:rPr>
                <w:sz w:val="20"/>
              </w:rPr>
              <w:t>законности выполнения внутренних бюджетных процедур и эффективности использовани</w:t>
            </w:r>
            <w:r>
              <w:rPr>
                <w:sz w:val="20"/>
              </w:rPr>
              <w:t>я бюджетных средств:</w:t>
            </w:r>
          </w:p>
          <w:p w:rsidR="005D021A" w:rsidRDefault="005D021A" w:rsidP="00C324FF">
            <w:pPr>
              <w:ind w:left="40" w:firstLine="142"/>
              <w:jc w:val="both"/>
              <w:rPr>
                <w:sz w:val="20"/>
              </w:rPr>
            </w:pPr>
            <w:r w:rsidRPr="00666220">
              <w:rPr>
                <w:sz w:val="20"/>
              </w:rPr>
              <w:t>- составление и ведени</w:t>
            </w:r>
            <w:r>
              <w:rPr>
                <w:sz w:val="20"/>
              </w:rPr>
              <w:t>е</w:t>
            </w:r>
            <w:r w:rsidRPr="00666220">
              <w:rPr>
                <w:sz w:val="20"/>
              </w:rPr>
              <w:t xml:space="preserve"> кассового плана по расходам областного бюджета;</w:t>
            </w:r>
          </w:p>
          <w:p w:rsidR="005D021A" w:rsidRPr="00666220" w:rsidRDefault="005D021A" w:rsidP="00C324FF">
            <w:pPr>
              <w:ind w:left="40" w:firstLine="142"/>
              <w:jc w:val="both"/>
              <w:rPr>
                <w:sz w:val="20"/>
              </w:rPr>
            </w:pPr>
            <w:r w:rsidRPr="00666220">
              <w:rPr>
                <w:sz w:val="20"/>
              </w:rPr>
              <w:t>- принятие и исполнение бюджетных обязательств;</w:t>
            </w:r>
          </w:p>
          <w:p w:rsidR="005D021A" w:rsidRPr="00666220" w:rsidRDefault="005D021A" w:rsidP="00C324FF">
            <w:pPr>
              <w:ind w:left="40" w:firstLine="142"/>
              <w:jc w:val="both"/>
              <w:rPr>
                <w:sz w:val="20"/>
              </w:rPr>
            </w:pPr>
            <w:r w:rsidRPr="00666220">
              <w:rPr>
                <w:sz w:val="20"/>
              </w:rPr>
              <w:t>- доведение бюджетных ассигнований до получателей средств областного бюджета;</w:t>
            </w:r>
          </w:p>
          <w:p w:rsidR="005D021A" w:rsidRPr="00666220" w:rsidRDefault="005D021A" w:rsidP="00C324FF">
            <w:pPr>
              <w:ind w:left="40" w:firstLine="142"/>
              <w:jc w:val="both"/>
              <w:rPr>
                <w:sz w:val="20"/>
              </w:rPr>
            </w:pPr>
            <w:r w:rsidRPr="00666220">
              <w:rPr>
                <w:sz w:val="20"/>
              </w:rPr>
              <w:t>- формирование и утверждение государственных заданий в отношении подведомстве</w:t>
            </w:r>
            <w:r>
              <w:rPr>
                <w:sz w:val="20"/>
              </w:rPr>
              <w:t>нных государственных учреждений.</w:t>
            </w:r>
          </w:p>
          <w:p w:rsidR="005D021A" w:rsidRPr="0065479F" w:rsidRDefault="005D021A" w:rsidP="00C324FF">
            <w:pPr>
              <w:ind w:left="40" w:firstLine="142"/>
              <w:jc w:val="both"/>
              <w:rPr>
                <w:sz w:val="20"/>
              </w:rPr>
            </w:pPr>
            <w:r>
              <w:rPr>
                <w:sz w:val="20"/>
              </w:rPr>
              <w:t>2)</w:t>
            </w:r>
            <w:r w:rsidRPr="0065479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проверка </w:t>
            </w:r>
            <w:r w:rsidRPr="0065479F">
              <w:rPr>
                <w:sz w:val="20"/>
              </w:rPr>
              <w:t>ведения учетной политики, принятой объектом аудита, в том числе на предмет ее соответствия измене</w:t>
            </w:r>
            <w:r>
              <w:rPr>
                <w:sz w:val="20"/>
              </w:rPr>
              <w:t>ниям в области бюджетного учета.</w:t>
            </w:r>
          </w:p>
          <w:p w:rsidR="005D021A" w:rsidRPr="0065479F" w:rsidRDefault="005D021A" w:rsidP="00C324FF">
            <w:pPr>
              <w:ind w:left="40" w:firstLine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3) проверка </w:t>
            </w:r>
            <w:r w:rsidRPr="0065479F">
              <w:rPr>
                <w:sz w:val="20"/>
              </w:rPr>
              <w:t>применения объектом аудита автоматизированных информационных систем при осуществлении внутренних бю</w:t>
            </w:r>
            <w:r>
              <w:rPr>
                <w:sz w:val="20"/>
              </w:rPr>
              <w:t>джетных процедур.</w:t>
            </w:r>
          </w:p>
          <w:p w:rsidR="005D021A" w:rsidRDefault="005D021A" w:rsidP="00C324FF">
            <w:pPr>
              <w:ind w:left="40" w:firstLine="142"/>
              <w:jc w:val="both"/>
              <w:rPr>
                <w:sz w:val="20"/>
              </w:rPr>
            </w:pPr>
            <w:r>
              <w:rPr>
                <w:sz w:val="20"/>
              </w:rPr>
              <w:t>4) проверка ведение бюджетного учета:</w:t>
            </w:r>
          </w:p>
          <w:p w:rsidR="005D021A" w:rsidRPr="0065479F" w:rsidRDefault="005D021A" w:rsidP="00C324FF">
            <w:pPr>
              <w:ind w:left="40" w:firstLine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соответствие </w:t>
            </w:r>
            <w:proofErr w:type="gramStart"/>
            <w:r>
              <w:rPr>
                <w:sz w:val="20"/>
              </w:rPr>
              <w:t>порядку</w:t>
            </w:r>
            <w:r w:rsidRPr="008F6D53">
              <w:rPr>
                <w:sz w:val="20"/>
              </w:rPr>
              <w:t xml:space="preserve"> ведения бюджетного учета единой методологии бюджетного учета</w:t>
            </w:r>
            <w:proofErr w:type="gramEnd"/>
            <w:r>
              <w:rPr>
                <w:sz w:val="20"/>
              </w:rPr>
              <w:t>.</w:t>
            </w:r>
          </w:p>
          <w:p w:rsidR="005D021A" w:rsidRPr="0065479F" w:rsidRDefault="005D021A" w:rsidP="00C324FF">
            <w:pPr>
              <w:ind w:left="40" w:firstLine="142"/>
              <w:jc w:val="both"/>
              <w:rPr>
                <w:sz w:val="20"/>
              </w:rPr>
            </w:pPr>
            <w:r>
              <w:rPr>
                <w:sz w:val="20"/>
              </w:rPr>
              <w:t>5)</w:t>
            </w:r>
            <w:r w:rsidRPr="0065479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проверка порядка </w:t>
            </w:r>
            <w:r w:rsidRPr="0065479F">
              <w:rPr>
                <w:sz w:val="20"/>
              </w:rPr>
              <w:t>формирования финансовых и первичных учетных документов, а также наделения правами доступа к запис</w:t>
            </w:r>
            <w:r>
              <w:rPr>
                <w:sz w:val="20"/>
              </w:rPr>
              <w:t>ям в регистрах бюджетного учета.</w:t>
            </w:r>
          </w:p>
          <w:p w:rsidR="005D021A" w:rsidRDefault="005D021A" w:rsidP="00C324FF">
            <w:pPr>
              <w:ind w:left="40" w:firstLine="142"/>
              <w:jc w:val="both"/>
              <w:rPr>
                <w:sz w:val="20"/>
              </w:rPr>
            </w:pPr>
            <w:r>
              <w:rPr>
                <w:sz w:val="20"/>
              </w:rPr>
              <w:t>6)</w:t>
            </w:r>
            <w:r w:rsidRPr="0065479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проверка </w:t>
            </w:r>
            <w:r w:rsidRPr="0065479F">
              <w:rPr>
                <w:sz w:val="20"/>
              </w:rPr>
              <w:t>бюджетной</w:t>
            </w:r>
            <w:r>
              <w:rPr>
                <w:sz w:val="20"/>
              </w:rPr>
              <w:t xml:space="preserve"> отчетности:</w:t>
            </w:r>
          </w:p>
          <w:p w:rsidR="005D021A" w:rsidRPr="0065479F" w:rsidRDefault="005D021A" w:rsidP="00C324FF">
            <w:pPr>
              <w:ind w:left="40"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76038">
              <w:rPr>
                <w:sz w:val="20"/>
              </w:rPr>
              <w:t>подтверждение достоверности бюджетной отчетности</w:t>
            </w:r>
            <w:r>
              <w:rPr>
                <w:sz w:val="20"/>
              </w:rPr>
              <w:t>;</w:t>
            </w:r>
          </w:p>
          <w:p w:rsidR="005D021A" w:rsidRPr="00666220" w:rsidRDefault="005D021A" w:rsidP="00C324FF">
            <w:pPr>
              <w:ind w:left="40" w:firstLine="284"/>
              <w:jc w:val="both"/>
              <w:rPr>
                <w:sz w:val="20"/>
              </w:rPr>
            </w:pPr>
            <w:r w:rsidRPr="00666220">
              <w:rPr>
                <w:sz w:val="20"/>
              </w:rPr>
              <w:t>- составление</w:t>
            </w:r>
            <w:r>
              <w:rPr>
                <w:sz w:val="20"/>
              </w:rPr>
              <w:t>,</w:t>
            </w:r>
            <w:r w:rsidRPr="00666220">
              <w:rPr>
                <w:sz w:val="20"/>
              </w:rPr>
              <w:t xml:space="preserve"> представление и </w:t>
            </w:r>
            <w:r>
              <w:rPr>
                <w:sz w:val="20"/>
              </w:rPr>
              <w:t xml:space="preserve">утверждение </w:t>
            </w:r>
            <w:r w:rsidRPr="00666220">
              <w:rPr>
                <w:sz w:val="20"/>
              </w:rPr>
              <w:t>бюджетной отчетности</w:t>
            </w:r>
            <w:r>
              <w:rPr>
                <w:sz w:val="20"/>
              </w:rPr>
              <w:t xml:space="preserve"> и сводной бюджетной отчетности.</w:t>
            </w:r>
          </w:p>
          <w:p w:rsidR="005D021A" w:rsidRPr="00666220" w:rsidRDefault="005D021A" w:rsidP="00C324FF">
            <w:pPr>
              <w:ind w:left="40"/>
              <w:jc w:val="center"/>
              <w:rPr>
                <w:sz w:val="22"/>
              </w:rPr>
            </w:pPr>
          </w:p>
        </w:tc>
        <w:tc>
          <w:tcPr>
            <w:tcW w:w="468" w:type="pct"/>
          </w:tcPr>
          <w:p w:rsidR="005D021A" w:rsidRPr="00666220" w:rsidRDefault="005D021A" w:rsidP="00C324FF">
            <w:pPr>
              <w:jc w:val="center"/>
              <w:rPr>
                <w:sz w:val="22"/>
              </w:rPr>
            </w:pPr>
            <w:r w:rsidRPr="00803878">
              <w:rPr>
                <w:sz w:val="22"/>
              </w:rPr>
              <w:t>Начальник сектора материально-технического обеспечения</w:t>
            </w:r>
          </w:p>
        </w:tc>
        <w:tc>
          <w:tcPr>
            <w:tcW w:w="515" w:type="pct"/>
          </w:tcPr>
          <w:p w:rsidR="005D021A" w:rsidRPr="00666220" w:rsidRDefault="005D021A" w:rsidP="00C324FF">
            <w:pPr>
              <w:jc w:val="center"/>
              <w:rPr>
                <w:sz w:val="22"/>
              </w:rPr>
            </w:pPr>
            <w:r w:rsidRPr="00D56407">
              <w:rPr>
                <w:sz w:val="22"/>
              </w:rPr>
              <w:t>Внутренний финансовый аудит</w:t>
            </w:r>
          </w:p>
        </w:tc>
        <w:tc>
          <w:tcPr>
            <w:tcW w:w="422" w:type="pct"/>
            <w:shd w:val="clear" w:color="auto" w:fill="auto"/>
          </w:tcPr>
          <w:p w:rsidR="005D021A" w:rsidRDefault="005D021A" w:rsidP="00C324FF">
            <w:pPr>
              <w:jc w:val="center"/>
              <w:rPr>
                <w:sz w:val="22"/>
              </w:rPr>
            </w:pPr>
            <w:r w:rsidRPr="00666220">
              <w:rPr>
                <w:sz w:val="22"/>
              </w:rPr>
              <w:t xml:space="preserve">1 </w:t>
            </w:r>
            <w:r>
              <w:rPr>
                <w:sz w:val="22"/>
              </w:rPr>
              <w:t>дека</w:t>
            </w:r>
            <w:r w:rsidRPr="00666220">
              <w:rPr>
                <w:sz w:val="22"/>
              </w:rPr>
              <w:t>бря 20</w:t>
            </w:r>
            <w:r>
              <w:rPr>
                <w:sz w:val="22"/>
              </w:rPr>
              <w:t xml:space="preserve">23 </w:t>
            </w:r>
            <w:r w:rsidRPr="00666220">
              <w:rPr>
                <w:sz w:val="22"/>
              </w:rPr>
              <w:t xml:space="preserve">– </w:t>
            </w:r>
          </w:p>
          <w:p w:rsidR="005D021A" w:rsidRPr="00666220" w:rsidRDefault="005D021A" w:rsidP="00C324FF">
            <w:pPr>
              <w:jc w:val="center"/>
              <w:rPr>
                <w:sz w:val="22"/>
              </w:rPr>
            </w:pPr>
            <w:r w:rsidRPr="00666220">
              <w:rPr>
                <w:sz w:val="22"/>
              </w:rPr>
              <w:t>3</w:t>
            </w:r>
            <w:r>
              <w:rPr>
                <w:sz w:val="22"/>
              </w:rPr>
              <w:t>1</w:t>
            </w:r>
            <w:r w:rsidRPr="0066622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июля </w:t>
            </w:r>
            <w:r w:rsidRPr="00666220">
              <w:rPr>
                <w:sz w:val="22"/>
              </w:rPr>
              <w:t>202</w:t>
            </w:r>
            <w:r>
              <w:rPr>
                <w:sz w:val="22"/>
              </w:rPr>
              <w:t>4</w:t>
            </w:r>
          </w:p>
          <w:p w:rsidR="005D021A" w:rsidRPr="00666220" w:rsidRDefault="005D021A" w:rsidP="00C324FF">
            <w:pPr>
              <w:rPr>
                <w:sz w:val="22"/>
              </w:rPr>
            </w:pPr>
          </w:p>
        </w:tc>
        <w:tc>
          <w:tcPr>
            <w:tcW w:w="537" w:type="pct"/>
            <w:shd w:val="clear" w:color="auto" w:fill="auto"/>
          </w:tcPr>
          <w:p w:rsidR="005D021A" w:rsidRPr="00666220" w:rsidRDefault="005D021A" w:rsidP="00C324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август</w:t>
            </w:r>
            <w:r w:rsidRPr="00666220">
              <w:rPr>
                <w:sz w:val="22"/>
              </w:rPr>
              <w:t xml:space="preserve"> 202</w:t>
            </w:r>
            <w:r>
              <w:rPr>
                <w:sz w:val="22"/>
              </w:rPr>
              <w:t>4</w:t>
            </w:r>
          </w:p>
        </w:tc>
        <w:tc>
          <w:tcPr>
            <w:tcW w:w="716" w:type="pct"/>
            <w:shd w:val="clear" w:color="auto" w:fill="auto"/>
          </w:tcPr>
          <w:p w:rsidR="005D021A" w:rsidRPr="00666220" w:rsidRDefault="005D021A" w:rsidP="00C324FF">
            <w:pPr>
              <w:ind w:firstLine="284"/>
              <w:jc w:val="both"/>
              <w:rPr>
                <w:sz w:val="22"/>
              </w:rPr>
            </w:pPr>
            <w:r w:rsidRPr="00803878">
              <w:rPr>
                <w:sz w:val="22"/>
              </w:rPr>
              <w:t>Волкова К.А.</w:t>
            </w:r>
          </w:p>
        </w:tc>
      </w:tr>
      <w:tr w:rsidR="005D021A" w:rsidRPr="00666220" w:rsidTr="00C324FF">
        <w:trPr>
          <w:trHeight w:val="3080"/>
        </w:trPr>
        <w:tc>
          <w:tcPr>
            <w:tcW w:w="174" w:type="pct"/>
            <w:shd w:val="clear" w:color="auto" w:fill="auto"/>
          </w:tcPr>
          <w:p w:rsidR="005D021A" w:rsidRPr="00666220" w:rsidRDefault="005D021A" w:rsidP="00C324F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2167" w:type="pct"/>
          </w:tcPr>
          <w:p w:rsidR="005D021A" w:rsidRPr="0065479F" w:rsidRDefault="005D021A" w:rsidP="00C324FF">
            <w:pPr>
              <w:ind w:left="40" w:firstLine="142"/>
              <w:jc w:val="both"/>
              <w:rPr>
                <w:sz w:val="20"/>
              </w:rPr>
            </w:pPr>
            <w:r>
              <w:rPr>
                <w:sz w:val="20"/>
              </w:rPr>
              <w:t>1) осуществление</w:t>
            </w:r>
            <w:r w:rsidRPr="0065479F">
              <w:rPr>
                <w:sz w:val="20"/>
              </w:rPr>
              <w:t xml:space="preserve"> в</w:t>
            </w:r>
            <w:r>
              <w:rPr>
                <w:sz w:val="20"/>
              </w:rPr>
              <w:t>нутреннего финансового контроля.</w:t>
            </w:r>
          </w:p>
          <w:p w:rsidR="005D021A" w:rsidRDefault="005D021A" w:rsidP="00C324FF">
            <w:pPr>
              <w:ind w:left="40" w:firstLine="142"/>
              <w:jc w:val="both"/>
              <w:rPr>
                <w:sz w:val="20"/>
              </w:rPr>
            </w:pPr>
            <w:r>
              <w:rPr>
                <w:sz w:val="20"/>
              </w:rPr>
              <w:t>2)</w:t>
            </w:r>
            <w:r w:rsidRPr="0065479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проверка </w:t>
            </w:r>
            <w:r w:rsidRPr="0065479F">
              <w:rPr>
                <w:sz w:val="20"/>
              </w:rPr>
              <w:t>законности выполнения внутренних бюджетных процедур и эффективности использовани</w:t>
            </w:r>
            <w:r>
              <w:rPr>
                <w:sz w:val="20"/>
              </w:rPr>
              <w:t>я бюджетных средств:</w:t>
            </w:r>
          </w:p>
          <w:p w:rsidR="005D021A" w:rsidRPr="00666220" w:rsidRDefault="005D021A" w:rsidP="00C324FF">
            <w:pPr>
              <w:ind w:left="40" w:firstLine="142"/>
              <w:jc w:val="both"/>
              <w:rPr>
                <w:sz w:val="20"/>
              </w:rPr>
            </w:pPr>
            <w:r w:rsidRPr="00666220">
              <w:rPr>
                <w:sz w:val="20"/>
              </w:rPr>
              <w:t>- составление и предоставление в финансовый орган Ленинградской области документов, необходимых для составления и рассмотрения проекта областного бюджета</w:t>
            </w:r>
            <w:r>
              <w:rPr>
                <w:sz w:val="20"/>
              </w:rPr>
              <w:t xml:space="preserve"> на 2023 год</w:t>
            </w:r>
            <w:r w:rsidRPr="00666220">
              <w:rPr>
                <w:sz w:val="20"/>
              </w:rPr>
              <w:t>;</w:t>
            </w:r>
          </w:p>
          <w:p w:rsidR="005D021A" w:rsidRDefault="005D021A" w:rsidP="00C324FF">
            <w:pPr>
              <w:ind w:left="40" w:firstLine="142"/>
              <w:jc w:val="both"/>
              <w:rPr>
                <w:sz w:val="20"/>
              </w:rPr>
            </w:pPr>
            <w:r w:rsidRPr="00370562">
              <w:rPr>
                <w:sz w:val="20"/>
              </w:rPr>
              <w:t>- обеспечение соблюдения получателями субсидий условий, целей и порядка, установленных при предоставлении субсидий;</w:t>
            </w:r>
          </w:p>
          <w:p w:rsidR="005D021A" w:rsidRDefault="005D021A" w:rsidP="00C324FF">
            <w:pPr>
              <w:ind w:left="40" w:firstLine="142"/>
              <w:jc w:val="both"/>
              <w:rPr>
                <w:sz w:val="20"/>
              </w:rPr>
            </w:pPr>
            <w:r w:rsidRPr="00666220">
              <w:rPr>
                <w:sz w:val="20"/>
              </w:rPr>
              <w:t>- составление и ведения кассового плана</w:t>
            </w:r>
            <w:r>
              <w:rPr>
                <w:sz w:val="20"/>
              </w:rPr>
              <w:t xml:space="preserve"> по расходам областного бюджета.</w:t>
            </w:r>
          </w:p>
          <w:p w:rsidR="005D021A" w:rsidRPr="0065479F" w:rsidRDefault="005D021A" w:rsidP="00C324FF">
            <w:pPr>
              <w:ind w:left="40" w:firstLine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3) проверка </w:t>
            </w:r>
            <w:r w:rsidRPr="0065479F">
              <w:rPr>
                <w:sz w:val="20"/>
              </w:rPr>
              <w:t>применения объектом аудита автоматизированных информационных систем при осуществлении внутренних бю</w:t>
            </w:r>
            <w:r>
              <w:rPr>
                <w:sz w:val="20"/>
              </w:rPr>
              <w:t>джетных процедур.</w:t>
            </w:r>
          </w:p>
          <w:p w:rsidR="005D021A" w:rsidRPr="00B476B9" w:rsidRDefault="005D021A" w:rsidP="00C324FF">
            <w:pPr>
              <w:ind w:left="40" w:firstLine="142"/>
              <w:jc w:val="both"/>
              <w:rPr>
                <w:sz w:val="20"/>
              </w:rPr>
            </w:pPr>
            <w:r w:rsidRPr="00B476B9">
              <w:rPr>
                <w:sz w:val="20"/>
              </w:rPr>
              <w:t>4) проверка ведение бюджетного учета:</w:t>
            </w:r>
          </w:p>
          <w:p w:rsidR="005D021A" w:rsidRDefault="005D021A" w:rsidP="00C324FF">
            <w:pPr>
              <w:ind w:left="40" w:firstLine="142"/>
              <w:jc w:val="both"/>
              <w:rPr>
                <w:sz w:val="20"/>
              </w:rPr>
            </w:pPr>
            <w:r w:rsidRPr="00B476B9">
              <w:rPr>
                <w:sz w:val="20"/>
              </w:rPr>
              <w:t xml:space="preserve">- соответствие </w:t>
            </w:r>
            <w:proofErr w:type="gramStart"/>
            <w:r w:rsidRPr="00B476B9">
              <w:rPr>
                <w:sz w:val="20"/>
              </w:rPr>
              <w:t>порядку ведения бюджетного учета единой методологии бюджетного учета</w:t>
            </w:r>
            <w:proofErr w:type="gramEnd"/>
            <w:r w:rsidRPr="00B476B9">
              <w:rPr>
                <w:sz w:val="20"/>
              </w:rPr>
              <w:t>.</w:t>
            </w:r>
          </w:p>
          <w:p w:rsidR="005D021A" w:rsidRPr="0065479F" w:rsidRDefault="005D021A" w:rsidP="00C324FF">
            <w:pPr>
              <w:ind w:left="40" w:firstLine="142"/>
              <w:jc w:val="both"/>
              <w:rPr>
                <w:sz w:val="20"/>
              </w:rPr>
            </w:pPr>
            <w:r>
              <w:rPr>
                <w:sz w:val="20"/>
              </w:rPr>
              <w:t>5)</w:t>
            </w:r>
            <w:r w:rsidRPr="0065479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проверка порядка </w:t>
            </w:r>
            <w:r w:rsidRPr="0065479F">
              <w:rPr>
                <w:sz w:val="20"/>
              </w:rPr>
              <w:t>формирования финансовых и первичных учетных документов, а также наделения правами доступа к запис</w:t>
            </w:r>
            <w:r>
              <w:rPr>
                <w:sz w:val="20"/>
              </w:rPr>
              <w:t>ям в регистрах бюджетного учета.</w:t>
            </w:r>
          </w:p>
          <w:p w:rsidR="005D021A" w:rsidRDefault="005D021A" w:rsidP="00C324FF">
            <w:pPr>
              <w:ind w:left="40" w:firstLine="142"/>
              <w:jc w:val="both"/>
              <w:rPr>
                <w:sz w:val="20"/>
              </w:rPr>
            </w:pPr>
            <w:r>
              <w:rPr>
                <w:sz w:val="20"/>
              </w:rPr>
              <w:t>6)</w:t>
            </w:r>
            <w:r w:rsidRPr="0065479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проверка </w:t>
            </w:r>
            <w:r w:rsidRPr="0065479F">
              <w:rPr>
                <w:sz w:val="20"/>
              </w:rPr>
              <w:t>бюджетной</w:t>
            </w:r>
            <w:r>
              <w:rPr>
                <w:sz w:val="20"/>
              </w:rPr>
              <w:t xml:space="preserve"> отчетности:</w:t>
            </w:r>
          </w:p>
          <w:p w:rsidR="005D021A" w:rsidRPr="0065479F" w:rsidRDefault="005D021A" w:rsidP="00C324FF">
            <w:pPr>
              <w:ind w:left="40" w:firstLine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76038">
              <w:rPr>
                <w:sz w:val="20"/>
              </w:rPr>
              <w:t>подтверждение достоверности бюджетной отчетности</w:t>
            </w:r>
            <w:r>
              <w:rPr>
                <w:sz w:val="20"/>
              </w:rPr>
              <w:t>;</w:t>
            </w:r>
          </w:p>
          <w:p w:rsidR="005D021A" w:rsidRPr="00666220" w:rsidRDefault="005D021A" w:rsidP="00C324FF">
            <w:pPr>
              <w:ind w:left="40" w:firstLine="284"/>
              <w:jc w:val="both"/>
              <w:rPr>
                <w:sz w:val="22"/>
              </w:rPr>
            </w:pPr>
            <w:r w:rsidRPr="00666220">
              <w:rPr>
                <w:sz w:val="20"/>
              </w:rPr>
              <w:t>- составление</w:t>
            </w:r>
            <w:r>
              <w:rPr>
                <w:sz w:val="20"/>
              </w:rPr>
              <w:t>,</w:t>
            </w:r>
            <w:r w:rsidRPr="00666220">
              <w:rPr>
                <w:sz w:val="20"/>
              </w:rPr>
              <w:t xml:space="preserve"> представление и </w:t>
            </w:r>
            <w:r>
              <w:rPr>
                <w:sz w:val="20"/>
              </w:rPr>
              <w:t xml:space="preserve">утверждение </w:t>
            </w:r>
            <w:r w:rsidRPr="00666220">
              <w:rPr>
                <w:sz w:val="20"/>
              </w:rPr>
              <w:t>бюджетной отчетности</w:t>
            </w:r>
            <w:r>
              <w:rPr>
                <w:sz w:val="20"/>
              </w:rPr>
              <w:t xml:space="preserve"> и сводной бюджетной отчетности.</w:t>
            </w:r>
          </w:p>
        </w:tc>
        <w:tc>
          <w:tcPr>
            <w:tcW w:w="468" w:type="pct"/>
          </w:tcPr>
          <w:p w:rsidR="005D021A" w:rsidRPr="00666220" w:rsidRDefault="005D021A" w:rsidP="00C324FF">
            <w:pPr>
              <w:jc w:val="center"/>
              <w:rPr>
                <w:sz w:val="22"/>
              </w:rPr>
            </w:pPr>
            <w:r w:rsidRPr="00803878">
              <w:rPr>
                <w:sz w:val="22"/>
              </w:rPr>
              <w:t>Начальник сектора материально-технического обеспечения</w:t>
            </w:r>
          </w:p>
        </w:tc>
        <w:tc>
          <w:tcPr>
            <w:tcW w:w="515" w:type="pct"/>
          </w:tcPr>
          <w:p w:rsidR="005D021A" w:rsidRPr="00666220" w:rsidRDefault="005D021A" w:rsidP="00C324FF">
            <w:pPr>
              <w:jc w:val="center"/>
              <w:rPr>
                <w:sz w:val="22"/>
              </w:rPr>
            </w:pPr>
            <w:r w:rsidRPr="00D56407">
              <w:rPr>
                <w:sz w:val="22"/>
              </w:rPr>
              <w:t>Внутренний финансовый аудит</w:t>
            </w:r>
          </w:p>
        </w:tc>
        <w:tc>
          <w:tcPr>
            <w:tcW w:w="422" w:type="pct"/>
            <w:shd w:val="clear" w:color="auto" w:fill="auto"/>
          </w:tcPr>
          <w:p w:rsidR="005D021A" w:rsidRPr="00666220" w:rsidRDefault="005D021A" w:rsidP="00C324FF">
            <w:pPr>
              <w:jc w:val="center"/>
              <w:rPr>
                <w:sz w:val="22"/>
              </w:rPr>
            </w:pPr>
            <w:r w:rsidRPr="00666220">
              <w:rPr>
                <w:sz w:val="22"/>
              </w:rPr>
              <w:t xml:space="preserve">1 </w:t>
            </w:r>
            <w:r>
              <w:rPr>
                <w:sz w:val="22"/>
              </w:rPr>
              <w:t>августа – 30</w:t>
            </w:r>
            <w:r w:rsidRPr="00666220">
              <w:rPr>
                <w:sz w:val="22"/>
              </w:rPr>
              <w:t xml:space="preserve"> </w:t>
            </w:r>
            <w:r>
              <w:rPr>
                <w:sz w:val="22"/>
              </w:rPr>
              <w:t>ноября</w:t>
            </w:r>
            <w:r w:rsidRPr="00666220">
              <w:rPr>
                <w:sz w:val="22"/>
              </w:rPr>
              <w:t xml:space="preserve"> 202</w:t>
            </w:r>
            <w:r>
              <w:rPr>
                <w:sz w:val="22"/>
              </w:rPr>
              <w:t>4</w:t>
            </w:r>
          </w:p>
          <w:p w:rsidR="005D021A" w:rsidRPr="00666220" w:rsidRDefault="005D021A" w:rsidP="00C324FF">
            <w:pPr>
              <w:jc w:val="center"/>
              <w:rPr>
                <w:sz w:val="22"/>
              </w:rPr>
            </w:pPr>
          </w:p>
        </w:tc>
        <w:tc>
          <w:tcPr>
            <w:tcW w:w="537" w:type="pct"/>
            <w:shd w:val="clear" w:color="auto" w:fill="auto"/>
          </w:tcPr>
          <w:p w:rsidR="005D021A" w:rsidRPr="00666220" w:rsidRDefault="005D021A" w:rsidP="00C324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декабрь 2024</w:t>
            </w:r>
          </w:p>
          <w:p w:rsidR="005D021A" w:rsidRPr="00666220" w:rsidRDefault="005D021A" w:rsidP="00C324FF">
            <w:pPr>
              <w:jc w:val="center"/>
              <w:rPr>
                <w:sz w:val="22"/>
              </w:rPr>
            </w:pPr>
          </w:p>
        </w:tc>
        <w:tc>
          <w:tcPr>
            <w:tcW w:w="716" w:type="pct"/>
            <w:shd w:val="clear" w:color="auto" w:fill="auto"/>
          </w:tcPr>
          <w:p w:rsidR="005D021A" w:rsidRPr="00666220" w:rsidRDefault="005D021A" w:rsidP="00C324FF">
            <w:pPr>
              <w:ind w:left="-33" w:firstLine="284"/>
              <w:jc w:val="both"/>
              <w:rPr>
                <w:sz w:val="22"/>
              </w:rPr>
            </w:pPr>
            <w:r>
              <w:rPr>
                <w:sz w:val="22"/>
              </w:rPr>
              <w:t>Волкова К.А.</w:t>
            </w:r>
          </w:p>
        </w:tc>
      </w:tr>
    </w:tbl>
    <w:p w:rsidR="005D021A" w:rsidRPr="00666220" w:rsidRDefault="005D021A" w:rsidP="005D021A">
      <w:pPr>
        <w:ind w:left="993"/>
      </w:pPr>
    </w:p>
    <w:p w:rsidR="005D021A" w:rsidRDefault="005D021A" w:rsidP="005D021A">
      <w:pPr>
        <w:ind w:left="993"/>
      </w:pPr>
    </w:p>
    <w:p w:rsidR="005D021A" w:rsidRDefault="005D021A" w:rsidP="005D021A">
      <w:r>
        <w:t>Субъект внутреннего финансового аудита</w:t>
      </w:r>
    </w:p>
    <w:p w:rsidR="005D021A" w:rsidRDefault="005D021A" w:rsidP="005D021A"/>
    <w:p w:rsidR="005D021A" w:rsidRDefault="005D021A" w:rsidP="005D021A">
      <w:r>
        <w:t>Заместитель председателя</w:t>
      </w:r>
    </w:p>
    <w:p w:rsidR="005D021A" w:rsidRDefault="005D021A" w:rsidP="005D021A">
      <w:r>
        <w:t xml:space="preserve">Комитета государственного заказа </w:t>
      </w:r>
    </w:p>
    <w:p w:rsidR="005D021A" w:rsidRDefault="005D021A" w:rsidP="005D021A">
      <w:r>
        <w:t>Ленинградской области                                                                         ______________________                                   К.А. Волкова</w:t>
      </w:r>
    </w:p>
    <w:p w:rsidR="005D021A" w:rsidRPr="00666220" w:rsidRDefault="005D021A" w:rsidP="005D021A">
      <w:pPr>
        <w:jc w:val="center"/>
        <w:rPr>
          <w:b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15559"/>
      </w:tblGrid>
      <w:tr w:rsidR="005D021A" w:rsidRPr="00666220" w:rsidTr="00C324FF">
        <w:tc>
          <w:tcPr>
            <w:tcW w:w="15559" w:type="dxa"/>
            <w:shd w:val="clear" w:color="auto" w:fill="auto"/>
          </w:tcPr>
          <w:p w:rsidR="005D021A" w:rsidRPr="00666220" w:rsidRDefault="005D021A" w:rsidP="00C324FF"/>
        </w:tc>
      </w:tr>
    </w:tbl>
    <w:p w:rsidR="005D021A" w:rsidRPr="00666220" w:rsidRDefault="005D021A" w:rsidP="005D021A">
      <w:pPr>
        <w:rPr>
          <w:sz w:val="18"/>
          <w:szCs w:val="22"/>
        </w:rPr>
      </w:pPr>
    </w:p>
    <w:p w:rsidR="005D021A" w:rsidRPr="00FD129C" w:rsidRDefault="005D021A" w:rsidP="005D021A">
      <w:pPr>
        <w:tabs>
          <w:tab w:val="left" w:pos="0"/>
        </w:tabs>
        <w:autoSpaceDE w:val="0"/>
        <w:autoSpaceDN w:val="0"/>
        <w:adjustRightInd w:val="0"/>
        <w:ind w:right="-144" w:firstLine="709"/>
        <w:jc w:val="both"/>
        <w:rPr>
          <w:rFonts w:ascii="TimesNewRomanPSMT" w:hAnsi="TimesNewRomanPSMT" w:cs="TimesNewRomanPSMT"/>
          <w:sz w:val="26"/>
          <w:szCs w:val="26"/>
        </w:rPr>
      </w:pPr>
    </w:p>
    <w:p w:rsidR="00D346E4" w:rsidRDefault="00D346E4">
      <w:bookmarkStart w:id="0" w:name="_GoBack"/>
      <w:bookmarkEnd w:id="0"/>
    </w:p>
    <w:sectPr w:rsidR="00D346E4" w:rsidSect="00AE34AA">
      <w:pgSz w:w="16838" w:h="11906" w:orient="landscape"/>
      <w:pgMar w:top="709" w:right="568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1A"/>
    <w:rsid w:val="005D021A"/>
    <w:rsid w:val="00D3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2023-12-18T12:29:00Z</dcterms:created>
  <dcterms:modified xsi:type="dcterms:W3CDTF">2023-12-18T12:29:00Z</dcterms:modified>
</cp:coreProperties>
</file>