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1" w:rsidRDefault="00B615B1">
      <w:bookmarkStart w:id="0" w:name="_GoBack"/>
      <w:bookmarkEnd w:id="0"/>
    </w:p>
    <w:tbl>
      <w:tblPr>
        <w:tblW w:w="15330" w:type="dxa"/>
        <w:tblLook w:val="04A0" w:firstRow="1" w:lastRow="0" w:firstColumn="1" w:lastColumn="0" w:noHBand="0" w:noVBand="1"/>
      </w:tblPr>
      <w:tblGrid>
        <w:gridCol w:w="6717"/>
        <w:gridCol w:w="8613"/>
      </w:tblGrid>
      <w:tr w:rsidR="00B615B1" w:rsidRPr="00726DE6" w:rsidTr="00AA42C7">
        <w:trPr>
          <w:trHeight w:val="2271"/>
        </w:trPr>
        <w:tc>
          <w:tcPr>
            <w:tcW w:w="6717" w:type="dxa"/>
            <w:shd w:val="clear" w:color="auto" w:fill="auto"/>
          </w:tcPr>
          <w:p w:rsidR="00B615B1" w:rsidRPr="00726DE6" w:rsidRDefault="00B615B1" w:rsidP="00742C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B615B1" w:rsidRDefault="00B615B1" w:rsidP="00742CAD">
            <w:pPr>
              <w:jc w:val="center"/>
              <w:rPr>
                <w:sz w:val="28"/>
                <w:szCs w:val="28"/>
              </w:rPr>
            </w:pPr>
          </w:p>
          <w:p w:rsidR="00B615B1" w:rsidRDefault="00B615B1" w:rsidP="00742CAD">
            <w:pPr>
              <w:ind w:left="9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615B1" w:rsidRDefault="00B615B1" w:rsidP="00742CAD">
            <w:pPr>
              <w:ind w:left="971"/>
              <w:jc w:val="center"/>
              <w:rPr>
                <w:sz w:val="28"/>
                <w:szCs w:val="28"/>
              </w:rPr>
            </w:pPr>
            <w:r w:rsidRPr="00726DE6">
              <w:rPr>
                <w:sz w:val="28"/>
                <w:szCs w:val="28"/>
              </w:rPr>
              <w:t>распоряжением председателя Комитета государственного заказа Ленинградской области</w:t>
            </w:r>
          </w:p>
          <w:p w:rsidR="00B615B1" w:rsidRPr="00263C29" w:rsidRDefault="00B615B1" w:rsidP="00AA42C7">
            <w:pPr>
              <w:ind w:left="97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42C7">
              <w:rPr>
                <w:sz w:val="28"/>
                <w:szCs w:val="28"/>
              </w:rPr>
              <w:t xml:space="preserve">07 февраля </w:t>
            </w:r>
            <w:r>
              <w:rPr>
                <w:sz w:val="28"/>
                <w:szCs w:val="28"/>
              </w:rPr>
              <w:t xml:space="preserve">2023 года № </w:t>
            </w:r>
            <w:r w:rsidR="00AA42C7">
              <w:rPr>
                <w:sz w:val="28"/>
                <w:szCs w:val="28"/>
              </w:rPr>
              <w:t>22/15-р</w:t>
            </w:r>
          </w:p>
        </w:tc>
      </w:tr>
    </w:tbl>
    <w:p w:rsidR="00B615B1" w:rsidRDefault="00B615B1" w:rsidP="00B615B1">
      <w:pPr>
        <w:jc w:val="right"/>
        <w:rPr>
          <w:sz w:val="22"/>
          <w:szCs w:val="22"/>
        </w:rPr>
      </w:pPr>
    </w:p>
    <w:p w:rsidR="00B615B1" w:rsidRDefault="00B615B1" w:rsidP="00B615B1">
      <w:pPr>
        <w:jc w:val="center"/>
        <w:rPr>
          <w:b/>
          <w:sz w:val="28"/>
          <w:szCs w:val="28"/>
          <w:lang w:val="en-US"/>
        </w:rPr>
      </w:pPr>
      <w:r w:rsidRPr="003210FF">
        <w:rPr>
          <w:b/>
          <w:sz w:val="28"/>
          <w:szCs w:val="28"/>
        </w:rPr>
        <w:t>ПЛАН</w:t>
      </w:r>
    </w:p>
    <w:p w:rsidR="00B615B1" w:rsidRDefault="00B615B1" w:rsidP="00B615B1">
      <w:pPr>
        <w:jc w:val="center"/>
        <w:rPr>
          <w:b/>
          <w:sz w:val="28"/>
          <w:szCs w:val="28"/>
        </w:rPr>
      </w:pPr>
      <w:r w:rsidRPr="003210FF">
        <w:rPr>
          <w:b/>
          <w:sz w:val="28"/>
          <w:szCs w:val="28"/>
        </w:rPr>
        <w:t>противодействия коррупции</w:t>
      </w:r>
      <w:r>
        <w:rPr>
          <w:b/>
          <w:sz w:val="28"/>
          <w:szCs w:val="28"/>
        </w:rPr>
        <w:t xml:space="preserve"> </w:t>
      </w:r>
      <w:r w:rsidRPr="003210FF">
        <w:rPr>
          <w:b/>
          <w:sz w:val="28"/>
          <w:szCs w:val="28"/>
        </w:rPr>
        <w:t xml:space="preserve">Комитета государственного заказа Ленинградской области </w:t>
      </w:r>
    </w:p>
    <w:p w:rsidR="00B615B1" w:rsidRPr="003210FF" w:rsidRDefault="00B615B1" w:rsidP="00B615B1">
      <w:pPr>
        <w:jc w:val="center"/>
        <w:rPr>
          <w:b/>
          <w:sz w:val="28"/>
          <w:szCs w:val="28"/>
        </w:rPr>
      </w:pPr>
      <w:r w:rsidRPr="003210FF">
        <w:rPr>
          <w:b/>
          <w:sz w:val="28"/>
          <w:szCs w:val="28"/>
        </w:rPr>
        <w:t>на 20</w:t>
      </w:r>
      <w:r w:rsidRPr="0089027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-2024</w:t>
      </w:r>
      <w:r w:rsidRPr="003210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615B1" w:rsidRPr="003210FF" w:rsidRDefault="00B615B1" w:rsidP="00B615B1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15"/>
        <w:gridCol w:w="3686"/>
        <w:gridCol w:w="2835"/>
      </w:tblGrid>
      <w:tr w:rsidR="00B615B1" w:rsidRPr="003210FF" w:rsidTr="00742CAD">
        <w:trPr>
          <w:trHeight w:val="417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 xml:space="preserve">№ </w:t>
            </w:r>
            <w:proofErr w:type="gramStart"/>
            <w:r w:rsidRPr="00AA42C7">
              <w:t>п</w:t>
            </w:r>
            <w:proofErr w:type="gramEnd"/>
            <w:r w:rsidRPr="00AA42C7">
              <w:t>/п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Ответственные исполнители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Срок выполнения</w:t>
            </w:r>
          </w:p>
        </w:tc>
      </w:tr>
      <w:tr w:rsidR="00B615B1" w:rsidRPr="003210FF" w:rsidTr="00742CAD">
        <w:trPr>
          <w:trHeight w:val="417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Размещение </w:t>
            </w:r>
            <w:proofErr w:type="gramStart"/>
            <w:r w:rsidRPr="00AA42C7">
              <w:t>плана противодействия коррупции Комитета государственного заказа Ленинградской</w:t>
            </w:r>
            <w:proofErr w:type="gramEnd"/>
            <w:r w:rsidRPr="00AA42C7">
              <w:t xml:space="preserve"> области (далее – Комитет) на 2021-2024 годы на сайте Комитета (далее - план противодействия коррупции)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Михайлова Инна Геннадьевна – главный специалист сектора правового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</w:t>
            </w:r>
            <w:r w:rsidRPr="00AA42C7">
              <w:rPr>
                <w:lang w:val="en-US"/>
              </w:rPr>
              <w:t>2021</w:t>
            </w:r>
            <w:r w:rsidRPr="00AA42C7">
              <w:t>-2024</w:t>
            </w:r>
            <w:r w:rsidRPr="00AA42C7">
              <w:rPr>
                <w:lang w:val="en-US"/>
              </w:rPr>
              <w:t xml:space="preserve"> </w:t>
            </w:r>
            <w:r w:rsidRPr="00AA42C7">
              <w:t>годов</w:t>
            </w:r>
          </w:p>
        </w:tc>
      </w:tr>
      <w:tr w:rsidR="00B615B1" w:rsidRPr="003210FF" w:rsidTr="00742CAD">
        <w:trPr>
          <w:trHeight w:val="417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Размещение плана противодействия коррупции на информационном стенде Комитета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Михайлова Инна Геннадьевна – главный специалист сектора правового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</w:t>
            </w:r>
            <w:r w:rsidRPr="00AA42C7">
              <w:rPr>
                <w:lang w:val="en-US"/>
              </w:rPr>
              <w:t>2021</w:t>
            </w:r>
            <w:r w:rsidRPr="00AA42C7">
              <w:t>-2024</w:t>
            </w:r>
            <w:r w:rsidRPr="00AA42C7">
              <w:rPr>
                <w:lang w:val="en-US"/>
              </w:rPr>
              <w:t xml:space="preserve"> </w:t>
            </w:r>
            <w:r w:rsidRPr="00AA42C7">
              <w:t>годов.</w:t>
            </w:r>
          </w:p>
        </w:tc>
      </w:tr>
      <w:tr w:rsidR="00B615B1" w:rsidRPr="00120DCE" w:rsidTr="00742CAD">
        <w:trPr>
          <w:trHeight w:val="417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Обеспечение контроля подготовки и исполнения мероприятий, предусмотренных планом противодействия коррупции в Комитете, принятие мер при неисполнении мероприятий плана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1241A7">
            <w:pPr>
              <w:jc w:val="both"/>
              <w:rPr>
                <w:color w:val="000000"/>
              </w:rPr>
            </w:pPr>
            <w:r w:rsidRPr="00AA42C7">
              <w:t xml:space="preserve">Немчинов Павел Артурович </w:t>
            </w:r>
            <w:proofErr w:type="gramStart"/>
            <w:r w:rsidRPr="00AA42C7">
              <w:t>–п</w:t>
            </w:r>
            <w:proofErr w:type="gramEnd"/>
            <w:r w:rsidRPr="00AA42C7">
              <w:t>редседател</w:t>
            </w:r>
            <w:r w:rsidR="001241A7">
              <w:t>ь</w:t>
            </w:r>
            <w:r w:rsidRPr="00AA42C7">
              <w:t xml:space="preserve">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FF0000"/>
              </w:rPr>
            </w:pPr>
            <w:r w:rsidRPr="00AA42C7">
              <w:t xml:space="preserve">в течение </w:t>
            </w:r>
            <w:r w:rsidRPr="00AA42C7">
              <w:rPr>
                <w:lang w:val="en-US"/>
              </w:rPr>
              <w:t>2021</w:t>
            </w:r>
            <w:r w:rsidRPr="00AA42C7">
              <w:t>-2024</w:t>
            </w:r>
            <w:r w:rsidRPr="00AA42C7">
              <w:rPr>
                <w:lang w:val="en-US"/>
              </w:rPr>
              <w:t xml:space="preserve"> </w:t>
            </w:r>
            <w:r w:rsidRPr="00AA42C7">
              <w:rPr>
                <w:color w:val="000000"/>
              </w:rPr>
              <w:t>годов (ежеквартально)</w:t>
            </w:r>
          </w:p>
        </w:tc>
      </w:tr>
      <w:tr w:rsidR="00B615B1" w:rsidRPr="003210FF" w:rsidTr="00742CAD">
        <w:trPr>
          <w:trHeight w:val="417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4.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Проведение </w:t>
            </w:r>
            <w:proofErr w:type="gramStart"/>
            <w:r w:rsidRPr="00AA42C7">
              <w:t>анализа результатов выполнения мероприятий плана противодействия коррупции</w:t>
            </w:r>
            <w:proofErr w:type="gramEnd"/>
            <w:r w:rsidRPr="00AA42C7">
              <w:t xml:space="preserve"> и предоставление данной информации в Администрацию Губернатора и Правительства Ленинградской области (далее – Администрация)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Михайлова Инна Геннадьевна – главный специалист сектора правового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в соответствии со сроками, установленными постановлением Правительства Ленинградской области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от 12.10.2018 № 380</w:t>
            </w:r>
          </w:p>
        </w:tc>
      </w:tr>
      <w:tr w:rsidR="00B615B1" w:rsidRPr="003210FF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5.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Направление в прокуратуру Ленинградской области копий нормативных правовых актов Комитета, а также подготавливаемого ежеквартально перечня наименований  всех принятых Комитетом нормативных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Михайлова Инна Геннадьевна – главный специалист сектора правового обеспечения 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2021-2024 годов направление копий НПА - не позднее 5 рабочих дней с момента принятия; направление перечня - ежеквартально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6.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Осуществление мониторинга изменений нормативных правовых актов Российской Федерации и Ленинградской области, регулирующих отношения в сферах, отнесенных к </w:t>
            </w:r>
            <w:r w:rsidRPr="00AA42C7">
              <w:lastRenderedPageBreak/>
              <w:t xml:space="preserve">компетенции Комитета 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lastRenderedPageBreak/>
              <w:t xml:space="preserve">Михайлова Инна Геннадьевна – главный специалист сектора правового </w:t>
            </w:r>
            <w:r w:rsidRPr="00AA42C7">
              <w:lastRenderedPageBreak/>
              <w:t>обеспечения 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lastRenderedPageBreak/>
              <w:t>в течение 2021-2024 годов ежемесячно:</w:t>
            </w:r>
          </w:p>
          <w:p w:rsidR="00B615B1" w:rsidRPr="00AA42C7" w:rsidRDefault="00B615B1" w:rsidP="00742CAD">
            <w:pPr>
              <w:jc w:val="both"/>
            </w:pPr>
            <w:r w:rsidRPr="00AA42C7">
              <w:lastRenderedPageBreak/>
              <w:t xml:space="preserve">- до 1-го числа </w:t>
            </w:r>
          </w:p>
          <w:p w:rsidR="00B615B1" w:rsidRPr="00AA42C7" w:rsidRDefault="00B615B1" w:rsidP="00742CAD">
            <w:pPr>
              <w:jc w:val="both"/>
            </w:pPr>
            <w:r w:rsidRPr="00AA42C7">
              <w:t>- до 20-го числа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lastRenderedPageBreak/>
              <w:t>7.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Проведение мониторинга вступивших в законную силу решений судов, арбитражных судов о признании </w:t>
            </w:r>
            <w:proofErr w:type="gramStart"/>
            <w:r w:rsidRPr="00AA42C7">
              <w:t>недействительными</w:t>
            </w:r>
            <w:proofErr w:type="gramEnd"/>
            <w:r w:rsidRPr="00AA42C7">
              <w:t xml:space="preserve"> ненормативных правовых актов Комитета, незаконными решений и действий (бездействий) должностных лиц Комитета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– </w:t>
            </w:r>
          </w:p>
          <w:p w:rsidR="00B615B1" w:rsidRPr="00AA42C7" w:rsidRDefault="00B615B1" w:rsidP="00742CAD">
            <w:pPr>
              <w:jc w:val="both"/>
              <w:rPr>
                <w:color w:val="FF0000"/>
              </w:rPr>
            </w:pPr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 ежеквартально до 1 числа месяца, следующего за отчетным периодом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8.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CC5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закупки).</w:t>
            </w: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jc w:val="both"/>
            </w:pPr>
            <w:r w:rsidRPr="00AA42C7">
              <w:t>Представление информации в Администрацию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–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в течение 2021-2024 годов </w:t>
            </w: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до 30 декабря 2021 года, 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30 декабря 2022 года,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до 30 декабря 2023 года,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до 30 декабря 2024 года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9.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contextualSpacing/>
              <w:jc w:val="both"/>
            </w:pPr>
            <w:r w:rsidRPr="00AA42C7">
              <w:t>Проведение мониторинга обращений граждан и юридических лиц о коррупционных проявлениях в деятельности должностных лиц Комитета,  государственных организаций, подведомственных Комитету, поступивших в Комитет, а также сообщений поступивших на телефонную линию «Противодействие коррупции» в Администрации Ленинградской области.</w:t>
            </w:r>
          </w:p>
          <w:p w:rsidR="00B615B1" w:rsidRPr="00AA42C7" w:rsidRDefault="00B615B1" w:rsidP="00742CAD">
            <w:pPr>
              <w:contextualSpacing/>
              <w:jc w:val="both"/>
            </w:pPr>
          </w:p>
          <w:p w:rsidR="00B615B1" w:rsidRPr="00AA42C7" w:rsidRDefault="00B615B1" w:rsidP="00742CAD">
            <w:pPr>
              <w:jc w:val="both"/>
            </w:pPr>
            <w:r w:rsidRPr="00AA42C7">
              <w:t xml:space="preserve">Представление результатов мониторинга </w:t>
            </w:r>
            <w:r w:rsidRPr="00AA42C7">
              <w:br/>
              <w:t xml:space="preserve">в комиссию по координации работы по противодействию коррупции </w:t>
            </w:r>
            <w:r w:rsidRPr="00AA42C7">
              <w:br/>
              <w:t>в Ленинградской области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Смирнова Ольга Сергеевна – главный специалист отдела информационно-аналитического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 (проведение мониторинга – ежеквартально)</w:t>
            </w:r>
          </w:p>
          <w:p w:rsidR="00B615B1" w:rsidRPr="00AA42C7" w:rsidRDefault="00B615B1" w:rsidP="00742CAD">
            <w:pPr>
              <w:jc w:val="both"/>
            </w:pPr>
          </w:p>
          <w:p w:rsidR="00B615B1" w:rsidRPr="00AA42C7" w:rsidRDefault="00B615B1" w:rsidP="00742CAD">
            <w:pPr>
              <w:jc w:val="both"/>
            </w:pPr>
          </w:p>
          <w:p w:rsidR="00B615B1" w:rsidRPr="00AA42C7" w:rsidRDefault="00B615B1" w:rsidP="00742CAD">
            <w:pPr>
              <w:jc w:val="both"/>
            </w:pPr>
            <w:r w:rsidRPr="00AA42C7">
              <w:t>до 30 декабря 2021 года,</w:t>
            </w:r>
          </w:p>
          <w:p w:rsidR="00B615B1" w:rsidRPr="00AA42C7" w:rsidRDefault="00B615B1" w:rsidP="00742CAD">
            <w:pPr>
              <w:jc w:val="both"/>
            </w:pPr>
            <w:r w:rsidRPr="00AA42C7">
              <w:t>до 30 декабря 2022 года,</w:t>
            </w:r>
          </w:p>
          <w:p w:rsidR="00B615B1" w:rsidRPr="00AA42C7" w:rsidRDefault="00B615B1" w:rsidP="00742CAD">
            <w:pPr>
              <w:jc w:val="both"/>
            </w:pPr>
            <w:r w:rsidRPr="00AA42C7">
              <w:t>до 30 декабря 2023 года,</w:t>
            </w:r>
          </w:p>
          <w:p w:rsidR="00B615B1" w:rsidRPr="00AA42C7" w:rsidRDefault="00B615B1" w:rsidP="00742CAD">
            <w:pPr>
              <w:jc w:val="both"/>
            </w:pPr>
            <w:r w:rsidRPr="00AA42C7">
              <w:t>до 30 декабря 2024 года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10.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Размещение на официальных веб-страницах Комитета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B615B1" w:rsidRPr="00AA42C7" w:rsidRDefault="00B615B1" w:rsidP="00742CA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proofErr w:type="spellStart"/>
            <w:r w:rsidRPr="00AA42C7">
              <w:t>Мурадова</w:t>
            </w:r>
            <w:proofErr w:type="spellEnd"/>
            <w:r w:rsidRPr="00AA42C7">
              <w:t xml:space="preserve"> Лариса Анатольевна – начальник сектора материально-технического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2021-2024 годов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11.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Прием и рассмотрение электронных сообщений  от граждан и организаций о фактах коррупции, поступивших на официальный интернет-сайт Комитета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Смирнова Ольга Сергеевна – главный специалист отдела информационно-аналитического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 (по мере поступления сообщений)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12.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В соответствии с Указом Президента Российской Федерации от 10 августа 2000 года № 1486 «О дополнительных мерах по обеспечению единства правового пространства Российской Федерации» в части направления в Управление Минюста России по Ленинградской области приказов Комитета с целью включения их в федеральный регистр и проведения правовой экспертизы»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Михайлова Инна Геннадьевна – главный специалист сектора правового обеспечения 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7 дней </w:t>
            </w:r>
            <w:proofErr w:type="gramStart"/>
            <w:r w:rsidRPr="00AA42C7">
              <w:t>с даты принятия</w:t>
            </w:r>
            <w:proofErr w:type="gramEnd"/>
            <w:r w:rsidRPr="00AA42C7">
              <w:t xml:space="preserve"> приказа 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13.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Организация предоставления бесплатной юридической помощи отдельным категориям граждан в Ленинградской области в соответствии с действующим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–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начальник сектора правового обеспечения 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 (1 раз в полугодие)</w:t>
            </w:r>
          </w:p>
        </w:tc>
      </w:tr>
      <w:tr w:rsidR="00B615B1" w:rsidRPr="00702989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14.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AA42C7"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FF0000"/>
              </w:rPr>
            </w:pPr>
            <w:r w:rsidRPr="00AA42C7">
              <w:t xml:space="preserve">Михайлова Инна Геннадьевна – главный специалист сектора правового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FF0000"/>
              </w:rPr>
            </w:pPr>
            <w:r w:rsidRPr="00AA42C7">
              <w:t>в течение 2021-2024 годов</w:t>
            </w:r>
            <w:r w:rsidRPr="00AA42C7">
              <w:rPr>
                <w:color w:val="FF0000"/>
              </w:rPr>
              <w:t xml:space="preserve">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15.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</w:t>
            </w:r>
          </w:p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rPr>
                <w:rFonts w:eastAsia="Calibri"/>
              </w:rPr>
              <w:t xml:space="preserve">Представление результатов в Администрацию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rPr>
                <w:color w:val="000000"/>
              </w:rPr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rPr>
                <w:color w:val="000000"/>
              </w:rPr>
              <w:t xml:space="preserve">начальник сектора правового обеспечения </w:t>
            </w:r>
            <w:r w:rsidRPr="00AA42C7">
              <w:t xml:space="preserve">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до 30 декабря 2021 года,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до 30 декабря 2022 года,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до 30 декабря 2023 года,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до 30 декабря 2024 года </w:t>
            </w:r>
          </w:p>
        </w:tc>
      </w:tr>
      <w:tr w:rsidR="00B615B1" w:rsidRPr="009F214E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16.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работ, услуг </w:t>
            </w:r>
            <w:r w:rsidRPr="00AA42C7">
              <w:br/>
              <w:t>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Волкова Ксения Александровна – </w:t>
            </w:r>
          </w:p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t xml:space="preserve">начальник отдела организации торгов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C7">
              <w:rPr>
                <w:rFonts w:ascii="Times New Roman" w:hAnsi="Times New Roman" w:cs="Times New Roman"/>
              </w:rPr>
              <w:t>в течение 2021-2024 годов</w:t>
            </w:r>
          </w:p>
        </w:tc>
      </w:tr>
      <w:tr w:rsidR="00B615B1" w:rsidRPr="009F214E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17.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Осуществление анализа сведений:</w:t>
            </w:r>
          </w:p>
          <w:p w:rsidR="00B615B1" w:rsidRPr="00AA42C7" w:rsidRDefault="00B615B1" w:rsidP="00742CAD">
            <w:pPr>
              <w:jc w:val="both"/>
            </w:pPr>
            <w:r w:rsidRPr="00AA42C7">
              <w:t>- об обжаловании закупок контрольными органами в сфере закупок;</w:t>
            </w:r>
          </w:p>
          <w:p w:rsidR="00B615B1" w:rsidRPr="00AA42C7" w:rsidRDefault="00B615B1" w:rsidP="00742CAD">
            <w:pPr>
              <w:jc w:val="both"/>
            </w:pPr>
            <w:r w:rsidRPr="00AA42C7"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B615B1" w:rsidRPr="00AA42C7" w:rsidRDefault="00B615B1" w:rsidP="00742CAD">
            <w:pPr>
              <w:jc w:val="both"/>
            </w:pPr>
            <w:r w:rsidRPr="00AA42C7">
              <w:t>- о результатах обжалованию решений и предписаний контрольных органов в сфере закупок.</w:t>
            </w: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По результатам проведенного анализа подготовка аналитической информации и направление в Контрольный комитет Губернатора Ленинградской области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rPr>
                <w:color w:val="000000"/>
              </w:rPr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rPr>
                <w:color w:val="000000"/>
              </w:rPr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в течение 2021-2024 годов </w:t>
            </w: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до 14 февраля 2022 года,  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до 14 февраля 2023 года,  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до 14 февраля 2024 года,  </w:t>
            </w:r>
          </w:p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t xml:space="preserve">до 14 февраля 2025 года  </w:t>
            </w:r>
          </w:p>
        </w:tc>
      </w:tr>
      <w:tr w:rsidR="00B615B1" w:rsidRPr="009F214E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18.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Комитету (далее – подведомственные учреждения) и лицами, замещающими указанные должности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Смирнова Ольга Сергеевна – главный специалист отдела информационно-аналитического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 при назначении                                 на соответствующие должности</w:t>
            </w:r>
          </w:p>
          <w:p w:rsidR="00B615B1" w:rsidRPr="00AA42C7" w:rsidRDefault="00B615B1" w:rsidP="00742CAD">
            <w:pPr>
              <w:jc w:val="both"/>
            </w:pPr>
            <w:r w:rsidRPr="00AA42C7">
              <w:t>(для граждан, претендующих на замещение соответствующих должностей);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30 апреля 2022 года,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30 апреля 2023 года,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до 30 апреля 2024 года </w:t>
            </w:r>
          </w:p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C7">
              <w:rPr>
                <w:rFonts w:ascii="Times New Roman" w:hAnsi="Times New Roman" w:cs="Times New Roman"/>
              </w:rPr>
              <w:t>(для лиц, замещающих соответствующие должности)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19.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t>Размещение сведений, представленных руководителями подведомственных учреждений на официальном сайте Комитета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proofErr w:type="spellStart"/>
            <w:r w:rsidRPr="00AA42C7">
              <w:t>Мурадова</w:t>
            </w:r>
            <w:proofErr w:type="spellEnd"/>
            <w:r w:rsidRPr="00AA42C7">
              <w:t xml:space="preserve"> Лариса Анатольевна – начальник сектора материально-технического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14 рабочих дней со дня истечения срока установленного для представления сведений</w:t>
            </w:r>
          </w:p>
        </w:tc>
      </w:tr>
      <w:tr w:rsidR="00B615B1" w:rsidRPr="00405EA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20.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Проведение работы, направленной на выявление и предупреждение конфликта интересов у руководителей подведомственных учреждений и иных организаций, подведомственных Комитету, в том числе при назначении на должность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2021-2024 годов </w:t>
            </w:r>
          </w:p>
        </w:tc>
      </w:tr>
      <w:tr w:rsidR="00B615B1" w:rsidRPr="009F214E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21.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Организация работы комиссий по предотвращению и урегулированию конфликта интересов, возникающего при исполнении трудовых обязанностей руководителями подведомственных организаций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2021-2024 годов </w:t>
            </w:r>
          </w:p>
        </w:tc>
      </w:tr>
      <w:tr w:rsidR="00B615B1" w:rsidRPr="009F214E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22.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B615B1" w:rsidRPr="00AA42C7" w:rsidRDefault="00B615B1" w:rsidP="00742CAD">
            <w:pPr>
              <w:jc w:val="both"/>
            </w:pPr>
            <w:r w:rsidRPr="00AA42C7">
              <w:t>заместителей руководителя;</w:t>
            </w:r>
          </w:p>
          <w:p w:rsidR="00B615B1" w:rsidRPr="00AA42C7" w:rsidRDefault="00B615B1" w:rsidP="00742CAD">
            <w:pPr>
              <w:jc w:val="both"/>
            </w:pPr>
            <w:r w:rsidRPr="00AA42C7">
              <w:t>главных бухгалтеров;</w:t>
            </w:r>
          </w:p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Pr="00AA42C7">
              <w:br/>
              <w:t>и иных организационно-распорядительных документов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t>в течение 2021-2024 годов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23.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ind w:left="34" w:right="68"/>
              <w:jc w:val="both"/>
              <w:rPr>
                <w:rFonts w:eastAsia="Calibri"/>
                <w:lang w:eastAsia="en-US"/>
              </w:rPr>
            </w:pPr>
            <w:r w:rsidRPr="00AA42C7">
              <w:t xml:space="preserve">Осуществление </w:t>
            </w:r>
            <w:proofErr w:type="gramStart"/>
            <w:r w:rsidRPr="00AA42C7">
              <w:t>контроля за</w:t>
            </w:r>
            <w:proofErr w:type="gramEnd"/>
            <w:r w:rsidRPr="00AA42C7"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2021-2024 годов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24.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lang w:eastAsia="en-US"/>
              </w:rPr>
            </w:pPr>
            <w:r w:rsidRPr="00AA42C7">
              <w:rPr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                  с положениями статьи 13.3 Федерального закона от 25.12.2008 № 273-ФЗ </w:t>
            </w:r>
          </w:p>
          <w:p w:rsidR="00B615B1" w:rsidRPr="00AA42C7" w:rsidRDefault="00B615B1" w:rsidP="00742CAD">
            <w:pPr>
              <w:jc w:val="both"/>
              <w:rPr>
                <w:lang w:eastAsia="en-US"/>
              </w:rPr>
            </w:pPr>
            <w:r w:rsidRPr="00AA42C7">
              <w:rPr>
                <w:lang w:eastAsia="en-US"/>
              </w:rPr>
              <w:t xml:space="preserve">«О противодействии коррупции», в том числе посредством проведения в установленном порядке выездных проверок в данной сфере. </w:t>
            </w:r>
          </w:p>
          <w:p w:rsidR="00B615B1" w:rsidRPr="00AA42C7" w:rsidRDefault="00B615B1" w:rsidP="00742CAD">
            <w:pPr>
              <w:ind w:left="34" w:right="68"/>
              <w:jc w:val="both"/>
            </w:pPr>
            <w:r w:rsidRPr="00AA42C7"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в течение 2021-2024 годов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25.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pStyle w:val="11"/>
              <w:shd w:val="clear" w:color="auto" w:fill="auto"/>
              <w:spacing w:before="0" w:line="240" w:lineRule="auto"/>
              <w:ind w:left="34" w:right="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в Администрацию информации о родственниках </w:t>
            </w:r>
            <w:r w:rsidRPr="00AA42C7">
              <w:rPr>
                <w:rFonts w:ascii="Times New Roman" w:hAnsi="Times New Roman" w:cs="Times New Roman"/>
                <w:sz w:val="20"/>
                <w:szCs w:val="20"/>
              </w:rPr>
              <w:t>(свойственниках), работающих в подведомственных организациях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 (незамедлительно при поступлении информации)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26.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Представление информации о результатах осуществления контроля в Контрольный комитет Губернатора Ленинградской области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proofErr w:type="spellStart"/>
            <w:r w:rsidRPr="00AA42C7">
              <w:t>Мурадова</w:t>
            </w:r>
            <w:proofErr w:type="spellEnd"/>
            <w:r w:rsidRPr="00AA42C7">
              <w:t xml:space="preserve"> Лариса Анатольевна – начальник сектора материально-технического обеспечения 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в течение 2021-2024 годов (в соответствии с планами проверок) </w:t>
            </w:r>
          </w:p>
          <w:p w:rsidR="00B615B1" w:rsidRPr="00AA42C7" w:rsidRDefault="00B615B1" w:rsidP="00742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jc w:val="both"/>
            </w:pPr>
            <w:r w:rsidRPr="00AA42C7">
              <w:t xml:space="preserve"> 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27.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tabs>
                <w:tab w:val="left" w:pos="6724"/>
              </w:tabs>
              <w:jc w:val="both"/>
            </w:pPr>
            <w:r w:rsidRPr="00AA42C7"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proofErr w:type="spellStart"/>
            <w:r w:rsidRPr="00AA42C7">
              <w:t>Мурадова</w:t>
            </w:r>
            <w:proofErr w:type="spellEnd"/>
            <w:r w:rsidRPr="00AA42C7">
              <w:t xml:space="preserve"> Лариса Анатольевна – начальник сектора материально-технического обеспечения 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до 30 января 2022 года,</w:t>
            </w:r>
          </w:p>
          <w:p w:rsidR="00B615B1" w:rsidRPr="00AA42C7" w:rsidRDefault="00B615B1" w:rsidP="00742CAD">
            <w:pPr>
              <w:jc w:val="both"/>
            </w:pPr>
            <w:r w:rsidRPr="00AA42C7">
              <w:t>до 30 января 2023 года,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до 30 января 2024 года </w:t>
            </w:r>
          </w:p>
          <w:p w:rsidR="00B615B1" w:rsidRPr="00AA42C7" w:rsidRDefault="00B615B1" w:rsidP="00742CAD">
            <w:pPr>
              <w:jc w:val="both"/>
            </w:pPr>
          </w:p>
        </w:tc>
      </w:tr>
      <w:tr w:rsidR="00B615B1" w:rsidRPr="009F214E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28.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tabs>
                <w:tab w:val="left" w:pos="6724"/>
              </w:tabs>
              <w:jc w:val="both"/>
              <w:rPr>
                <w:color w:val="000000" w:themeColor="text1"/>
              </w:rPr>
            </w:pPr>
            <w:r w:rsidRPr="00AA42C7">
              <w:rPr>
                <w:color w:val="000000" w:themeColor="text1"/>
              </w:rPr>
              <w:t xml:space="preserve">Рассмотрение вопросов о деятельности в сфере противодействия коррупции на заседаниях общественных советов при Комитете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000000"/>
              </w:rPr>
            </w:pPr>
            <w:r w:rsidRPr="00AA42C7">
              <w:t>в течение 2021-2024 годов (ежеквартально)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29.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000000" w:themeColor="text1"/>
              </w:rPr>
            </w:pPr>
            <w:r w:rsidRPr="00AA42C7">
              <w:rPr>
                <w:color w:val="000000" w:themeColor="text1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B615B1" w:rsidRPr="00AA42C7" w:rsidRDefault="00B615B1" w:rsidP="00742CAD">
            <w:pPr>
              <w:jc w:val="both"/>
              <w:rPr>
                <w:color w:val="000000" w:themeColor="text1"/>
              </w:rPr>
            </w:pPr>
            <w:r w:rsidRPr="00AA42C7">
              <w:rPr>
                <w:color w:val="000000" w:themeColor="text1"/>
              </w:rPr>
              <w:t xml:space="preserve">Предание гласности каждого установленного факта коррупции в Комитете 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 xml:space="preserve">начальник сектора правового обеспечения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>в течение 2021-2024 годов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30.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jc w:val="both"/>
              <w:rPr>
                <w:color w:val="000000" w:themeColor="text1"/>
              </w:rPr>
            </w:pPr>
            <w:r w:rsidRPr="00AA42C7">
              <w:rPr>
                <w:color w:val="000000" w:themeColor="text1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                            с требованиями, установленными федеральным и областным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Михайлова Инна Геннадьевна – главный специалист сектора правового обеспечения 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в течение 2021-2024 годов</w:t>
            </w:r>
            <w:r w:rsidR="00AA42C7">
              <w:rPr>
                <w:rFonts w:ascii="Times New Roman" w:hAnsi="Times New Roman" w:cs="Times New Roman"/>
              </w:rPr>
              <w:t xml:space="preserve"> </w:t>
            </w:r>
            <w:r w:rsidRPr="00AA42C7">
              <w:rPr>
                <w:rFonts w:ascii="Times New Roman" w:hAnsi="Times New Roman" w:cs="Times New Roman"/>
              </w:rPr>
              <w:t>(по мере изменения законодательства)</w:t>
            </w:r>
          </w:p>
        </w:tc>
      </w:tr>
      <w:tr w:rsidR="00B615B1" w:rsidRPr="008579B8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31.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42C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Комитете, а также участие в пределах своей компетенции в работе указанных комиссий</w:t>
            </w:r>
          </w:p>
          <w:p w:rsidR="00B615B1" w:rsidRPr="00AA42C7" w:rsidRDefault="00B615B1" w:rsidP="00742C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Крюк Александр Сергеевич </w:t>
            </w:r>
            <w:proofErr w:type="gramStart"/>
            <w:r w:rsidRPr="00AA42C7">
              <w:t>–з</w:t>
            </w:r>
            <w:proofErr w:type="gramEnd"/>
            <w:r w:rsidRPr="00AA42C7">
              <w:t xml:space="preserve">аместитель председателя Комитета 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в течение 2021-2024 годов</w:t>
            </w:r>
          </w:p>
        </w:tc>
      </w:tr>
      <w:tr w:rsidR="00B615B1" w:rsidRPr="00A86602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32.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42C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pPr>
              <w:jc w:val="both"/>
            </w:pPr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в течение 2021-2024 годов</w:t>
            </w:r>
          </w:p>
        </w:tc>
      </w:tr>
      <w:tr w:rsidR="00B615B1" w:rsidRPr="00325E2C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33.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pPr>
              <w:rPr>
                <w:color w:val="000000" w:themeColor="text1"/>
              </w:rPr>
            </w:pPr>
            <w:r w:rsidRPr="00AA42C7">
              <w:rPr>
                <w:color w:val="000000" w:themeColor="text1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B615B1" w:rsidRPr="00AA42C7" w:rsidRDefault="00B615B1" w:rsidP="00742CAD">
            <w:pPr>
              <w:rPr>
                <w:color w:val="000000" w:themeColor="text1"/>
              </w:rPr>
            </w:pPr>
            <w:r w:rsidRPr="00AA42C7">
              <w:rPr>
                <w:color w:val="000000" w:themeColor="text1"/>
              </w:rPr>
              <w:t>Осуществление рассмотрения поступивших сообщений, принятие соответствующих мер.</w:t>
            </w:r>
          </w:p>
          <w:p w:rsidR="00B615B1" w:rsidRPr="00AA42C7" w:rsidRDefault="00B615B1" w:rsidP="00742CAD">
            <w:pPr>
              <w:rPr>
                <w:color w:val="000000" w:themeColor="text1"/>
              </w:rPr>
            </w:pPr>
          </w:p>
          <w:p w:rsidR="00B615B1" w:rsidRPr="00AA42C7" w:rsidRDefault="00B615B1" w:rsidP="00742CAD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42C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Представление информации в Администрацию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r w:rsidRPr="00AA42C7">
              <w:t>Леонов Егор Валерьевич – начальник отдела информационно-аналитического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 xml:space="preserve">в течение 2021-2024 годов </w:t>
            </w: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25 декабря 2021 года,</w:t>
            </w: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25 декабря 2022 года,</w:t>
            </w: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25 декабря 2023 года,</w:t>
            </w: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A42C7">
              <w:rPr>
                <w:rFonts w:ascii="Times New Roman" w:hAnsi="Times New Roman" w:cs="Times New Roman"/>
              </w:rPr>
              <w:t>до 25 декабря 2024 года</w:t>
            </w:r>
          </w:p>
        </w:tc>
      </w:tr>
      <w:tr w:rsidR="00B615B1" w:rsidRPr="00325E2C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34.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r w:rsidRPr="00AA42C7"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B615B1" w:rsidRPr="00AA42C7" w:rsidRDefault="00B615B1" w:rsidP="00742CAD"/>
          <w:p w:rsidR="00B615B1" w:rsidRPr="00AA42C7" w:rsidRDefault="00B615B1" w:rsidP="00742CAD">
            <w:r w:rsidRPr="00AA42C7">
              <w:t>Представление информации в Администрацию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в течение 2021 – 2024 годов</w:t>
            </w:r>
            <w:r w:rsidR="00AA42C7">
              <w:rPr>
                <w:rFonts w:ascii="Times New Roman" w:hAnsi="Times New Roman" w:cs="Times New Roman"/>
              </w:rPr>
              <w:t xml:space="preserve"> </w:t>
            </w:r>
            <w:r w:rsidRPr="00AA42C7">
              <w:rPr>
                <w:rFonts w:ascii="Times New Roman" w:hAnsi="Times New Roman" w:cs="Times New Roman"/>
              </w:rPr>
              <w:t xml:space="preserve">(ежегодно) </w:t>
            </w: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742C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30 декабря 2021 года,</w:t>
            </w:r>
          </w:p>
          <w:p w:rsidR="00B615B1" w:rsidRPr="00AA42C7" w:rsidRDefault="00AA42C7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2022 года</w:t>
            </w: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до 30 декабря 2023 года,</w:t>
            </w: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A42C7">
              <w:rPr>
                <w:rFonts w:ascii="Times New Roman" w:hAnsi="Times New Roman" w:cs="Times New Roman"/>
              </w:rPr>
              <w:t>до 30 декабря 2024 года</w:t>
            </w:r>
          </w:p>
        </w:tc>
      </w:tr>
      <w:tr w:rsidR="00B615B1" w:rsidRPr="00325E2C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35.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r w:rsidRPr="00AA42C7">
              <w:t xml:space="preserve">Контроль </w:t>
            </w:r>
            <w:proofErr w:type="gramStart"/>
            <w:r w:rsidRPr="00AA42C7"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AA42C7">
              <w:t xml:space="preserve"> подведомственными организациями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в течение 2021-2024 годов (ежеквартально)</w:t>
            </w:r>
          </w:p>
        </w:tc>
      </w:tr>
      <w:tr w:rsidR="00B615B1" w:rsidRPr="00325E2C" w:rsidTr="00742CAD">
        <w:trPr>
          <w:trHeight w:val="523"/>
        </w:trPr>
        <w:tc>
          <w:tcPr>
            <w:tcW w:w="540" w:type="dxa"/>
            <w:shd w:val="clear" w:color="auto" w:fill="auto"/>
          </w:tcPr>
          <w:p w:rsidR="00B615B1" w:rsidRPr="00AA42C7" w:rsidRDefault="00B615B1" w:rsidP="00742CAD">
            <w:pPr>
              <w:jc w:val="center"/>
            </w:pPr>
            <w:r w:rsidRPr="00AA42C7">
              <w:t>36.</w:t>
            </w:r>
          </w:p>
        </w:tc>
        <w:tc>
          <w:tcPr>
            <w:tcW w:w="8215" w:type="dxa"/>
            <w:shd w:val="clear" w:color="auto" w:fill="auto"/>
          </w:tcPr>
          <w:p w:rsidR="00B615B1" w:rsidRPr="00AA42C7" w:rsidRDefault="00B615B1" w:rsidP="00742CAD">
            <w:r w:rsidRPr="00AA42C7">
              <w:t>Организация и проведение в Комитете  информационных мероприятий, посвященных Международному дню борьбы с коррупцией</w:t>
            </w:r>
          </w:p>
        </w:tc>
        <w:tc>
          <w:tcPr>
            <w:tcW w:w="3686" w:type="dxa"/>
            <w:shd w:val="clear" w:color="auto" w:fill="auto"/>
          </w:tcPr>
          <w:p w:rsidR="00B615B1" w:rsidRPr="00AA42C7" w:rsidRDefault="00B615B1" w:rsidP="00742CAD">
            <w:pPr>
              <w:jc w:val="both"/>
            </w:pPr>
            <w:r w:rsidRPr="00AA42C7">
              <w:t xml:space="preserve">Базанова Яна Игоревна -  </w:t>
            </w:r>
          </w:p>
          <w:p w:rsidR="00B615B1" w:rsidRPr="00AA42C7" w:rsidRDefault="00B615B1" w:rsidP="00742CAD">
            <w:r w:rsidRPr="00AA42C7">
              <w:t>начальник сектора правового обеспечения Комитета</w:t>
            </w:r>
          </w:p>
        </w:tc>
        <w:tc>
          <w:tcPr>
            <w:tcW w:w="2835" w:type="dxa"/>
            <w:shd w:val="clear" w:color="auto" w:fill="auto"/>
          </w:tcPr>
          <w:p w:rsidR="00B615B1" w:rsidRPr="00AA42C7" w:rsidRDefault="00B615B1" w:rsidP="00742CAD">
            <w:r w:rsidRPr="00AA42C7">
              <w:t>в течение 2021-2024 годов</w:t>
            </w:r>
          </w:p>
          <w:p w:rsidR="00B615B1" w:rsidRPr="00AA42C7" w:rsidRDefault="00B615B1" w:rsidP="00AA42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2C7">
              <w:rPr>
                <w:rFonts w:ascii="Times New Roman" w:hAnsi="Times New Roman" w:cs="Times New Roman"/>
              </w:rPr>
              <w:t>(до 30 декабря ежегодно)</w:t>
            </w:r>
          </w:p>
        </w:tc>
      </w:tr>
    </w:tbl>
    <w:p w:rsidR="00B615B1" w:rsidRPr="004001B1" w:rsidRDefault="00B615B1" w:rsidP="00B615B1">
      <w:pPr>
        <w:jc w:val="center"/>
        <w:rPr>
          <w:b/>
        </w:rPr>
      </w:pPr>
    </w:p>
    <w:p w:rsidR="00AE4F08" w:rsidRPr="000A7E07" w:rsidRDefault="00AE4F08" w:rsidP="00703253">
      <w:pPr>
        <w:pStyle w:val="a5"/>
        <w:ind w:left="0"/>
        <w:rPr>
          <w:sz w:val="28"/>
          <w:szCs w:val="28"/>
        </w:rPr>
      </w:pPr>
    </w:p>
    <w:sectPr w:rsidR="00AE4F08" w:rsidRPr="000A7E07" w:rsidSect="00B615B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B" w:rsidRDefault="00B644CB" w:rsidP="008E3528">
      <w:r>
        <w:separator/>
      </w:r>
    </w:p>
  </w:endnote>
  <w:endnote w:type="continuationSeparator" w:id="0">
    <w:p w:rsidR="00B644CB" w:rsidRDefault="00B644CB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B" w:rsidRDefault="00B644CB" w:rsidP="008E3528">
      <w:r>
        <w:separator/>
      </w:r>
    </w:p>
  </w:footnote>
  <w:footnote w:type="continuationSeparator" w:id="0">
    <w:p w:rsidR="00B644CB" w:rsidRDefault="00B644CB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6FF"/>
    <w:multiLevelType w:val="hybridMultilevel"/>
    <w:tmpl w:val="B2E44AAE"/>
    <w:lvl w:ilvl="0" w:tplc="1AB2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3237C"/>
    <w:multiLevelType w:val="hybridMultilevel"/>
    <w:tmpl w:val="47AAD932"/>
    <w:lvl w:ilvl="0" w:tplc="10DC1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D09"/>
    <w:multiLevelType w:val="hybridMultilevel"/>
    <w:tmpl w:val="FC445E76"/>
    <w:lvl w:ilvl="0" w:tplc="B9D246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0583"/>
    <w:rsid w:val="00011710"/>
    <w:rsid w:val="0001237B"/>
    <w:rsid w:val="0001747B"/>
    <w:rsid w:val="0002069A"/>
    <w:rsid w:val="000219E5"/>
    <w:rsid w:val="000221F4"/>
    <w:rsid w:val="000232E6"/>
    <w:rsid w:val="00026721"/>
    <w:rsid w:val="00031D29"/>
    <w:rsid w:val="00034F0F"/>
    <w:rsid w:val="00035431"/>
    <w:rsid w:val="0003585C"/>
    <w:rsid w:val="000358D9"/>
    <w:rsid w:val="00036531"/>
    <w:rsid w:val="0003702B"/>
    <w:rsid w:val="00037BA2"/>
    <w:rsid w:val="000519A1"/>
    <w:rsid w:val="00051F07"/>
    <w:rsid w:val="00056E96"/>
    <w:rsid w:val="00062CFA"/>
    <w:rsid w:val="00064C1F"/>
    <w:rsid w:val="000671C6"/>
    <w:rsid w:val="00072B20"/>
    <w:rsid w:val="00073400"/>
    <w:rsid w:val="00075496"/>
    <w:rsid w:val="00076117"/>
    <w:rsid w:val="00076FE5"/>
    <w:rsid w:val="00080162"/>
    <w:rsid w:val="000822BE"/>
    <w:rsid w:val="00083A41"/>
    <w:rsid w:val="000843F3"/>
    <w:rsid w:val="0008684A"/>
    <w:rsid w:val="00086DC3"/>
    <w:rsid w:val="000908D1"/>
    <w:rsid w:val="000946AF"/>
    <w:rsid w:val="0009568A"/>
    <w:rsid w:val="00096438"/>
    <w:rsid w:val="000A3B5A"/>
    <w:rsid w:val="000A5EAF"/>
    <w:rsid w:val="000A6050"/>
    <w:rsid w:val="000A72F9"/>
    <w:rsid w:val="000A79F0"/>
    <w:rsid w:val="000B029E"/>
    <w:rsid w:val="000B4791"/>
    <w:rsid w:val="000B767B"/>
    <w:rsid w:val="000C1B80"/>
    <w:rsid w:val="000C2426"/>
    <w:rsid w:val="000C64F8"/>
    <w:rsid w:val="000D2127"/>
    <w:rsid w:val="000D24DF"/>
    <w:rsid w:val="000D2BA8"/>
    <w:rsid w:val="000D49FC"/>
    <w:rsid w:val="000E160B"/>
    <w:rsid w:val="000E2825"/>
    <w:rsid w:val="000E4618"/>
    <w:rsid w:val="000E4DCD"/>
    <w:rsid w:val="000E764A"/>
    <w:rsid w:val="000E7DE1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9EF"/>
    <w:rsid w:val="00113152"/>
    <w:rsid w:val="0011365D"/>
    <w:rsid w:val="0011676C"/>
    <w:rsid w:val="00116A26"/>
    <w:rsid w:val="00122C96"/>
    <w:rsid w:val="00123B03"/>
    <w:rsid w:val="001241A7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4DA"/>
    <w:rsid w:val="00160A5A"/>
    <w:rsid w:val="001628D1"/>
    <w:rsid w:val="00163B5A"/>
    <w:rsid w:val="001719E9"/>
    <w:rsid w:val="00175564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021"/>
    <w:rsid w:val="001872D3"/>
    <w:rsid w:val="00190A1D"/>
    <w:rsid w:val="00194FEB"/>
    <w:rsid w:val="00195087"/>
    <w:rsid w:val="0019711D"/>
    <w:rsid w:val="0019793D"/>
    <w:rsid w:val="001A1A5C"/>
    <w:rsid w:val="001A60A8"/>
    <w:rsid w:val="001A732B"/>
    <w:rsid w:val="001B0B60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52A9"/>
    <w:rsid w:val="001C58E3"/>
    <w:rsid w:val="001C5A2B"/>
    <w:rsid w:val="001C747F"/>
    <w:rsid w:val="001C7DDC"/>
    <w:rsid w:val="001D376C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1F7DD4"/>
    <w:rsid w:val="0020189D"/>
    <w:rsid w:val="002038EC"/>
    <w:rsid w:val="00205DB1"/>
    <w:rsid w:val="002068FE"/>
    <w:rsid w:val="00210BEA"/>
    <w:rsid w:val="00217F74"/>
    <w:rsid w:val="0022029A"/>
    <w:rsid w:val="00220EDD"/>
    <w:rsid w:val="00221817"/>
    <w:rsid w:val="00222242"/>
    <w:rsid w:val="0022232A"/>
    <w:rsid w:val="00222D86"/>
    <w:rsid w:val="00225434"/>
    <w:rsid w:val="0023132B"/>
    <w:rsid w:val="00231FE5"/>
    <w:rsid w:val="00232FB9"/>
    <w:rsid w:val="002343C7"/>
    <w:rsid w:val="00235621"/>
    <w:rsid w:val="002403FC"/>
    <w:rsid w:val="00241358"/>
    <w:rsid w:val="002515B6"/>
    <w:rsid w:val="00256B19"/>
    <w:rsid w:val="002622AD"/>
    <w:rsid w:val="00262626"/>
    <w:rsid w:val="002630AD"/>
    <w:rsid w:val="00264926"/>
    <w:rsid w:val="002661DA"/>
    <w:rsid w:val="00267E43"/>
    <w:rsid w:val="00270A2E"/>
    <w:rsid w:val="00270E53"/>
    <w:rsid w:val="00272A73"/>
    <w:rsid w:val="00272E12"/>
    <w:rsid w:val="00272FEC"/>
    <w:rsid w:val="002730C0"/>
    <w:rsid w:val="002755B8"/>
    <w:rsid w:val="002804DC"/>
    <w:rsid w:val="00280D3F"/>
    <w:rsid w:val="00280FE8"/>
    <w:rsid w:val="0028216E"/>
    <w:rsid w:val="002829AF"/>
    <w:rsid w:val="00285793"/>
    <w:rsid w:val="002861E8"/>
    <w:rsid w:val="00286A27"/>
    <w:rsid w:val="00287051"/>
    <w:rsid w:val="00293FC3"/>
    <w:rsid w:val="002954F0"/>
    <w:rsid w:val="002977D9"/>
    <w:rsid w:val="002A2735"/>
    <w:rsid w:val="002A2A73"/>
    <w:rsid w:val="002A5E9D"/>
    <w:rsid w:val="002A62D3"/>
    <w:rsid w:val="002A688C"/>
    <w:rsid w:val="002B0753"/>
    <w:rsid w:val="002B1808"/>
    <w:rsid w:val="002B263D"/>
    <w:rsid w:val="002B34D2"/>
    <w:rsid w:val="002B5C0A"/>
    <w:rsid w:val="002B603D"/>
    <w:rsid w:val="002B7458"/>
    <w:rsid w:val="002C117A"/>
    <w:rsid w:val="002C2603"/>
    <w:rsid w:val="002C2B90"/>
    <w:rsid w:val="002C44C3"/>
    <w:rsid w:val="002C62B3"/>
    <w:rsid w:val="002D2FD9"/>
    <w:rsid w:val="002D57FD"/>
    <w:rsid w:val="002D6CEE"/>
    <w:rsid w:val="002E0A6B"/>
    <w:rsid w:val="002E1DE4"/>
    <w:rsid w:val="002E380A"/>
    <w:rsid w:val="002E3D66"/>
    <w:rsid w:val="002E588A"/>
    <w:rsid w:val="002F1325"/>
    <w:rsid w:val="002F16C7"/>
    <w:rsid w:val="0030176D"/>
    <w:rsid w:val="003019CF"/>
    <w:rsid w:val="0030417B"/>
    <w:rsid w:val="00305801"/>
    <w:rsid w:val="00305E0F"/>
    <w:rsid w:val="00306547"/>
    <w:rsid w:val="00312999"/>
    <w:rsid w:val="00314C06"/>
    <w:rsid w:val="003160A4"/>
    <w:rsid w:val="00320125"/>
    <w:rsid w:val="00325A31"/>
    <w:rsid w:val="00325C1A"/>
    <w:rsid w:val="0033133E"/>
    <w:rsid w:val="00333D5C"/>
    <w:rsid w:val="00337D80"/>
    <w:rsid w:val="00340A53"/>
    <w:rsid w:val="0034120E"/>
    <w:rsid w:val="003418DC"/>
    <w:rsid w:val="00342A67"/>
    <w:rsid w:val="00343951"/>
    <w:rsid w:val="003470E7"/>
    <w:rsid w:val="00347443"/>
    <w:rsid w:val="003536E2"/>
    <w:rsid w:val="00354F81"/>
    <w:rsid w:val="003575A9"/>
    <w:rsid w:val="0036167E"/>
    <w:rsid w:val="00361BF7"/>
    <w:rsid w:val="00362174"/>
    <w:rsid w:val="00364271"/>
    <w:rsid w:val="00365499"/>
    <w:rsid w:val="0036731A"/>
    <w:rsid w:val="0036768C"/>
    <w:rsid w:val="00367780"/>
    <w:rsid w:val="0037000B"/>
    <w:rsid w:val="00371981"/>
    <w:rsid w:val="0037359F"/>
    <w:rsid w:val="00375C08"/>
    <w:rsid w:val="00376404"/>
    <w:rsid w:val="00377E5D"/>
    <w:rsid w:val="00380F3A"/>
    <w:rsid w:val="003810B3"/>
    <w:rsid w:val="00383AD8"/>
    <w:rsid w:val="00385418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27CF"/>
    <w:rsid w:val="003C31FA"/>
    <w:rsid w:val="003C3756"/>
    <w:rsid w:val="003C3ABD"/>
    <w:rsid w:val="003C5A43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0CEC"/>
    <w:rsid w:val="00411465"/>
    <w:rsid w:val="004133D6"/>
    <w:rsid w:val="00413A66"/>
    <w:rsid w:val="00413D7D"/>
    <w:rsid w:val="00414A34"/>
    <w:rsid w:val="004168C6"/>
    <w:rsid w:val="00420453"/>
    <w:rsid w:val="00422B37"/>
    <w:rsid w:val="004243B1"/>
    <w:rsid w:val="00433120"/>
    <w:rsid w:val="0043557A"/>
    <w:rsid w:val="004361F9"/>
    <w:rsid w:val="00450A59"/>
    <w:rsid w:val="00451B06"/>
    <w:rsid w:val="0045206D"/>
    <w:rsid w:val="0045269A"/>
    <w:rsid w:val="0045326C"/>
    <w:rsid w:val="00453878"/>
    <w:rsid w:val="00453D94"/>
    <w:rsid w:val="00455C4B"/>
    <w:rsid w:val="00455DBA"/>
    <w:rsid w:val="0045659A"/>
    <w:rsid w:val="00457E53"/>
    <w:rsid w:val="00460989"/>
    <w:rsid w:val="00460AD6"/>
    <w:rsid w:val="00460FF4"/>
    <w:rsid w:val="00464261"/>
    <w:rsid w:val="004674BC"/>
    <w:rsid w:val="00467FC8"/>
    <w:rsid w:val="004711DF"/>
    <w:rsid w:val="0047202E"/>
    <w:rsid w:val="00473D37"/>
    <w:rsid w:val="00473E63"/>
    <w:rsid w:val="004768F5"/>
    <w:rsid w:val="00477126"/>
    <w:rsid w:val="00484157"/>
    <w:rsid w:val="0048505D"/>
    <w:rsid w:val="004905DC"/>
    <w:rsid w:val="00490A8E"/>
    <w:rsid w:val="004932C3"/>
    <w:rsid w:val="00493C6C"/>
    <w:rsid w:val="004944CD"/>
    <w:rsid w:val="004949D5"/>
    <w:rsid w:val="004958CE"/>
    <w:rsid w:val="004971D0"/>
    <w:rsid w:val="00497A76"/>
    <w:rsid w:val="00497E4F"/>
    <w:rsid w:val="004A3BBC"/>
    <w:rsid w:val="004A42E5"/>
    <w:rsid w:val="004A6661"/>
    <w:rsid w:val="004A6ADA"/>
    <w:rsid w:val="004B14EA"/>
    <w:rsid w:val="004B32C2"/>
    <w:rsid w:val="004B6A40"/>
    <w:rsid w:val="004B6E6E"/>
    <w:rsid w:val="004C0E61"/>
    <w:rsid w:val="004C6860"/>
    <w:rsid w:val="004D05CA"/>
    <w:rsid w:val="004D0AC9"/>
    <w:rsid w:val="004D1713"/>
    <w:rsid w:val="004D59EB"/>
    <w:rsid w:val="004E09F5"/>
    <w:rsid w:val="004E4461"/>
    <w:rsid w:val="004E4DD5"/>
    <w:rsid w:val="004E5522"/>
    <w:rsid w:val="004E599E"/>
    <w:rsid w:val="004F241D"/>
    <w:rsid w:val="004F25AD"/>
    <w:rsid w:val="004F25B7"/>
    <w:rsid w:val="004F3708"/>
    <w:rsid w:val="004F387B"/>
    <w:rsid w:val="004F3D99"/>
    <w:rsid w:val="004F75DE"/>
    <w:rsid w:val="00500527"/>
    <w:rsid w:val="0051040A"/>
    <w:rsid w:val="0051194D"/>
    <w:rsid w:val="0051756A"/>
    <w:rsid w:val="00517BDE"/>
    <w:rsid w:val="005249C5"/>
    <w:rsid w:val="00524F56"/>
    <w:rsid w:val="00525040"/>
    <w:rsid w:val="00526E41"/>
    <w:rsid w:val="00530C4D"/>
    <w:rsid w:val="00532307"/>
    <w:rsid w:val="005336A1"/>
    <w:rsid w:val="00534BA2"/>
    <w:rsid w:val="00535AA6"/>
    <w:rsid w:val="005408DE"/>
    <w:rsid w:val="00540D9F"/>
    <w:rsid w:val="005416D3"/>
    <w:rsid w:val="00542FE0"/>
    <w:rsid w:val="00543583"/>
    <w:rsid w:val="00544658"/>
    <w:rsid w:val="00547B70"/>
    <w:rsid w:val="00547D5C"/>
    <w:rsid w:val="00550535"/>
    <w:rsid w:val="00550627"/>
    <w:rsid w:val="00552F6A"/>
    <w:rsid w:val="00554629"/>
    <w:rsid w:val="005579EA"/>
    <w:rsid w:val="0056192C"/>
    <w:rsid w:val="00564CEE"/>
    <w:rsid w:val="005652FE"/>
    <w:rsid w:val="00566C84"/>
    <w:rsid w:val="00570D37"/>
    <w:rsid w:val="00573675"/>
    <w:rsid w:val="00573F98"/>
    <w:rsid w:val="005741F7"/>
    <w:rsid w:val="00574865"/>
    <w:rsid w:val="00574B4D"/>
    <w:rsid w:val="00576219"/>
    <w:rsid w:val="00576913"/>
    <w:rsid w:val="00585149"/>
    <w:rsid w:val="00587F52"/>
    <w:rsid w:val="0059320F"/>
    <w:rsid w:val="00593DC1"/>
    <w:rsid w:val="00596FA2"/>
    <w:rsid w:val="00597556"/>
    <w:rsid w:val="005979B8"/>
    <w:rsid w:val="005A0180"/>
    <w:rsid w:val="005A5E77"/>
    <w:rsid w:val="005B32D4"/>
    <w:rsid w:val="005B35DC"/>
    <w:rsid w:val="005B3AEC"/>
    <w:rsid w:val="005B533F"/>
    <w:rsid w:val="005C441D"/>
    <w:rsid w:val="005C4DE4"/>
    <w:rsid w:val="005C55B4"/>
    <w:rsid w:val="005C5BA6"/>
    <w:rsid w:val="005D07D7"/>
    <w:rsid w:val="005D3107"/>
    <w:rsid w:val="005D388B"/>
    <w:rsid w:val="005D52CD"/>
    <w:rsid w:val="005D70D4"/>
    <w:rsid w:val="005D7294"/>
    <w:rsid w:val="005E004D"/>
    <w:rsid w:val="005E08F7"/>
    <w:rsid w:val="005E0F60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6BD3"/>
    <w:rsid w:val="00620708"/>
    <w:rsid w:val="00621615"/>
    <w:rsid w:val="00621E10"/>
    <w:rsid w:val="00623AA8"/>
    <w:rsid w:val="00625077"/>
    <w:rsid w:val="0062654A"/>
    <w:rsid w:val="00632FBA"/>
    <w:rsid w:val="006339EC"/>
    <w:rsid w:val="006355F5"/>
    <w:rsid w:val="0064132E"/>
    <w:rsid w:val="0064141A"/>
    <w:rsid w:val="00641EEA"/>
    <w:rsid w:val="006433F2"/>
    <w:rsid w:val="00644867"/>
    <w:rsid w:val="006467A0"/>
    <w:rsid w:val="006505C1"/>
    <w:rsid w:val="00650720"/>
    <w:rsid w:val="00651075"/>
    <w:rsid w:val="00651589"/>
    <w:rsid w:val="006516FC"/>
    <w:rsid w:val="00652A3D"/>
    <w:rsid w:val="00652E81"/>
    <w:rsid w:val="0065447F"/>
    <w:rsid w:val="0065749B"/>
    <w:rsid w:val="006609D7"/>
    <w:rsid w:val="006632F3"/>
    <w:rsid w:val="00665CFB"/>
    <w:rsid w:val="006679F1"/>
    <w:rsid w:val="00670231"/>
    <w:rsid w:val="00671BEB"/>
    <w:rsid w:val="00677B52"/>
    <w:rsid w:val="00677DA9"/>
    <w:rsid w:val="0068168F"/>
    <w:rsid w:val="006838A4"/>
    <w:rsid w:val="00684BF2"/>
    <w:rsid w:val="006872FA"/>
    <w:rsid w:val="00687392"/>
    <w:rsid w:val="00687FC6"/>
    <w:rsid w:val="00690A3E"/>
    <w:rsid w:val="006921AC"/>
    <w:rsid w:val="006943FF"/>
    <w:rsid w:val="00695A4E"/>
    <w:rsid w:val="00697286"/>
    <w:rsid w:val="006A08B1"/>
    <w:rsid w:val="006A2E36"/>
    <w:rsid w:val="006A3866"/>
    <w:rsid w:val="006A490F"/>
    <w:rsid w:val="006A5668"/>
    <w:rsid w:val="006A5CC1"/>
    <w:rsid w:val="006A6983"/>
    <w:rsid w:val="006A6CB7"/>
    <w:rsid w:val="006B1108"/>
    <w:rsid w:val="006B1A6D"/>
    <w:rsid w:val="006B2273"/>
    <w:rsid w:val="006B28AA"/>
    <w:rsid w:val="006B5779"/>
    <w:rsid w:val="006B5E53"/>
    <w:rsid w:val="006B5FA9"/>
    <w:rsid w:val="006B69C4"/>
    <w:rsid w:val="006B6D23"/>
    <w:rsid w:val="006C65B2"/>
    <w:rsid w:val="006C70E8"/>
    <w:rsid w:val="006C7608"/>
    <w:rsid w:val="006D1378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E0C"/>
    <w:rsid w:val="0070208E"/>
    <w:rsid w:val="00703253"/>
    <w:rsid w:val="00704AA9"/>
    <w:rsid w:val="00706114"/>
    <w:rsid w:val="00706E49"/>
    <w:rsid w:val="007131D2"/>
    <w:rsid w:val="007135E4"/>
    <w:rsid w:val="0071797F"/>
    <w:rsid w:val="00720597"/>
    <w:rsid w:val="00721ACE"/>
    <w:rsid w:val="007234AF"/>
    <w:rsid w:val="00734181"/>
    <w:rsid w:val="0073498E"/>
    <w:rsid w:val="0074073C"/>
    <w:rsid w:val="007427C2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56BB6"/>
    <w:rsid w:val="00756E32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4373"/>
    <w:rsid w:val="007A5445"/>
    <w:rsid w:val="007A5EA1"/>
    <w:rsid w:val="007B3B8F"/>
    <w:rsid w:val="007B4233"/>
    <w:rsid w:val="007B6E8F"/>
    <w:rsid w:val="007C252A"/>
    <w:rsid w:val="007C2AD3"/>
    <w:rsid w:val="007C358C"/>
    <w:rsid w:val="007C3CBA"/>
    <w:rsid w:val="007C579C"/>
    <w:rsid w:val="007C6479"/>
    <w:rsid w:val="007D00E5"/>
    <w:rsid w:val="007D19BC"/>
    <w:rsid w:val="007D30E3"/>
    <w:rsid w:val="007D3695"/>
    <w:rsid w:val="007D536A"/>
    <w:rsid w:val="007D5CD0"/>
    <w:rsid w:val="007E1755"/>
    <w:rsid w:val="007E211E"/>
    <w:rsid w:val="007E4D56"/>
    <w:rsid w:val="007E5761"/>
    <w:rsid w:val="007E5B1F"/>
    <w:rsid w:val="007E6F4E"/>
    <w:rsid w:val="007E7F87"/>
    <w:rsid w:val="007F09DF"/>
    <w:rsid w:val="007F0F7A"/>
    <w:rsid w:val="007F1851"/>
    <w:rsid w:val="007F2007"/>
    <w:rsid w:val="007F3E70"/>
    <w:rsid w:val="007F5FC6"/>
    <w:rsid w:val="007F7FE1"/>
    <w:rsid w:val="00802E1C"/>
    <w:rsid w:val="00804C1E"/>
    <w:rsid w:val="00805DFC"/>
    <w:rsid w:val="00807D00"/>
    <w:rsid w:val="00810C62"/>
    <w:rsid w:val="00810D4B"/>
    <w:rsid w:val="008117F3"/>
    <w:rsid w:val="00811A7B"/>
    <w:rsid w:val="00812018"/>
    <w:rsid w:val="0081237E"/>
    <w:rsid w:val="00814AF5"/>
    <w:rsid w:val="0081564E"/>
    <w:rsid w:val="00824128"/>
    <w:rsid w:val="0082452D"/>
    <w:rsid w:val="008252AA"/>
    <w:rsid w:val="00826614"/>
    <w:rsid w:val="00827622"/>
    <w:rsid w:val="00827700"/>
    <w:rsid w:val="00831486"/>
    <w:rsid w:val="00833C6B"/>
    <w:rsid w:val="00833CA1"/>
    <w:rsid w:val="00834F8E"/>
    <w:rsid w:val="00835DA1"/>
    <w:rsid w:val="00836BDD"/>
    <w:rsid w:val="0083748A"/>
    <w:rsid w:val="00837671"/>
    <w:rsid w:val="00837BE6"/>
    <w:rsid w:val="00841A1E"/>
    <w:rsid w:val="0084389F"/>
    <w:rsid w:val="00843978"/>
    <w:rsid w:val="008449C1"/>
    <w:rsid w:val="0084751A"/>
    <w:rsid w:val="00847A4E"/>
    <w:rsid w:val="008517F1"/>
    <w:rsid w:val="008519A8"/>
    <w:rsid w:val="0085572B"/>
    <w:rsid w:val="00856D7D"/>
    <w:rsid w:val="0085738A"/>
    <w:rsid w:val="00860598"/>
    <w:rsid w:val="00862B42"/>
    <w:rsid w:val="00865833"/>
    <w:rsid w:val="008704F2"/>
    <w:rsid w:val="00871D9C"/>
    <w:rsid w:val="008725A8"/>
    <w:rsid w:val="0087369F"/>
    <w:rsid w:val="00875B4C"/>
    <w:rsid w:val="00881958"/>
    <w:rsid w:val="00881B51"/>
    <w:rsid w:val="0088300C"/>
    <w:rsid w:val="00884D38"/>
    <w:rsid w:val="008860C2"/>
    <w:rsid w:val="008866F2"/>
    <w:rsid w:val="008873B0"/>
    <w:rsid w:val="00887581"/>
    <w:rsid w:val="00893210"/>
    <w:rsid w:val="00893B89"/>
    <w:rsid w:val="0089601A"/>
    <w:rsid w:val="008A30CC"/>
    <w:rsid w:val="008A30FE"/>
    <w:rsid w:val="008A4214"/>
    <w:rsid w:val="008A6F8E"/>
    <w:rsid w:val="008A7516"/>
    <w:rsid w:val="008B4ECF"/>
    <w:rsid w:val="008B6A58"/>
    <w:rsid w:val="008C1281"/>
    <w:rsid w:val="008C1660"/>
    <w:rsid w:val="008C29F3"/>
    <w:rsid w:val="008C3F50"/>
    <w:rsid w:val="008C676E"/>
    <w:rsid w:val="008C6822"/>
    <w:rsid w:val="008C7710"/>
    <w:rsid w:val="008C7809"/>
    <w:rsid w:val="008D0C97"/>
    <w:rsid w:val="008E1343"/>
    <w:rsid w:val="008E1728"/>
    <w:rsid w:val="008E3528"/>
    <w:rsid w:val="008E49DD"/>
    <w:rsid w:val="008E4BCF"/>
    <w:rsid w:val="008E7670"/>
    <w:rsid w:val="008E76DA"/>
    <w:rsid w:val="008F5B43"/>
    <w:rsid w:val="008F5DB1"/>
    <w:rsid w:val="00903DCA"/>
    <w:rsid w:val="009040AF"/>
    <w:rsid w:val="0090462E"/>
    <w:rsid w:val="00904720"/>
    <w:rsid w:val="009050E3"/>
    <w:rsid w:val="00905DB3"/>
    <w:rsid w:val="00906330"/>
    <w:rsid w:val="00910D06"/>
    <w:rsid w:val="009146B6"/>
    <w:rsid w:val="00914AED"/>
    <w:rsid w:val="00915251"/>
    <w:rsid w:val="00915497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70B7"/>
    <w:rsid w:val="00950231"/>
    <w:rsid w:val="0095268C"/>
    <w:rsid w:val="0095330B"/>
    <w:rsid w:val="00957269"/>
    <w:rsid w:val="00960302"/>
    <w:rsid w:val="00960E55"/>
    <w:rsid w:val="00961B70"/>
    <w:rsid w:val="0096210E"/>
    <w:rsid w:val="00964CF2"/>
    <w:rsid w:val="00966F6A"/>
    <w:rsid w:val="009727DD"/>
    <w:rsid w:val="00973832"/>
    <w:rsid w:val="0097545C"/>
    <w:rsid w:val="0097568C"/>
    <w:rsid w:val="009834A3"/>
    <w:rsid w:val="00986362"/>
    <w:rsid w:val="009872DD"/>
    <w:rsid w:val="00987666"/>
    <w:rsid w:val="00987F69"/>
    <w:rsid w:val="0099199C"/>
    <w:rsid w:val="00991CB1"/>
    <w:rsid w:val="00993C6D"/>
    <w:rsid w:val="009941CB"/>
    <w:rsid w:val="009955C1"/>
    <w:rsid w:val="00996B9F"/>
    <w:rsid w:val="00997398"/>
    <w:rsid w:val="0099751A"/>
    <w:rsid w:val="009A1B89"/>
    <w:rsid w:val="009A5C15"/>
    <w:rsid w:val="009A6DA2"/>
    <w:rsid w:val="009A7501"/>
    <w:rsid w:val="009B05FC"/>
    <w:rsid w:val="009B1EA8"/>
    <w:rsid w:val="009B2162"/>
    <w:rsid w:val="009B46AD"/>
    <w:rsid w:val="009B4945"/>
    <w:rsid w:val="009B4DB6"/>
    <w:rsid w:val="009B5584"/>
    <w:rsid w:val="009B59E0"/>
    <w:rsid w:val="009B612F"/>
    <w:rsid w:val="009C013E"/>
    <w:rsid w:val="009C1EE2"/>
    <w:rsid w:val="009D4C2B"/>
    <w:rsid w:val="009E2DC8"/>
    <w:rsid w:val="009E795B"/>
    <w:rsid w:val="009F06BB"/>
    <w:rsid w:val="009F0D5A"/>
    <w:rsid w:val="009F2E8F"/>
    <w:rsid w:val="009F390F"/>
    <w:rsid w:val="009F3F74"/>
    <w:rsid w:val="009F4476"/>
    <w:rsid w:val="009F49FF"/>
    <w:rsid w:val="009F4CE6"/>
    <w:rsid w:val="009F64E3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1D13"/>
    <w:rsid w:val="00A44C45"/>
    <w:rsid w:val="00A45824"/>
    <w:rsid w:val="00A5053A"/>
    <w:rsid w:val="00A5057A"/>
    <w:rsid w:val="00A506DA"/>
    <w:rsid w:val="00A50A10"/>
    <w:rsid w:val="00A554D0"/>
    <w:rsid w:val="00A56F23"/>
    <w:rsid w:val="00A578CA"/>
    <w:rsid w:val="00A60429"/>
    <w:rsid w:val="00A62820"/>
    <w:rsid w:val="00A63268"/>
    <w:rsid w:val="00A70C3C"/>
    <w:rsid w:val="00A71321"/>
    <w:rsid w:val="00A729E1"/>
    <w:rsid w:val="00A74432"/>
    <w:rsid w:val="00A74587"/>
    <w:rsid w:val="00A75FAE"/>
    <w:rsid w:val="00A832E1"/>
    <w:rsid w:val="00A93175"/>
    <w:rsid w:val="00A93C8C"/>
    <w:rsid w:val="00A97512"/>
    <w:rsid w:val="00A975E0"/>
    <w:rsid w:val="00AA15C4"/>
    <w:rsid w:val="00AA2B51"/>
    <w:rsid w:val="00AA3033"/>
    <w:rsid w:val="00AA3F5D"/>
    <w:rsid w:val="00AA42C7"/>
    <w:rsid w:val="00AA5663"/>
    <w:rsid w:val="00AA59DA"/>
    <w:rsid w:val="00AA5C56"/>
    <w:rsid w:val="00AA7042"/>
    <w:rsid w:val="00AB0388"/>
    <w:rsid w:val="00AB7E24"/>
    <w:rsid w:val="00AC0274"/>
    <w:rsid w:val="00AC1744"/>
    <w:rsid w:val="00AC2281"/>
    <w:rsid w:val="00AC3EDA"/>
    <w:rsid w:val="00AC4001"/>
    <w:rsid w:val="00AC527A"/>
    <w:rsid w:val="00AC5890"/>
    <w:rsid w:val="00AC7E69"/>
    <w:rsid w:val="00AD53D5"/>
    <w:rsid w:val="00AD65B0"/>
    <w:rsid w:val="00AE00EF"/>
    <w:rsid w:val="00AE18DF"/>
    <w:rsid w:val="00AE3773"/>
    <w:rsid w:val="00AE48A8"/>
    <w:rsid w:val="00AE4F08"/>
    <w:rsid w:val="00AE5D44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10A24"/>
    <w:rsid w:val="00B14398"/>
    <w:rsid w:val="00B171F8"/>
    <w:rsid w:val="00B215FF"/>
    <w:rsid w:val="00B22CDE"/>
    <w:rsid w:val="00B23728"/>
    <w:rsid w:val="00B26CC9"/>
    <w:rsid w:val="00B2723D"/>
    <w:rsid w:val="00B30BFD"/>
    <w:rsid w:val="00B317DC"/>
    <w:rsid w:val="00B33FD1"/>
    <w:rsid w:val="00B33FE5"/>
    <w:rsid w:val="00B367C2"/>
    <w:rsid w:val="00B4148C"/>
    <w:rsid w:val="00B4309D"/>
    <w:rsid w:val="00B441FD"/>
    <w:rsid w:val="00B4482B"/>
    <w:rsid w:val="00B45857"/>
    <w:rsid w:val="00B47440"/>
    <w:rsid w:val="00B50161"/>
    <w:rsid w:val="00B51061"/>
    <w:rsid w:val="00B520BD"/>
    <w:rsid w:val="00B615B1"/>
    <w:rsid w:val="00B61CD9"/>
    <w:rsid w:val="00B644CB"/>
    <w:rsid w:val="00B64ABB"/>
    <w:rsid w:val="00B664F4"/>
    <w:rsid w:val="00B703CA"/>
    <w:rsid w:val="00B74355"/>
    <w:rsid w:val="00B74E10"/>
    <w:rsid w:val="00B75996"/>
    <w:rsid w:val="00B75CF0"/>
    <w:rsid w:val="00B77F32"/>
    <w:rsid w:val="00B8007C"/>
    <w:rsid w:val="00B817D5"/>
    <w:rsid w:val="00B853CA"/>
    <w:rsid w:val="00B859BD"/>
    <w:rsid w:val="00B92889"/>
    <w:rsid w:val="00B93C51"/>
    <w:rsid w:val="00BA0018"/>
    <w:rsid w:val="00BA1F96"/>
    <w:rsid w:val="00BB3A80"/>
    <w:rsid w:val="00BB3F4D"/>
    <w:rsid w:val="00BB4721"/>
    <w:rsid w:val="00BB6550"/>
    <w:rsid w:val="00BB6FD9"/>
    <w:rsid w:val="00BB776E"/>
    <w:rsid w:val="00BB7876"/>
    <w:rsid w:val="00BB7D70"/>
    <w:rsid w:val="00BC071A"/>
    <w:rsid w:val="00BC3E0E"/>
    <w:rsid w:val="00BC66F5"/>
    <w:rsid w:val="00BC7ABF"/>
    <w:rsid w:val="00BC7C6E"/>
    <w:rsid w:val="00BD04F2"/>
    <w:rsid w:val="00BD1622"/>
    <w:rsid w:val="00BD17B0"/>
    <w:rsid w:val="00BD4E30"/>
    <w:rsid w:val="00BD5AA9"/>
    <w:rsid w:val="00BD6CBE"/>
    <w:rsid w:val="00BE54D6"/>
    <w:rsid w:val="00BF045C"/>
    <w:rsid w:val="00BF0A36"/>
    <w:rsid w:val="00BF3E40"/>
    <w:rsid w:val="00BF5814"/>
    <w:rsid w:val="00BF5FCF"/>
    <w:rsid w:val="00BF6A02"/>
    <w:rsid w:val="00C0085B"/>
    <w:rsid w:val="00C02425"/>
    <w:rsid w:val="00C04133"/>
    <w:rsid w:val="00C0652D"/>
    <w:rsid w:val="00C1016D"/>
    <w:rsid w:val="00C10E01"/>
    <w:rsid w:val="00C119D4"/>
    <w:rsid w:val="00C11CAF"/>
    <w:rsid w:val="00C11EE1"/>
    <w:rsid w:val="00C12F76"/>
    <w:rsid w:val="00C13EB1"/>
    <w:rsid w:val="00C15185"/>
    <w:rsid w:val="00C17756"/>
    <w:rsid w:val="00C237BB"/>
    <w:rsid w:val="00C24CF5"/>
    <w:rsid w:val="00C27756"/>
    <w:rsid w:val="00C322E4"/>
    <w:rsid w:val="00C341E9"/>
    <w:rsid w:val="00C403F3"/>
    <w:rsid w:val="00C40D34"/>
    <w:rsid w:val="00C410EB"/>
    <w:rsid w:val="00C42BFB"/>
    <w:rsid w:val="00C43093"/>
    <w:rsid w:val="00C43554"/>
    <w:rsid w:val="00C450C1"/>
    <w:rsid w:val="00C52FFA"/>
    <w:rsid w:val="00C62981"/>
    <w:rsid w:val="00C63E6A"/>
    <w:rsid w:val="00C64FB8"/>
    <w:rsid w:val="00C65A5E"/>
    <w:rsid w:val="00C66C89"/>
    <w:rsid w:val="00C704F7"/>
    <w:rsid w:val="00C70F2F"/>
    <w:rsid w:val="00C74EA8"/>
    <w:rsid w:val="00C74FD0"/>
    <w:rsid w:val="00C7540F"/>
    <w:rsid w:val="00C7556D"/>
    <w:rsid w:val="00C75A13"/>
    <w:rsid w:val="00C7687A"/>
    <w:rsid w:val="00C76C5D"/>
    <w:rsid w:val="00C8106B"/>
    <w:rsid w:val="00C81943"/>
    <w:rsid w:val="00C856E1"/>
    <w:rsid w:val="00C8581C"/>
    <w:rsid w:val="00C92D47"/>
    <w:rsid w:val="00C92FF2"/>
    <w:rsid w:val="00C94E8E"/>
    <w:rsid w:val="00C95C0E"/>
    <w:rsid w:val="00C95E44"/>
    <w:rsid w:val="00CA003B"/>
    <w:rsid w:val="00CA2273"/>
    <w:rsid w:val="00CA22D2"/>
    <w:rsid w:val="00CA521C"/>
    <w:rsid w:val="00CB083D"/>
    <w:rsid w:val="00CB168E"/>
    <w:rsid w:val="00CB3ED0"/>
    <w:rsid w:val="00CB5840"/>
    <w:rsid w:val="00CB710A"/>
    <w:rsid w:val="00CB77FE"/>
    <w:rsid w:val="00CC0AE3"/>
    <w:rsid w:val="00CC111F"/>
    <w:rsid w:val="00CC4172"/>
    <w:rsid w:val="00CC5295"/>
    <w:rsid w:val="00CC568D"/>
    <w:rsid w:val="00CC5D1B"/>
    <w:rsid w:val="00CD1659"/>
    <w:rsid w:val="00CE1CC3"/>
    <w:rsid w:val="00CE1FB8"/>
    <w:rsid w:val="00CE2E5A"/>
    <w:rsid w:val="00CE3650"/>
    <w:rsid w:val="00CE4D69"/>
    <w:rsid w:val="00CE565C"/>
    <w:rsid w:val="00CE5734"/>
    <w:rsid w:val="00CE691F"/>
    <w:rsid w:val="00CF0574"/>
    <w:rsid w:val="00CF1485"/>
    <w:rsid w:val="00CF1C5F"/>
    <w:rsid w:val="00CF2DBD"/>
    <w:rsid w:val="00CF5EB3"/>
    <w:rsid w:val="00CF658D"/>
    <w:rsid w:val="00CF6BAA"/>
    <w:rsid w:val="00D11219"/>
    <w:rsid w:val="00D13312"/>
    <w:rsid w:val="00D13403"/>
    <w:rsid w:val="00D1434B"/>
    <w:rsid w:val="00D1508E"/>
    <w:rsid w:val="00D155A3"/>
    <w:rsid w:val="00D1574D"/>
    <w:rsid w:val="00D164C1"/>
    <w:rsid w:val="00D207F1"/>
    <w:rsid w:val="00D237C4"/>
    <w:rsid w:val="00D259F8"/>
    <w:rsid w:val="00D359AE"/>
    <w:rsid w:val="00D375F0"/>
    <w:rsid w:val="00D41782"/>
    <w:rsid w:val="00D42508"/>
    <w:rsid w:val="00D4274A"/>
    <w:rsid w:val="00D43083"/>
    <w:rsid w:val="00D4323D"/>
    <w:rsid w:val="00D440A7"/>
    <w:rsid w:val="00D44AE9"/>
    <w:rsid w:val="00D452DC"/>
    <w:rsid w:val="00D5204F"/>
    <w:rsid w:val="00D52210"/>
    <w:rsid w:val="00D53C6D"/>
    <w:rsid w:val="00D54664"/>
    <w:rsid w:val="00D54FB3"/>
    <w:rsid w:val="00D56349"/>
    <w:rsid w:val="00D62D1C"/>
    <w:rsid w:val="00D63FA0"/>
    <w:rsid w:val="00D65D42"/>
    <w:rsid w:val="00D66C2B"/>
    <w:rsid w:val="00D672D5"/>
    <w:rsid w:val="00D70838"/>
    <w:rsid w:val="00D74354"/>
    <w:rsid w:val="00D81D32"/>
    <w:rsid w:val="00D825EE"/>
    <w:rsid w:val="00D83C3F"/>
    <w:rsid w:val="00D8481B"/>
    <w:rsid w:val="00D8532C"/>
    <w:rsid w:val="00D87975"/>
    <w:rsid w:val="00D87C1C"/>
    <w:rsid w:val="00D90C87"/>
    <w:rsid w:val="00D9302A"/>
    <w:rsid w:val="00D9591B"/>
    <w:rsid w:val="00DA1B84"/>
    <w:rsid w:val="00DA21C5"/>
    <w:rsid w:val="00DA3970"/>
    <w:rsid w:val="00DA79AA"/>
    <w:rsid w:val="00DB1A3C"/>
    <w:rsid w:val="00DB2693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5F3D"/>
    <w:rsid w:val="00DC6281"/>
    <w:rsid w:val="00DC68F4"/>
    <w:rsid w:val="00DC7E89"/>
    <w:rsid w:val="00DD5468"/>
    <w:rsid w:val="00DD62A2"/>
    <w:rsid w:val="00DD7A13"/>
    <w:rsid w:val="00DE299A"/>
    <w:rsid w:val="00DE2B3A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0FEB"/>
    <w:rsid w:val="00E011F0"/>
    <w:rsid w:val="00E01223"/>
    <w:rsid w:val="00E04FBB"/>
    <w:rsid w:val="00E109FB"/>
    <w:rsid w:val="00E10CDC"/>
    <w:rsid w:val="00E11468"/>
    <w:rsid w:val="00E11BAC"/>
    <w:rsid w:val="00E121CB"/>
    <w:rsid w:val="00E132DD"/>
    <w:rsid w:val="00E14683"/>
    <w:rsid w:val="00E17EE8"/>
    <w:rsid w:val="00E20601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34BC7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1472"/>
    <w:rsid w:val="00E620D8"/>
    <w:rsid w:val="00E634F6"/>
    <w:rsid w:val="00E66731"/>
    <w:rsid w:val="00E672C6"/>
    <w:rsid w:val="00E71505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27E3"/>
    <w:rsid w:val="00EB2D8F"/>
    <w:rsid w:val="00EB3706"/>
    <w:rsid w:val="00EB58AB"/>
    <w:rsid w:val="00EB65CA"/>
    <w:rsid w:val="00EB7124"/>
    <w:rsid w:val="00EC0E27"/>
    <w:rsid w:val="00EC4A24"/>
    <w:rsid w:val="00EC584A"/>
    <w:rsid w:val="00ED11A6"/>
    <w:rsid w:val="00ED1FDC"/>
    <w:rsid w:val="00ED2106"/>
    <w:rsid w:val="00ED41CB"/>
    <w:rsid w:val="00ED41ED"/>
    <w:rsid w:val="00ED59A6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EF6011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2380"/>
    <w:rsid w:val="00F23EE3"/>
    <w:rsid w:val="00F24039"/>
    <w:rsid w:val="00F304F1"/>
    <w:rsid w:val="00F3106D"/>
    <w:rsid w:val="00F3229D"/>
    <w:rsid w:val="00F328B0"/>
    <w:rsid w:val="00F328C3"/>
    <w:rsid w:val="00F42484"/>
    <w:rsid w:val="00F429DF"/>
    <w:rsid w:val="00F44313"/>
    <w:rsid w:val="00F453B7"/>
    <w:rsid w:val="00F45CE9"/>
    <w:rsid w:val="00F47CF1"/>
    <w:rsid w:val="00F50005"/>
    <w:rsid w:val="00F500BB"/>
    <w:rsid w:val="00F51B4F"/>
    <w:rsid w:val="00F525B8"/>
    <w:rsid w:val="00F52F91"/>
    <w:rsid w:val="00F53AF6"/>
    <w:rsid w:val="00F54309"/>
    <w:rsid w:val="00F56E4F"/>
    <w:rsid w:val="00F62501"/>
    <w:rsid w:val="00F634B5"/>
    <w:rsid w:val="00F63CBE"/>
    <w:rsid w:val="00F6527C"/>
    <w:rsid w:val="00F669EE"/>
    <w:rsid w:val="00F66EB7"/>
    <w:rsid w:val="00F70D40"/>
    <w:rsid w:val="00F717E7"/>
    <w:rsid w:val="00F72460"/>
    <w:rsid w:val="00F769DF"/>
    <w:rsid w:val="00F771AD"/>
    <w:rsid w:val="00F77614"/>
    <w:rsid w:val="00F807C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32AB"/>
    <w:rsid w:val="00FB0730"/>
    <w:rsid w:val="00FB0A98"/>
    <w:rsid w:val="00FB1990"/>
    <w:rsid w:val="00FB54CA"/>
    <w:rsid w:val="00FB5F5B"/>
    <w:rsid w:val="00FB6593"/>
    <w:rsid w:val="00FB6A32"/>
    <w:rsid w:val="00FC2083"/>
    <w:rsid w:val="00FC212D"/>
    <w:rsid w:val="00FC25BD"/>
    <w:rsid w:val="00FC4929"/>
    <w:rsid w:val="00FD0DA9"/>
    <w:rsid w:val="00FD0DD7"/>
    <w:rsid w:val="00FD46BD"/>
    <w:rsid w:val="00FD5BD7"/>
    <w:rsid w:val="00FD6728"/>
    <w:rsid w:val="00FE0452"/>
    <w:rsid w:val="00FE4D9B"/>
    <w:rsid w:val="00FE5699"/>
    <w:rsid w:val="00FE63F4"/>
    <w:rsid w:val="00FE64DB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1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61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Основной текст_"/>
    <w:link w:val="11"/>
    <w:rsid w:val="00B615B1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B615B1"/>
    <w:pPr>
      <w:widowControl w:val="0"/>
      <w:shd w:val="clear" w:color="auto" w:fill="FFFFFF"/>
      <w:overflowPunct/>
      <w:autoSpaceDE/>
      <w:autoSpaceDN/>
      <w:adjustRightInd/>
      <w:spacing w:before="360" w:line="0" w:lineRule="atLeast"/>
      <w:jc w:val="both"/>
      <w:textAlignment w:val="auto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1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61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Основной текст_"/>
    <w:link w:val="11"/>
    <w:rsid w:val="00B615B1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B615B1"/>
    <w:pPr>
      <w:widowControl w:val="0"/>
      <w:shd w:val="clear" w:color="auto" w:fill="FFFFFF"/>
      <w:overflowPunct/>
      <w:autoSpaceDE/>
      <w:autoSpaceDN/>
      <w:adjustRightInd/>
      <w:spacing w:before="360" w:line="0" w:lineRule="atLeast"/>
      <w:jc w:val="both"/>
      <w:textAlignment w:val="auto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1E3E-AD85-4BBD-A1A4-73363CE7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13</cp:revision>
  <cp:lastPrinted>2020-01-13T08:21:00Z</cp:lastPrinted>
  <dcterms:created xsi:type="dcterms:W3CDTF">2023-01-20T11:54:00Z</dcterms:created>
  <dcterms:modified xsi:type="dcterms:W3CDTF">2023-02-07T13:57:00Z</dcterms:modified>
</cp:coreProperties>
</file>