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57" w:rsidRDefault="00DA74B7" w:rsidP="00ED35CB">
      <w:pPr>
        <w:autoSpaceDE w:val="0"/>
        <w:autoSpaceDN w:val="0"/>
        <w:adjustRightInd w:val="0"/>
        <w:ind w:firstLine="540"/>
        <w:jc w:val="both"/>
        <w:rPr>
          <w:sz w:val="28"/>
          <w:szCs w:val="28"/>
          <w:lang w:eastAsia="en-US"/>
        </w:rPr>
      </w:pPr>
      <w:r>
        <w:rPr>
          <w:sz w:val="28"/>
          <w:szCs w:val="28"/>
          <w:lang w:eastAsia="en-US"/>
        </w:rPr>
        <w:t>Комитет государственного заказа Ленинградской области (далее - Комитет), являясь органом по регулированию контрактной системы, считает необходимым довести до сведения заказчиков следующее.</w:t>
      </w:r>
    </w:p>
    <w:p w:rsidR="001A0D22" w:rsidRPr="00DA74B7" w:rsidRDefault="00DA74B7" w:rsidP="00DA74B7">
      <w:pPr>
        <w:autoSpaceDE w:val="0"/>
        <w:autoSpaceDN w:val="0"/>
        <w:adjustRightInd w:val="0"/>
        <w:ind w:firstLine="709"/>
        <w:jc w:val="both"/>
        <w:rPr>
          <w:sz w:val="28"/>
          <w:szCs w:val="28"/>
          <w:lang w:eastAsia="en-US"/>
        </w:rPr>
      </w:pPr>
      <w:r>
        <w:rPr>
          <w:sz w:val="28"/>
          <w:szCs w:val="28"/>
          <w:lang w:eastAsia="en-US"/>
        </w:rPr>
        <w:t>В соответствии с п</w:t>
      </w:r>
      <w:r w:rsidR="001A0D22">
        <w:rPr>
          <w:sz w:val="28"/>
          <w:szCs w:val="28"/>
          <w:lang w:eastAsia="en-US"/>
        </w:rPr>
        <w:t>ункт</w:t>
      </w:r>
      <w:r>
        <w:rPr>
          <w:sz w:val="28"/>
          <w:szCs w:val="28"/>
          <w:lang w:eastAsia="en-US"/>
        </w:rPr>
        <w:t>ом</w:t>
      </w:r>
      <w:r w:rsidR="001A0D22">
        <w:rPr>
          <w:sz w:val="28"/>
          <w:szCs w:val="28"/>
          <w:lang w:eastAsia="en-US"/>
        </w:rPr>
        <w:t xml:space="preserve"> 2 статьи 3 </w:t>
      </w:r>
      <w:r>
        <w:rPr>
          <w:sz w:val="28"/>
          <w:szCs w:val="28"/>
          <w:lang w:eastAsia="en-US"/>
        </w:rPr>
        <w:t>Федерального</w:t>
      </w:r>
      <w:r w:rsidR="001A0D22">
        <w:rPr>
          <w:sz w:val="28"/>
          <w:szCs w:val="28"/>
          <w:lang w:eastAsia="en-US"/>
        </w:rPr>
        <w:t xml:space="preserve"> закон</w:t>
      </w:r>
      <w:r>
        <w:rPr>
          <w:sz w:val="28"/>
          <w:szCs w:val="28"/>
          <w:lang w:eastAsia="en-US"/>
        </w:rPr>
        <w:t>а</w:t>
      </w:r>
      <w:r w:rsidR="001A0D22">
        <w:rPr>
          <w:sz w:val="28"/>
          <w:szCs w:val="28"/>
          <w:lang w:eastAsia="en-US"/>
        </w:rPr>
        <w:t xml:space="preserve"> от 04.05.2011 </w:t>
      </w:r>
      <w:r>
        <w:rPr>
          <w:sz w:val="28"/>
          <w:szCs w:val="28"/>
          <w:lang w:eastAsia="en-US"/>
        </w:rPr>
        <w:t>№</w:t>
      </w:r>
      <w:r w:rsidR="001A0D22">
        <w:rPr>
          <w:sz w:val="28"/>
          <w:szCs w:val="28"/>
          <w:lang w:eastAsia="en-US"/>
        </w:rPr>
        <w:t xml:space="preserve"> 99-ФЗ</w:t>
      </w:r>
      <w:r>
        <w:rPr>
          <w:sz w:val="28"/>
          <w:szCs w:val="28"/>
          <w:lang w:eastAsia="en-US"/>
        </w:rPr>
        <w:t xml:space="preserve"> «</w:t>
      </w:r>
      <w:r w:rsidR="001A0D22">
        <w:rPr>
          <w:sz w:val="28"/>
          <w:szCs w:val="28"/>
          <w:lang w:eastAsia="en-US"/>
        </w:rPr>
        <w:t>О лицензировании отдельных вид</w:t>
      </w:r>
      <w:r>
        <w:rPr>
          <w:sz w:val="28"/>
          <w:szCs w:val="28"/>
          <w:lang w:eastAsia="en-US"/>
        </w:rPr>
        <w:t xml:space="preserve">ов деятельности» </w:t>
      </w:r>
      <w:r w:rsidR="001A0D22" w:rsidRPr="00DA74B7">
        <w:rPr>
          <w:sz w:val="28"/>
          <w:szCs w:val="28"/>
          <w:lang w:eastAsia="en-US"/>
        </w:rPr>
        <w:t xml:space="preserve">лицензия </w:t>
      </w:r>
      <w:r>
        <w:rPr>
          <w:sz w:val="28"/>
          <w:szCs w:val="28"/>
          <w:lang w:eastAsia="en-US"/>
        </w:rPr>
        <w:t>–</w:t>
      </w:r>
      <w:r w:rsidR="001A0D22" w:rsidRPr="00DA74B7">
        <w:rPr>
          <w:sz w:val="28"/>
          <w:szCs w:val="28"/>
          <w:lang w:eastAsia="en-US"/>
        </w:rPr>
        <w:t xml:space="preserve"> </w:t>
      </w:r>
      <w:r>
        <w:rPr>
          <w:sz w:val="28"/>
          <w:szCs w:val="28"/>
          <w:lang w:eastAsia="en-US"/>
        </w:rPr>
        <w:t xml:space="preserve">это </w:t>
      </w:r>
      <w:r w:rsidR="001A0D22" w:rsidRPr="00DA74B7">
        <w:rPr>
          <w:sz w:val="28"/>
          <w:szCs w:val="28"/>
          <w:lang w:eastAsia="en-US"/>
        </w:rPr>
        <w:t xml:space="preserve">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w:t>
      </w:r>
      <w:r w:rsidR="001A0D22" w:rsidRPr="00DA74B7">
        <w:rPr>
          <w:b/>
          <w:sz w:val="28"/>
          <w:szCs w:val="28"/>
          <w:lang w:eastAsia="en-US"/>
        </w:rPr>
        <w:t>подтверждается записью в реестре лицензий</w:t>
      </w:r>
      <w:r w:rsidR="001A0D22" w:rsidRPr="00DA74B7">
        <w:rPr>
          <w:sz w:val="28"/>
          <w:szCs w:val="28"/>
          <w:lang w:eastAsia="en-US"/>
        </w:rPr>
        <w:t>;</w:t>
      </w:r>
    </w:p>
    <w:p w:rsidR="001A0D22" w:rsidRDefault="00DA74B7" w:rsidP="00DA74B7">
      <w:pPr>
        <w:autoSpaceDE w:val="0"/>
        <w:autoSpaceDN w:val="0"/>
        <w:adjustRightInd w:val="0"/>
        <w:ind w:firstLine="709"/>
        <w:jc w:val="both"/>
        <w:rPr>
          <w:sz w:val="28"/>
          <w:szCs w:val="28"/>
          <w:lang w:eastAsia="en-US"/>
        </w:rPr>
      </w:pPr>
      <w:r>
        <w:rPr>
          <w:sz w:val="28"/>
          <w:szCs w:val="28"/>
          <w:lang w:eastAsia="en-US"/>
        </w:rPr>
        <w:t>В соответствии с ч</w:t>
      </w:r>
      <w:r w:rsidR="001A0D22" w:rsidRPr="00DA74B7">
        <w:rPr>
          <w:sz w:val="28"/>
          <w:szCs w:val="28"/>
          <w:lang w:eastAsia="en-US"/>
        </w:rPr>
        <w:t>асть</w:t>
      </w:r>
      <w:r>
        <w:rPr>
          <w:sz w:val="28"/>
          <w:szCs w:val="28"/>
          <w:lang w:eastAsia="en-US"/>
        </w:rPr>
        <w:t>ю</w:t>
      </w:r>
      <w:r w:rsidR="001A0D22" w:rsidRPr="00DA74B7">
        <w:rPr>
          <w:sz w:val="28"/>
          <w:szCs w:val="28"/>
          <w:lang w:eastAsia="en-US"/>
        </w:rPr>
        <w:t xml:space="preserve"> 8 статьи 21 </w:t>
      </w:r>
      <w:r>
        <w:rPr>
          <w:sz w:val="28"/>
          <w:szCs w:val="28"/>
          <w:lang w:eastAsia="en-US"/>
        </w:rPr>
        <w:t>с</w:t>
      </w:r>
      <w:r w:rsidR="001A0D22">
        <w:rPr>
          <w:sz w:val="28"/>
          <w:szCs w:val="28"/>
          <w:lang w:eastAsia="en-US"/>
        </w:rPr>
        <w:t xml:space="preserve">ведения о конкретной лицензии передаются </w:t>
      </w:r>
      <w:r>
        <w:rPr>
          <w:sz w:val="28"/>
          <w:szCs w:val="28"/>
          <w:lang w:eastAsia="en-US"/>
        </w:rPr>
        <w:t xml:space="preserve">заявителю </w:t>
      </w:r>
      <w:r w:rsidR="001A0D22" w:rsidRPr="00DA74B7">
        <w:rPr>
          <w:b/>
          <w:sz w:val="28"/>
          <w:szCs w:val="28"/>
          <w:lang w:eastAsia="en-US"/>
        </w:rPr>
        <w:t>в виде выписки из реестра лицензий</w:t>
      </w:r>
      <w:r w:rsidR="001A0D22">
        <w:rPr>
          <w:sz w:val="28"/>
          <w:szCs w:val="28"/>
          <w:lang w:eastAsia="en-US"/>
        </w:rPr>
        <w:t>,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w:t>
      </w:r>
    </w:p>
    <w:p w:rsidR="00DA74B7" w:rsidRDefault="00DA74B7" w:rsidP="00DA74B7">
      <w:pPr>
        <w:autoSpaceDE w:val="0"/>
        <w:autoSpaceDN w:val="0"/>
        <w:adjustRightInd w:val="0"/>
        <w:ind w:firstLine="709"/>
        <w:jc w:val="both"/>
        <w:rPr>
          <w:sz w:val="28"/>
          <w:szCs w:val="28"/>
          <w:lang w:eastAsia="en-US"/>
        </w:rPr>
      </w:pPr>
      <w:r>
        <w:rPr>
          <w:sz w:val="28"/>
          <w:szCs w:val="28"/>
          <w:lang w:eastAsia="en-US"/>
        </w:rPr>
        <w:t>В соответствии с ч</w:t>
      </w:r>
      <w:r w:rsidRPr="00DA74B7">
        <w:rPr>
          <w:sz w:val="28"/>
          <w:szCs w:val="28"/>
          <w:lang w:eastAsia="en-US"/>
        </w:rPr>
        <w:t>асть</w:t>
      </w:r>
      <w:r>
        <w:rPr>
          <w:sz w:val="28"/>
          <w:szCs w:val="28"/>
          <w:lang w:eastAsia="en-US"/>
        </w:rPr>
        <w:t>ю</w:t>
      </w:r>
      <w:r w:rsidRPr="00DA74B7">
        <w:rPr>
          <w:sz w:val="28"/>
          <w:szCs w:val="28"/>
          <w:lang w:eastAsia="en-US"/>
        </w:rPr>
        <w:t xml:space="preserve"> </w:t>
      </w:r>
      <w:r w:rsidRPr="00864E87">
        <w:rPr>
          <w:sz w:val="28"/>
          <w:szCs w:val="28"/>
          <w:lang w:eastAsia="en-US"/>
        </w:rPr>
        <w:t xml:space="preserve">9 этой же статьи </w:t>
      </w:r>
      <w:r w:rsidR="00864E87">
        <w:rPr>
          <w:sz w:val="28"/>
          <w:szCs w:val="28"/>
          <w:lang w:eastAsia="en-US"/>
        </w:rPr>
        <w:t>в</w:t>
      </w:r>
      <w:r w:rsidRPr="00864E87">
        <w:rPr>
          <w:sz w:val="28"/>
          <w:szCs w:val="28"/>
          <w:lang w:eastAsia="en-US"/>
        </w:rPr>
        <w:t xml:space="preserve">ыписка из реестра лицензий содержит сведения, предусмотренные </w:t>
      </w:r>
      <w:hyperlink r:id="rId6" w:history="1">
        <w:r w:rsidRPr="00864E87">
          <w:rPr>
            <w:sz w:val="28"/>
            <w:szCs w:val="28"/>
            <w:lang w:eastAsia="en-US"/>
          </w:rPr>
          <w:t>статьей 15</w:t>
        </w:r>
      </w:hyperlink>
      <w:r w:rsidRPr="00864E87">
        <w:rPr>
          <w:sz w:val="28"/>
          <w:szCs w:val="28"/>
          <w:lang w:eastAsia="en-US"/>
        </w:rPr>
        <w:t xml:space="preserve"> Федерального закона</w:t>
      </w:r>
      <w:r w:rsidR="00864E87">
        <w:rPr>
          <w:sz w:val="28"/>
          <w:szCs w:val="28"/>
          <w:lang w:eastAsia="en-US"/>
        </w:rPr>
        <w:t xml:space="preserve"> № 99-ФЗ</w:t>
      </w:r>
      <w:r w:rsidRPr="00864E87">
        <w:rPr>
          <w:sz w:val="28"/>
          <w:szCs w:val="28"/>
          <w:lang w:eastAsia="en-US"/>
        </w:rPr>
        <w:t>,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864E87" w:rsidRDefault="00864E87" w:rsidP="00864E87">
      <w:pPr>
        <w:autoSpaceDE w:val="0"/>
        <w:autoSpaceDN w:val="0"/>
        <w:adjustRightInd w:val="0"/>
        <w:ind w:firstLine="709"/>
        <w:jc w:val="both"/>
        <w:rPr>
          <w:sz w:val="28"/>
          <w:szCs w:val="28"/>
          <w:lang w:eastAsia="en-US"/>
        </w:rPr>
      </w:pPr>
      <w:r>
        <w:rPr>
          <w:sz w:val="28"/>
          <w:szCs w:val="28"/>
          <w:lang w:eastAsia="en-US"/>
        </w:rPr>
        <w:t xml:space="preserve">Из вышеизложенного следует, что соответствие участника требованию, установленному в соответствии с пунктом 1 части 1 статьи 31 </w:t>
      </w:r>
      <w:r w:rsidR="00035B76">
        <w:rPr>
          <w:sz w:val="28"/>
          <w:szCs w:val="28"/>
          <w:lang w:eastAsia="en-US"/>
        </w:rPr>
        <w:t>Федеральный закон от 05.04.2013 № 44-ФЗ «О контрактной системе в сфере закупок товаров, работ, услуг для обеспечения государственных и муниципальных нужд» (далее – Закон № 44-ФЗ)</w:t>
      </w:r>
      <w:r>
        <w:rPr>
          <w:sz w:val="28"/>
          <w:szCs w:val="28"/>
          <w:lang w:eastAsia="en-US"/>
        </w:rPr>
        <w:t xml:space="preserve">, </w:t>
      </w:r>
      <w:r w:rsidR="00E635A5">
        <w:rPr>
          <w:sz w:val="28"/>
          <w:szCs w:val="28"/>
          <w:lang w:eastAsia="en-US"/>
        </w:rPr>
        <w:t>с 01 января 2021 года</w:t>
      </w:r>
      <w:r w:rsidR="00035B76">
        <w:rPr>
          <w:sz w:val="28"/>
          <w:szCs w:val="28"/>
          <w:lang w:eastAsia="en-US"/>
        </w:rPr>
        <w:t xml:space="preserve"> </w:t>
      </w:r>
      <w:r>
        <w:rPr>
          <w:sz w:val="28"/>
          <w:szCs w:val="28"/>
          <w:lang w:eastAsia="en-US"/>
        </w:rPr>
        <w:t xml:space="preserve">не подтверждается предоставлением копии лицензии. </w:t>
      </w:r>
      <w:proofErr w:type="gramStart"/>
      <w:r>
        <w:rPr>
          <w:sz w:val="28"/>
          <w:szCs w:val="28"/>
          <w:lang w:eastAsia="en-US"/>
        </w:rPr>
        <w:t xml:space="preserve">Участник должен предоставить выписку из реестра лицензий в виде сканированной копии бумажного документа или в виде электронного документа, подписанного усиленной квалифицированной электронной подписью </w:t>
      </w:r>
      <w:r w:rsidR="00035B76">
        <w:rPr>
          <w:sz w:val="28"/>
          <w:szCs w:val="28"/>
          <w:lang w:eastAsia="en-US"/>
        </w:rPr>
        <w:t xml:space="preserve">(далее – ЭЦП) </w:t>
      </w:r>
      <w:r>
        <w:rPr>
          <w:sz w:val="28"/>
          <w:szCs w:val="28"/>
          <w:lang w:eastAsia="en-US"/>
        </w:rPr>
        <w:t>лицензирующего органа</w:t>
      </w:r>
      <w:r w:rsidR="00E635A5">
        <w:rPr>
          <w:sz w:val="28"/>
          <w:szCs w:val="28"/>
          <w:lang w:eastAsia="en-US"/>
        </w:rPr>
        <w:t xml:space="preserve"> либо </w:t>
      </w:r>
      <w:r w:rsidR="00E635A5" w:rsidRPr="00E635A5">
        <w:rPr>
          <w:sz w:val="28"/>
          <w:szCs w:val="28"/>
          <w:lang w:eastAsia="en-US"/>
        </w:rPr>
        <w:t>декларацию о своём соответствии требованию к наличию у него лицензии с указанием общедоступного государственного реестра лицензий, размещенного лицензирующим органом в информационно-телекоммуникационной сети "Интернет" (с указание адреса сайта или страницы сайта в информационно-телекоммуникационной</w:t>
      </w:r>
      <w:proofErr w:type="gramEnd"/>
      <w:r w:rsidR="00E635A5" w:rsidRPr="00E635A5">
        <w:rPr>
          <w:sz w:val="28"/>
          <w:szCs w:val="28"/>
          <w:lang w:eastAsia="en-US"/>
        </w:rPr>
        <w:t xml:space="preserve"> сети "Интернет", на которых размещён такой реестр лицензий)</w:t>
      </w:r>
      <w:r w:rsidR="00E635A5">
        <w:rPr>
          <w:sz w:val="28"/>
          <w:szCs w:val="28"/>
          <w:lang w:eastAsia="en-US"/>
        </w:rPr>
        <w:t>.</w:t>
      </w:r>
    </w:p>
    <w:p w:rsidR="00864E87" w:rsidRDefault="00E635A5" w:rsidP="00DA74B7">
      <w:pPr>
        <w:autoSpaceDE w:val="0"/>
        <w:autoSpaceDN w:val="0"/>
        <w:adjustRightInd w:val="0"/>
        <w:ind w:firstLine="709"/>
        <w:jc w:val="both"/>
        <w:rPr>
          <w:sz w:val="28"/>
          <w:szCs w:val="28"/>
          <w:lang w:eastAsia="en-US"/>
        </w:rPr>
      </w:pPr>
      <w:r>
        <w:rPr>
          <w:sz w:val="28"/>
          <w:szCs w:val="28"/>
          <w:lang w:eastAsia="en-US"/>
        </w:rPr>
        <w:t>С</w:t>
      </w:r>
      <w:r w:rsidR="00864E87">
        <w:rPr>
          <w:sz w:val="28"/>
          <w:szCs w:val="28"/>
          <w:lang w:eastAsia="en-US"/>
        </w:rPr>
        <w:t xml:space="preserve"> 01 марта 2022 года выписки из реестра лицензий будут выдаваться только в виде электронного документа, подписанного ЭЦП.</w:t>
      </w:r>
    </w:p>
    <w:p w:rsidR="00864E87" w:rsidRDefault="00864E87" w:rsidP="00DA74B7">
      <w:pPr>
        <w:autoSpaceDE w:val="0"/>
        <w:autoSpaceDN w:val="0"/>
        <w:adjustRightInd w:val="0"/>
        <w:ind w:firstLine="709"/>
        <w:jc w:val="both"/>
        <w:rPr>
          <w:sz w:val="28"/>
          <w:szCs w:val="28"/>
          <w:lang w:eastAsia="en-US"/>
        </w:rPr>
      </w:pPr>
      <w:proofErr w:type="gramStart"/>
      <w:r>
        <w:rPr>
          <w:sz w:val="28"/>
          <w:szCs w:val="28"/>
          <w:lang w:eastAsia="en-US"/>
        </w:rPr>
        <w:t>В связи с тем, что документация о торгах с 01 января 2022 года упразднена, а извещение о закупке должно содержать исчерпывающий перечень документов</w:t>
      </w:r>
      <w:r w:rsidR="008660BF">
        <w:rPr>
          <w:sz w:val="28"/>
          <w:szCs w:val="28"/>
          <w:lang w:eastAsia="en-US"/>
        </w:rPr>
        <w:t xml:space="preserve">, которые должен представить участник закупки, </w:t>
      </w:r>
      <w:r>
        <w:rPr>
          <w:sz w:val="28"/>
          <w:szCs w:val="28"/>
          <w:lang w:eastAsia="en-US"/>
        </w:rPr>
        <w:t>требовани</w:t>
      </w:r>
      <w:r w:rsidR="00353C97">
        <w:rPr>
          <w:sz w:val="28"/>
          <w:szCs w:val="28"/>
          <w:lang w:eastAsia="en-US"/>
        </w:rPr>
        <w:t>е</w:t>
      </w:r>
      <w:r>
        <w:rPr>
          <w:sz w:val="28"/>
          <w:szCs w:val="28"/>
          <w:lang w:eastAsia="en-US"/>
        </w:rPr>
        <w:t xml:space="preserve"> о предоставлении выписки из реестра лицензий заказчику необходимо устанавливать </w:t>
      </w:r>
      <w:r w:rsidR="00035B76">
        <w:rPr>
          <w:sz w:val="28"/>
          <w:szCs w:val="28"/>
          <w:lang w:eastAsia="en-US"/>
        </w:rPr>
        <w:t xml:space="preserve">в автоматизированной информационной системе «Государственный заказ Ленинградской области» (далее также – АЦК ГЗ) </w:t>
      </w:r>
      <w:r>
        <w:rPr>
          <w:sz w:val="28"/>
          <w:szCs w:val="28"/>
          <w:lang w:eastAsia="en-US"/>
        </w:rPr>
        <w:t>в электронном документе</w:t>
      </w:r>
      <w:r w:rsidR="008660BF">
        <w:rPr>
          <w:sz w:val="28"/>
          <w:szCs w:val="28"/>
          <w:lang w:eastAsia="en-US"/>
        </w:rPr>
        <w:t xml:space="preserve"> «Заявка на закупку» в строке «Требования, предъявляемые</w:t>
      </w:r>
      <w:proofErr w:type="gramEnd"/>
      <w:r w:rsidR="008660BF">
        <w:rPr>
          <w:sz w:val="28"/>
          <w:szCs w:val="28"/>
          <w:lang w:eastAsia="en-US"/>
        </w:rPr>
        <w:t xml:space="preserve"> к участнику, ограничение участника» на странице «Данные закупки».</w:t>
      </w:r>
    </w:p>
    <w:p w:rsidR="001B3A78" w:rsidRDefault="001B3A78" w:rsidP="00DA74B7">
      <w:pPr>
        <w:autoSpaceDE w:val="0"/>
        <w:autoSpaceDN w:val="0"/>
        <w:adjustRightInd w:val="0"/>
        <w:ind w:firstLine="709"/>
        <w:jc w:val="both"/>
        <w:rPr>
          <w:sz w:val="28"/>
          <w:szCs w:val="28"/>
          <w:lang w:eastAsia="en-US"/>
        </w:rPr>
      </w:pPr>
      <w:r>
        <w:rPr>
          <w:sz w:val="28"/>
          <w:szCs w:val="28"/>
          <w:lang w:eastAsia="en-US"/>
        </w:rPr>
        <w:lastRenderedPageBreak/>
        <w:t>Следует обратить внимание, что справочник единой информационной системы в сфере закупок (далее - ЕИС) в этой части постоянно меняется. Так, появилось новое требование «</w:t>
      </w:r>
      <w:r w:rsidRPr="001B3A78">
        <w:rPr>
          <w:sz w:val="28"/>
          <w:szCs w:val="28"/>
          <w:lang w:eastAsia="en-US"/>
        </w:rPr>
        <w:t xml:space="preserve">Требование к участникам закупок в соответствии с </w:t>
      </w:r>
      <w:r w:rsidRPr="00035B76">
        <w:rPr>
          <w:b/>
          <w:sz w:val="28"/>
          <w:szCs w:val="28"/>
          <w:lang w:eastAsia="en-US"/>
        </w:rPr>
        <w:t>п. 1</w:t>
      </w:r>
      <w:r w:rsidRPr="001B3A78">
        <w:rPr>
          <w:sz w:val="28"/>
          <w:szCs w:val="28"/>
          <w:lang w:eastAsia="en-US"/>
        </w:rPr>
        <w:t xml:space="preserve"> ч. 1 ст. 31 Закона № 44-ФЗ</w:t>
      </w:r>
      <w:r>
        <w:rPr>
          <w:sz w:val="28"/>
          <w:szCs w:val="28"/>
          <w:lang w:eastAsia="en-US"/>
        </w:rPr>
        <w:t>»</w:t>
      </w:r>
      <w:r w:rsidR="00035B76">
        <w:rPr>
          <w:sz w:val="28"/>
          <w:szCs w:val="28"/>
          <w:lang w:eastAsia="en-US"/>
        </w:rPr>
        <w:t>. Именно его надо выбирать и заполнять, если к участник</w:t>
      </w:r>
      <w:r w:rsidR="00353C97">
        <w:rPr>
          <w:sz w:val="28"/>
          <w:szCs w:val="28"/>
          <w:lang w:eastAsia="en-US"/>
        </w:rPr>
        <w:t>ам</w:t>
      </w:r>
      <w:r w:rsidR="00035B76">
        <w:rPr>
          <w:sz w:val="28"/>
          <w:szCs w:val="28"/>
          <w:lang w:eastAsia="en-US"/>
        </w:rPr>
        <w:t xml:space="preserve"> </w:t>
      </w:r>
      <w:r w:rsidR="00353C97">
        <w:rPr>
          <w:sz w:val="28"/>
          <w:szCs w:val="28"/>
          <w:lang w:eastAsia="en-US"/>
        </w:rPr>
        <w:t xml:space="preserve">закупки </w:t>
      </w:r>
      <w:r w:rsidR="00035B76">
        <w:rPr>
          <w:sz w:val="28"/>
          <w:szCs w:val="28"/>
          <w:lang w:eastAsia="en-US"/>
        </w:rPr>
        <w:t>предъявляются требования о наличии лицензий или членстве в саморегулируемых организациях.</w:t>
      </w:r>
    </w:p>
    <w:p w:rsidR="00035B76" w:rsidRDefault="00035B76" w:rsidP="00DA74B7">
      <w:pPr>
        <w:autoSpaceDE w:val="0"/>
        <w:autoSpaceDN w:val="0"/>
        <w:adjustRightInd w:val="0"/>
        <w:ind w:firstLine="709"/>
        <w:jc w:val="both"/>
        <w:rPr>
          <w:sz w:val="28"/>
          <w:szCs w:val="28"/>
          <w:lang w:eastAsia="en-US"/>
        </w:rPr>
      </w:pPr>
      <w:r>
        <w:rPr>
          <w:sz w:val="28"/>
          <w:szCs w:val="28"/>
          <w:lang w:eastAsia="en-US"/>
        </w:rPr>
        <w:t>При этом осталось требование «</w:t>
      </w:r>
      <w:r w:rsidRPr="00035B76">
        <w:rPr>
          <w:sz w:val="28"/>
          <w:szCs w:val="28"/>
          <w:lang w:eastAsia="en-US"/>
        </w:rPr>
        <w:t>Единые требования к участникам закупок в соответствии с ч. 1 ст. 31 Закона № 44-ФЗ</w:t>
      </w:r>
      <w:r>
        <w:rPr>
          <w:sz w:val="28"/>
          <w:szCs w:val="28"/>
          <w:lang w:eastAsia="en-US"/>
        </w:rPr>
        <w:t>». Его необходимо выбирать всегда</w:t>
      </w:r>
      <w:r w:rsidR="00353C97">
        <w:rPr>
          <w:sz w:val="28"/>
          <w:szCs w:val="28"/>
          <w:lang w:eastAsia="en-US"/>
        </w:rPr>
        <w:t xml:space="preserve"> и заполнять следующим содержанием</w:t>
      </w:r>
      <w:r>
        <w:rPr>
          <w:sz w:val="28"/>
          <w:szCs w:val="28"/>
          <w:lang w:eastAsia="en-US"/>
        </w:rPr>
        <w:t xml:space="preserve">: </w:t>
      </w:r>
      <w:r w:rsidR="00353C97">
        <w:rPr>
          <w:sz w:val="28"/>
          <w:szCs w:val="28"/>
          <w:lang w:eastAsia="en-US"/>
        </w:rPr>
        <w:t>«</w:t>
      </w:r>
      <w:r>
        <w:rPr>
          <w:sz w:val="28"/>
          <w:szCs w:val="28"/>
          <w:lang w:eastAsia="en-US"/>
        </w:rPr>
        <w:t xml:space="preserve">установлены, за исключением </w:t>
      </w:r>
      <w:r w:rsidRPr="00035B76">
        <w:rPr>
          <w:b/>
          <w:sz w:val="28"/>
          <w:szCs w:val="28"/>
          <w:lang w:eastAsia="en-US"/>
        </w:rPr>
        <w:t>п. 1</w:t>
      </w:r>
      <w:r w:rsidRPr="001B3A78">
        <w:rPr>
          <w:sz w:val="28"/>
          <w:szCs w:val="28"/>
          <w:lang w:eastAsia="en-US"/>
        </w:rPr>
        <w:t xml:space="preserve"> ч. 1 ст. 31 Закона № 44-ФЗ</w:t>
      </w:r>
      <w:r w:rsidR="00353C97">
        <w:rPr>
          <w:sz w:val="28"/>
          <w:szCs w:val="28"/>
          <w:lang w:eastAsia="en-US"/>
        </w:rPr>
        <w:t>»</w:t>
      </w:r>
      <w:r>
        <w:rPr>
          <w:sz w:val="28"/>
          <w:szCs w:val="28"/>
          <w:lang w:eastAsia="en-US"/>
        </w:rPr>
        <w:t xml:space="preserve">  либо «установлены».</w:t>
      </w:r>
    </w:p>
    <w:p w:rsidR="00353C97" w:rsidRDefault="00353C97" w:rsidP="00DA74B7">
      <w:pPr>
        <w:autoSpaceDE w:val="0"/>
        <w:autoSpaceDN w:val="0"/>
        <w:adjustRightInd w:val="0"/>
        <w:ind w:firstLine="709"/>
        <w:jc w:val="both"/>
        <w:rPr>
          <w:sz w:val="28"/>
          <w:szCs w:val="28"/>
          <w:lang w:eastAsia="en-US"/>
        </w:rPr>
      </w:pPr>
      <w:proofErr w:type="gramStart"/>
      <w:r>
        <w:rPr>
          <w:sz w:val="28"/>
          <w:szCs w:val="28"/>
          <w:lang w:eastAsia="en-US"/>
        </w:rPr>
        <w:t xml:space="preserve">С 01 января 2022 года </w:t>
      </w:r>
      <w:r w:rsidRPr="00353C97">
        <w:rPr>
          <w:sz w:val="28"/>
          <w:szCs w:val="28"/>
          <w:lang w:eastAsia="en-US"/>
        </w:rPr>
        <w:t>при применении конкурентных способов</w:t>
      </w:r>
      <w:r>
        <w:rPr>
          <w:sz w:val="28"/>
          <w:szCs w:val="28"/>
          <w:lang w:eastAsia="en-US"/>
        </w:rPr>
        <w:t xml:space="preserve"> закупок,</w:t>
      </w:r>
      <w:r w:rsidRPr="00353C97">
        <w:rPr>
          <w:sz w:val="28"/>
          <w:szCs w:val="28"/>
          <w:lang w:eastAsia="en-US"/>
        </w:rPr>
        <w:t xml:space="preserve"> начальная (максимальная) цена контракта, сумма начальных (максимальных) цен контрактов (в случае проведения совместного конкурса или аукциона) </w:t>
      </w:r>
      <w:r>
        <w:rPr>
          <w:sz w:val="28"/>
          <w:szCs w:val="28"/>
          <w:lang w:eastAsia="en-US"/>
        </w:rPr>
        <w:t xml:space="preserve">которых </w:t>
      </w:r>
      <w:r w:rsidRPr="00353C97">
        <w:rPr>
          <w:sz w:val="28"/>
          <w:szCs w:val="28"/>
          <w:lang w:eastAsia="en-US"/>
        </w:rPr>
        <w:t xml:space="preserve">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95" w:history="1">
        <w:r w:rsidRPr="00353C97">
          <w:rPr>
            <w:sz w:val="28"/>
            <w:szCs w:val="28"/>
            <w:lang w:eastAsia="en-US"/>
          </w:rPr>
          <w:t>частью 2</w:t>
        </w:r>
      </w:hyperlink>
      <w:r w:rsidRPr="00353C97">
        <w:rPr>
          <w:sz w:val="28"/>
          <w:szCs w:val="28"/>
          <w:lang w:eastAsia="en-US"/>
        </w:rPr>
        <w:t xml:space="preserve"> статьи</w:t>
      </w:r>
      <w:proofErr w:type="gramEnd"/>
      <w:r>
        <w:rPr>
          <w:sz w:val="28"/>
          <w:szCs w:val="28"/>
          <w:lang w:eastAsia="en-US"/>
        </w:rPr>
        <w:t xml:space="preserve"> </w:t>
      </w:r>
      <w:proofErr w:type="gramStart"/>
      <w:r>
        <w:rPr>
          <w:sz w:val="28"/>
          <w:szCs w:val="28"/>
          <w:lang w:eastAsia="en-US"/>
        </w:rPr>
        <w:t>31 Закона № 44-ФЗ</w:t>
      </w:r>
      <w:r w:rsidRPr="00353C97">
        <w:rPr>
          <w:sz w:val="28"/>
          <w:szCs w:val="28"/>
          <w:lang w:eastAsia="en-US"/>
        </w:rPr>
        <w:t xml:space="preserve">) </w:t>
      </w:r>
      <w:r>
        <w:rPr>
          <w:sz w:val="28"/>
          <w:szCs w:val="28"/>
          <w:lang w:eastAsia="en-US"/>
        </w:rPr>
        <w:t xml:space="preserve">обязан </w:t>
      </w:r>
      <w:r w:rsidRPr="00353C97">
        <w:rPr>
          <w:sz w:val="28"/>
          <w:szCs w:val="28"/>
          <w:lang w:eastAsia="en-US"/>
        </w:rPr>
        <w:t>устан</w:t>
      </w:r>
      <w:r>
        <w:rPr>
          <w:sz w:val="28"/>
          <w:szCs w:val="28"/>
          <w:lang w:eastAsia="en-US"/>
        </w:rPr>
        <w:t>овить</w:t>
      </w:r>
      <w:r w:rsidRPr="00353C97">
        <w:rPr>
          <w:sz w:val="28"/>
          <w:szCs w:val="28"/>
          <w:lang w:eastAsia="en-US"/>
        </w:rPr>
        <w:t xml:space="preserve"> дополнительное требование</w:t>
      </w:r>
      <w:r>
        <w:rPr>
          <w:sz w:val="28"/>
          <w:szCs w:val="28"/>
          <w:lang w:eastAsia="en-US"/>
        </w:rPr>
        <w:t>.</w:t>
      </w:r>
      <w:proofErr w:type="gramEnd"/>
    </w:p>
    <w:p w:rsidR="00035B76" w:rsidRDefault="00353C97" w:rsidP="00DA74B7">
      <w:pPr>
        <w:autoSpaceDE w:val="0"/>
        <w:autoSpaceDN w:val="0"/>
        <w:adjustRightInd w:val="0"/>
        <w:ind w:firstLine="709"/>
        <w:jc w:val="both"/>
        <w:rPr>
          <w:sz w:val="28"/>
          <w:szCs w:val="28"/>
          <w:lang w:eastAsia="en-US"/>
        </w:rPr>
      </w:pPr>
      <w:proofErr w:type="gramStart"/>
      <w:r>
        <w:rPr>
          <w:sz w:val="28"/>
          <w:szCs w:val="28"/>
          <w:lang w:eastAsia="en-US"/>
        </w:rPr>
        <w:t>В электронном документе «Заявка на закупку» в строке «Требования, предъявляемые к участнику, ограничение участника» выбирается «</w:t>
      </w:r>
      <w:r w:rsidRPr="00353C97">
        <w:rPr>
          <w:sz w:val="28"/>
          <w:szCs w:val="28"/>
          <w:lang w:eastAsia="en-US"/>
        </w:rPr>
        <w:t>Требования к участникам закупок в соответствии с частью 2.1 статьи 31 Федерального закона № 44-ФЗ</w:t>
      </w:r>
      <w:r>
        <w:rPr>
          <w:sz w:val="28"/>
          <w:szCs w:val="28"/>
          <w:lang w:eastAsia="en-US"/>
        </w:rPr>
        <w:t>» и заполняется всегда одинаково: «</w:t>
      </w:r>
      <w:r w:rsidRPr="00F95A13">
        <w:rPr>
          <w:sz w:val="28"/>
          <w:szCs w:val="28"/>
          <w:lang w:eastAsia="en-US"/>
        </w:rPr>
        <w:t>наличие исполненных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w:t>
      </w:r>
      <w:proofErr w:type="gramEnd"/>
      <w:r w:rsidRPr="00F95A13">
        <w:rPr>
          <w:sz w:val="28"/>
          <w:szCs w:val="28"/>
          <w:lang w:eastAsia="en-US"/>
        </w:rPr>
        <w:t xml:space="preserve"> законом от 18 июля 2011 года </w:t>
      </w:r>
      <w:r w:rsidR="004A5EC0">
        <w:rPr>
          <w:sz w:val="28"/>
          <w:szCs w:val="28"/>
          <w:lang w:eastAsia="en-US"/>
        </w:rPr>
        <w:t>№</w:t>
      </w:r>
      <w:r w:rsidRPr="00F95A13">
        <w:rPr>
          <w:sz w:val="28"/>
          <w:szCs w:val="28"/>
          <w:lang w:eastAsia="en-US"/>
        </w:rPr>
        <w:t xml:space="preserve"> 223-ФЗ </w:t>
      </w:r>
      <w:r w:rsidR="004A5EC0">
        <w:rPr>
          <w:sz w:val="28"/>
          <w:szCs w:val="28"/>
          <w:lang w:eastAsia="en-US"/>
        </w:rPr>
        <w:t>«</w:t>
      </w:r>
      <w:r w:rsidRPr="00F95A13">
        <w:rPr>
          <w:sz w:val="28"/>
          <w:szCs w:val="28"/>
          <w:lang w:eastAsia="en-US"/>
        </w:rPr>
        <w:t>О закупках товаров, работ, услуг отдельными видами юридических лиц</w:t>
      </w:r>
      <w:r w:rsidR="004A5EC0">
        <w:rPr>
          <w:sz w:val="28"/>
          <w:szCs w:val="28"/>
          <w:lang w:eastAsia="en-US"/>
        </w:rPr>
        <w:t>»</w:t>
      </w:r>
      <w:r w:rsidRPr="00F95A13">
        <w:rPr>
          <w:sz w:val="28"/>
          <w:szCs w:val="28"/>
          <w:lang w:eastAsia="en-US"/>
        </w:rPr>
        <w:t xml:space="preserve">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w:t>
      </w:r>
      <w:r w:rsidR="004A5EC0">
        <w:rPr>
          <w:sz w:val="28"/>
          <w:szCs w:val="28"/>
          <w:lang w:eastAsia="en-US"/>
        </w:rPr>
        <w:t>й (максимальной) цены контракта</w:t>
      </w:r>
      <w:r>
        <w:rPr>
          <w:sz w:val="28"/>
          <w:szCs w:val="28"/>
          <w:lang w:eastAsia="en-US"/>
        </w:rPr>
        <w:t>»</w:t>
      </w:r>
      <w:r w:rsidR="004A5EC0">
        <w:rPr>
          <w:sz w:val="28"/>
          <w:szCs w:val="28"/>
          <w:lang w:eastAsia="en-US"/>
        </w:rPr>
        <w:t>.</w:t>
      </w:r>
    </w:p>
    <w:p w:rsidR="00842763" w:rsidRDefault="00842763" w:rsidP="00842763">
      <w:pPr>
        <w:autoSpaceDE w:val="0"/>
        <w:autoSpaceDN w:val="0"/>
        <w:adjustRightInd w:val="0"/>
        <w:ind w:firstLine="709"/>
        <w:jc w:val="both"/>
        <w:rPr>
          <w:sz w:val="28"/>
          <w:szCs w:val="28"/>
        </w:rPr>
      </w:pPr>
      <w:r>
        <w:rPr>
          <w:sz w:val="28"/>
          <w:szCs w:val="28"/>
        </w:rPr>
        <w:t>Просим довести данную информацию до подведомственных учреждений.</w:t>
      </w:r>
    </w:p>
    <w:p w:rsidR="00E52736" w:rsidRPr="00FA70CC" w:rsidRDefault="00E52736" w:rsidP="005119FA">
      <w:pPr>
        <w:autoSpaceDE w:val="0"/>
        <w:autoSpaceDN w:val="0"/>
        <w:adjustRightInd w:val="0"/>
        <w:ind w:firstLine="709"/>
        <w:jc w:val="both"/>
        <w:rPr>
          <w:sz w:val="28"/>
          <w:szCs w:val="28"/>
        </w:rPr>
      </w:pPr>
      <w:bookmarkStart w:id="0" w:name="_GoBack"/>
      <w:bookmarkEnd w:id="0"/>
    </w:p>
    <w:sectPr w:rsidR="00E52736" w:rsidRPr="00FA70CC" w:rsidSect="00E635A5">
      <w:pgSz w:w="11906" w:h="16838"/>
      <w:pgMar w:top="1134" w:right="567" w:bottom="568"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955"/>
    <w:multiLevelType w:val="multilevel"/>
    <w:tmpl w:val="9490F8EA"/>
    <w:lvl w:ilvl="0">
      <w:start w:val="1"/>
      <w:numFmt w:val="decimal"/>
      <w:pStyle w:val="1"/>
      <w:suff w:val="space"/>
      <w:lvlText w:val="%1."/>
      <w:lvlJc w:val="left"/>
      <w:pPr>
        <w:ind w:firstLine="720"/>
      </w:pPr>
      <w:rPr>
        <w:rFonts w:cs="Times New Roman" w:hint="default"/>
      </w:rPr>
    </w:lvl>
    <w:lvl w:ilvl="1">
      <w:start w:val="1"/>
      <w:numFmt w:val="decimal"/>
      <w:pStyle w:val="2"/>
      <w:suff w:val="space"/>
      <w:lvlText w:val="%1.%2."/>
      <w:lvlJc w:val="left"/>
      <w:pPr>
        <w:ind w:left="-300" w:firstLine="720"/>
      </w:pPr>
      <w:rPr>
        <w:rFonts w:cs="Times New Roman" w:hint="default"/>
        <w:b/>
      </w:rPr>
    </w:lvl>
    <w:lvl w:ilvl="2">
      <w:start w:val="1"/>
      <w:numFmt w:val="decimal"/>
      <w:pStyle w:val="3"/>
      <w:suff w:val="space"/>
      <w:lvlText w:val="%1.%2.%3."/>
      <w:lvlJc w:val="left"/>
      <w:pPr>
        <w:ind w:firstLine="720"/>
      </w:pPr>
      <w:rPr>
        <w:rFonts w:cs="Times New Roman" w:hint="default"/>
        <w:b/>
      </w:rPr>
    </w:lvl>
    <w:lvl w:ilvl="3">
      <w:start w:val="1"/>
      <w:numFmt w:val="decimal"/>
      <w:pStyle w:val="4"/>
      <w:suff w:val="space"/>
      <w:lvlText w:val="%1.%2.%3.%4."/>
      <w:lvlJc w:val="left"/>
      <w:pPr>
        <w:ind w:left="-409" w:firstLine="720"/>
      </w:pPr>
      <w:rPr>
        <w:rFonts w:cs="Times New Roman" w:hint="default"/>
        <w:b/>
      </w:rPr>
    </w:lvl>
    <w:lvl w:ilvl="4">
      <w:start w:val="1"/>
      <w:numFmt w:val="decimal"/>
      <w:pStyle w:val="5"/>
      <w:suff w:val="space"/>
      <w:lvlText w:val="%1.%2.%3.%4.%5."/>
      <w:lvlJc w:val="left"/>
      <w:pPr>
        <w:ind w:firstLine="720"/>
      </w:pPr>
      <w:rPr>
        <w:rFonts w:cs="Times New Roman" w:hint="default"/>
      </w:rPr>
    </w:lvl>
    <w:lvl w:ilvl="5">
      <w:start w:val="1"/>
      <w:numFmt w:val="decimal"/>
      <w:pStyle w:val="6"/>
      <w:lvlText w:val="%1.%2.%3.%4.%5.%6"/>
      <w:lvlJc w:val="left"/>
      <w:pPr>
        <w:tabs>
          <w:tab w:val="num" w:pos="612"/>
        </w:tabs>
        <w:ind w:left="612" w:hanging="1152"/>
      </w:pPr>
      <w:rPr>
        <w:rFonts w:cs="Times New Roman" w:hint="default"/>
      </w:rPr>
    </w:lvl>
    <w:lvl w:ilvl="6">
      <w:start w:val="1"/>
      <w:numFmt w:val="decimal"/>
      <w:pStyle w:val="7"/>
      <w:lvlText w:val="%1.%2.%3.%4.%5.%6.%7"/>
      <w:lvlJc w:val="left"/>
      <w:pPr>
        <w:tabs>
          <w:tab w:val="num" w:pos="756"/>
        </w:tabs>
        <w:ind w:left="756" w:hanging="1296"/>
      </w:pPr>
      <w:rPr>
        <w:rFonts w:cs="Times New Roman" w:hint="default"/>
      </w:rPr>
    </w:lvl>
    <w:lvl w:ilvl="7">
      <w:start w:val="1"/>
      <w:numFmt w:val="decimal"/>
      <w:pStyle w:val="8"/>
      <w:lvlText w:val="%1.%2.%3.%4.%5.%6.%7.%8"/>
      <w:lvlJc w:val="left"/>
      <w:pPr>
        <w:tabs>
          <w:tab w:val="num" w:pos="900"/>
        </w:tabs>
        <w:ind w:left="900" w:hanging="1440"/>
      </w:pPr>
      <w:rPr>
        <w:rFonts w:cs="Times New Roman" w:hint="default"/>
      </w:rPr>
    </w:lvl>
    <w:lvl w:ilvl="8">
      <w:start w:val="1"/>
      <w:numFmt w:val="decimal"/>
      <w:pStyle w:val="9"/>
      <w:lvlText w:val="%1.%2.%3.%4.%5.%6.%7.%8.%9"/>
      <w:lvlJc w:val="left"/>
      <w:pPr>
        <w:tabs>
          <w:tab w:val="num" w:pos="1044"/>
        </w:tabs>
        <w:ind w:left="1044" w:hanging="1584"/>
      </w:pPr>
      <w:rPr>
        <w:rFonts w:cs="Times New Roman" w:hint="default"/>
      </w:rPr>
    </w:lvl>
  </w:abstractNum>
  <w:abstractNum w:abstractNumId="1">
    <w:nsid w:val="42D36AD4"/>
    <w:multiLevelType w:val="hybridMultilevel"/>
    <w:tmpl w:val="1E4232E0"/>
    <w:lvl w:ilvl="0" w:tplc="97FE6D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DA2B17"/>
    <w:multiLevelType w:val="hybridMultilevel"/>
    <w:tmpl w:val="2FB8F736"/>
    <w:lvl w:ilvl="0" w:tplc="0394A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53"/>
    <w:rsid w:val="000254DE"/>
    <w:rsid w:val="00035B76"/>
    <w:rsid w:val="00041B9E"/>
    <w:rsid w:val="00046767"/>
    <w:rsid w:val="000470D1"/>
    <w:rsid w:val="00047EBC"/>
    <w:rsid w:val="00071638"/>
    <w:rsid w:val="00074FE4"/>
    <w:rsid w:val="00077FA8"/>
    <w:rsid w:val="00081B75"/>
    <w:rsid w:val="0009769F"/>
    <w:rsid w:val="000B423E"/>
    <w:rsid w:val="000D350E"/>
    <w:rsid w:val="000D6DE9"/>
    <w:rsid w:val="000F0227"/>
    <w:rsid w:val="00111BC0"/>
    <w:rsid w:val="00130FB5"/>
    <w:rsid w:val="00140A92"/>
    <w:rsid w:val="001415B7"/>
    <w:rsid w:val="001710B9"/>
    <w:rsid w:val="00180A8B"/>
    <w:rsid w:val="00182767"/>
    <w:rsid w:val="001837ED"/>
    <w:rsid w:val="0019121F"/>
    <w:rsid w:val="001A0D22"/>
    <w:rsid w:val="001A765A"/>
    <w:rsid w:val="001B3A78"/>
    <w:rsid w:val="001B4D68"/>
    <w:rsid w:val="001B6D22"/>
    <w:rsid w:val="001C4A9C"/>
    <w:rsid w:val="001C7683"/>
    <w:rsid w:val="001D0BDE"/>
    <w:rsid w:val="001D3324"/>
    <w:rsid w:val="001D4934"/>
    <w:rsid w:val="001E1BEF"/>
    <w:rsid w:val="001F2305"/>
    <w:rsid w:val="00207C9F"/>
    <w:rsid w:val="00215131"/>
    <w:rsid w:val="0023093C"/>
    <w:rsid w:val="002327EB"/>
    <w:rsid w:val="00232978"/>
    <w:rsid w:val="0024018E"/>
    <w:rsid w:val="00243123"/>
    <w:rsid w:val="0025412F"/>
    <w:rsid w:val="00254E69"/>
    <w:rsid w:val="00257329"/>
    <w:rsid w:val="00263150"/>
    <w:rsid w:val="002727CD"/>
    <w:rsid w:val="002735A7"/>
    <w:rsid w:val="0028188A"/>
    <w:rsid w:val="00283035"/>
    <w:rsid w:val="00283634"/>
    <w:rsid w:val="002A6747"/>
    <w:rsid w:val="002B365D"/>
    <w:rsid w:val="002B3CD6"/>
    <w:rsid w:val="002B5BE0"/>
    <w:rsid w:val="002E25BD"/>
    <w:rsid w:val="002E5009"/>
    <w:rsid w:val="002E7ABB"/>
    <w:rsid w:val="002F076F"/>
    <w:rsid w:val="002F23F9"/>
    <w:rsid w:val="0030303B"/>
    <w:rsid w:val="003140A7"/>
    <w:rsid w:val="003234AA"/>
    <w:rsid w:val="0033360C"/>
    <w:rsid w:val="00353C97"/>
    <w:rsid w:val="00357F2B"/>
    <w:rsid w:val="0037720B"/>
    <w:rsid w:val="00377B00"/>
    <w:rsid w:val="003815B5"/>
    <w:rsid w:val="003954CE"/>
    <w:rsid w:val="003977AE"/>
    <w:rsid w:val="003A246D"/>
    <w:rsid w:val="003A4CE1"/>
    <w:rsid w:val="003B4D34"/>
    <w:rsid w:val="003B7359"/>
    <w:rsid w:val="003D7837"/>
    <w:rsid w:val="003D797C"/>
    <w:rsid w:val="003E3290"/>
    <w:rsid w:val="003F4219"/>
    <w:rsid w:val="00410884"/>
    <w:rsid w:val="00425126"/>
    <w:rsid w:val="00446597"/>
    <w:rsid w:val="00457B74"/>
    <w:rsid w:val="00472864"/>
    <w:rsid w:val="00480940"/>
    <w:rsid w:val="00482ABB"/>
    <w:rsid w:val="004915B1"/>
    <w:rsid w:val="00494353"/>
    <w:rsid w:val="00494B97"/>
    <w:rsid w:val="004A1CEE"/>
    <w:rsid w:val="004A2C68"/>
    <w:rsid w:val="004A43B6"/>
    <w:rsid w:val="004A5EC0"/>
    <w:rsid w:val="004D10C0"/>
    <w:rsid w:val="004E3126"/>
    <w:rsid w:val="004E5C33"/>
    <w:rsid w:val="004F182D"/>
    <w:rsid w:val="004F1E3B"/>
    <w:rsid w:val="004F2D6F"/>
    <w:rsid w:val="004F4474"/>
    <w:rsid w:val="005119FA"/>
    <w:rsid w:val="005128E2"/>
    <w:rsid w:val="005240B9"/>
    <w:rsid w:val="005241E5"/>
    <w:rsid w:val="00555F4D"/>
    <w:rsid w:val="00557565"/>
    <w:rsid w:val="00563C78"/>
    <w:rsid w:val="0057376D"/>
    <w:rsid w:val="00583D6D"/>
    <w:rsid w:val="005B6D0F"/>
    <w:rsid w:val="005C0A57"/>
    <w:rsid w:val="005D45F4"/>
    <w:rsid w:val="005D516C"/>
    <w:rsid w:val="005E38D8"/>
    <w:rsid w:val="005E7E0B"/>
    <w:rsid w:val="005F059A"/>
    <w:rsid w:val="005F5AA1"/>
    <w:rsid w:val="0060006F"/>
    <w:rsid w:val="00600894"/>
    <w:rsid w:val="00600A18"/>
    <w:rsid w:val="006030BF"/>
    <w:rsid w:val="00613912"/>
    <w:rsid w:val="00621961"/>
    <w:rsid w:val="00641F0B"/>
    <w:rsid w:val="00656ED6"/>
    <w:rsid w:val="00657327"/>
    <w:rsid w:val="006736CC"/>
    <w:rsid w:val="00684AEA"/>
    <w:rsid w:val="00690E9F"/>
    <w:rsid w:val="00692C6F"/>
    <w:rsid w:val="00694F5F"/>
    <w:rsid w:val="006A3EC7"/>
    <w:rsid w:val="006A73E1"/>
    <w:rsid w:val="006C716D"/>
    <w:rsid w:val="006D0C6B"/>
    <w:rsid w:val="006F4B79"/>
    <w:rsid w:val="00702895"/>
    <w:rsid w:val="00713C13"/>
    <w:rsid w:val="00734FE1"/>
    <w:rsid w:val="00750F62"/>
    <w:rsid w:val="00762B6D"/>
    <w:rsid w:val="00764DFB"/>
    <w:rsid w:val="007742F4"/>
    <w:rsid w:val="00775FD9"/>
    <w:rsid w:val="0078105C"/>
    <w:rsid w:val="0078579C"/>
    <w:rsid w:val="00786296"/>
    <w:rsid w:val="00786346"/>
    <w:rsid w:val="007A0BF8"/>
    <w:rsid w:val="007A1929"/>
    <w:rsid w:val="007B2C85"/>
    <w:rsid w:val="007B4D25"/>
    <w:rsid w:val="007D3036"/>
    <w:rsid w:val="007D4B90"/>
    <w:rsid w:val="007E1805"/>
    <w:rsid w:val="007E65DF"/>
    <w:rsid w:val="007E6E53"/>
    <w:rsid w:val="007F15CC"/>
    <w:rsid w:val="007F2EA9"/>
    <w:rsid w:val="007F3CA1"/>
    <w:rsid w:val="00804893"/>
    <w:rsid w:val="00810B4E"/>
    <w:rsid w:val="00817676"/>
    <w:rsid w:val="00820F3B"/>
    <w:rsid w:val="00822CD7"/>
    <w:rsid w:val="0082336D"/>
    <w:rsid w:val="008328FB"/>
    <w:rsid w:val="00837F30"/>
    <w:rsid w:val="00842763"/>
    <w:rsid w:val="00864E87"/>
    <w:rsid w:val="008660BF"/>
    <w:rsid w:val="008704D0"/>
    <w:rsid w:val="00872DE1"/>
    <w:rsid w:val="00885CD8"/>
    <w:rsid w:val="008864E3"/>
    <w:rsid w:val="008913B1"/>
    <w:rsid w:val="00894C85"/>
    <w:rsid w:val="008A245A"/>
    <w:rsid w:val="008B0677"/>
    <w:rsid w:val="008B0DE4"/>
    <w:rsid w:val="008B0EDF"/>
    <w:rsid w:val="008B7263"/>
    <w:rsid w:val="008C304C"/>
    <w:rsid w:val="008C686C"/>
    <w:rsid w:val="008D5293"/>
    <w:rsid w:val="008E141E"/>
    <w:rsid w:val="008E1E6F"/>
    <w:rsid w:val="008F12C6"/>
    <w:rsid w:val="008F1DE4"/>
    <w:rsid w:val="00900710"/>
    <w:rsid w:val="009063F2"/>
    <w:rsid w:val="00914944"/>
    <w:rsid w:val="009340A5"/>
    <w:rsid w:val="00950A90"/>
    <w:rsid w:val="00970DE7"/>
    <w:rsid w:val="00987F94"/>
    <w:rsid w:val="009951F7"/>
    <w:rsid w:val="009B710F"/>
    <w:rsid w:val="009C419B"/>
    <w:rsid w:val="009C4968"/>
    <w:rsid w:val="009D0DCF"/>
    <w:rsid w:val="009D3000"/>
    <w:rsid w:val="009E2C69"/>
    <w:rsid w:val="009F0136"/>
    <w:rsid w:val="009F4BBA"/>
    <w:rsid w:val="009F5FFB"/>
    <w:rsid w:val="00A02D1F"/>
    <w:rsid w:val="00A14950"/>
    <w:rsid w:val="00A23D78"/>
    <w:rsid w:val="00A30E6E"/>
    <w:rsid w:val="00A31553"/>
    <w:rsid w:val="00A37D1D"/>
    <w:rsid w:val="00A42890"/>
    <w:rsid w:val="00A47400"/>
    <w:rsid w:val="00A542B3"/>
    <w:rsid w:val="00A572ED"/>
    <w:rsid w:val="00A57F48"/>
    <w:rsid w:val="00A835B9"/>
    <w:rsid w:val="00A92D1B"/>
    <w:rsid w:val="00AA3513"/>
    <w:rsid w:val="00AA5D2B"/>
    <w:rsid w:val="00AB263B"/>
    <w:rsid w:val="00AC5CB2"/>
    <w:rsid w:val="00AF54A8"/>
    <w:rsid w:val="00AF57F4"/>
    <w:rsid w:val="00B03834"/>
    <w:rsid w:val="00B04C9B"/>
    <w:rsid w:val="00B07387"/>
    <w:rsid w:val="00B07B5C"/>
    <w:rsid w:val="00B14057"/>
    <w:rsid w:val="00B21A11"/>
    <w:rsid w:val="00B4586D"/>
    <w:rsid w:val="00B45A9B"/>
    <w:rsid w:val="00B5750F"/>
    <w:rsid w:val="00B57C55"/>
    <w:rsid w:val="00B619D0"/>
    <w:rsid w:val="00B66244"/>
    <w:rsid w:val="00B71A38"/>
    <w:rsid w:val="00B762DC"/>
    <w:rsid w:val="00B85F39"/>
    <w:rsid w:val="00B863DD"/>
    <w:rsid w:val="00BC10E7"/>
    <w:rsid w:val="00BC1F11"/>
    <w:rsid w:val="00BC7396"/>
    <w:rsid w:val="00BD3E96"/>
    <w:rsid w:val="00BD7620"/>
    <w:rsid w:val="00BE54C4"/>
    <w:rsid w:val="00BE567D"/>
    <w:rsid w:val="00C037FB"/>
    <w:rsid w:val="00C37670"/>
    <w:rsid w:val="00C435F1"/>
    <w:rsid w:val="00C46705"/>
    <w:rsid w:val="00C954FE"/>
    <w:rsid w:val="00CB5FC6"/>
    <w:rsid w:val="00CC0E39"/>
    <w:rsid w:val="00CC1553"/>
    <w:rsid w:val="00CE7C9C"/>
    <w:rsid w:val="00CF03C5"/>
    <w:rsid w:val="00CF348A"/>
    <w:rsid w:val="00CF7507"/>
    <w:rsid w:val="00D04A30"/>
    <w:rsid w:val="00D143D0"/>
    <w:rsid w:val="00D15A73"/>
    <w:rsid w:val="00D17CE4"/>
    <w:rsid w:val="00D261DF"/>
    <w:rsid w:val="00D423CB"/>
    <w:rsid w:val="00D449B5"/>
    <w:rsid w:val="00D50708"/>
    <w:rsid w:val="00D60F30"/>
    <w:rsid w:val="00D61586"/>
    <w:rsid w:val="00D7512D"/>
    <w:rsid w:val="00D7621E"/>
    <w:rsid w:val="00D806A4"/>
    <w:rsid w:val="00D93717"/>
    <w:rsid w:val="00D9454E"/>
    <w:rsid w:val="00DA74B7"/>
    <w:rsid w:val="00DA791C"/>
    <w:rsid w:val="00DC5E7B"/>
    <w:rsid w:val="00DF768C"/>
    <w:rsid w:val="00E11E86"/>
    <w:rsid w:val="00E1337B"/>
    <w:rsid w:val="00E21C66"/>
    <w:rsid w:val="00E27313"/>
    <w:rsid w:val="00E371AA"/>
    <w:rsid w:val="00E50A11"/>
    <w:rsid w:val="00E52736"/>
    <w:rsid w:val="00E62DC2"/>
    <w:rsid w:val="00E635A5"/>
    <w:rsid w:val="00E65528"/>
    <w:rsid w:val="00E656F6"/>
    <w:rsid w:val="00E74008"/>
    <w:rsid w:val="00E92CA5"/>
    <w:rsid w:val="00EA512A"/>
    <w:rsid w:val="00EC04E2"/>
    <w:rsid w:val="00EC0568"/>
    <w:rsid w:val="00EC5353"/>
    <w:rsid w:val="00ED35CB"/>
    <w:rsid w:val="00ED6E07"/>
    <w:rsid w:val="00EE0F6D"/>
    <w:rsid w:val="00EE545B"/>
    <w:rsid w:val="00EE6695"/>
    <w:rsid w:val="00F005C5"/>
    <w:rsid w:val="00F05F78"/>
    <w:rsid w:val="00F067D9"/>
    <w:rsid w:val="00F10F68"/>
    <w:rsid w:val="00F148ED"/>
    <w:rsid w:val="00F1596B"/>
    <w:rsid w:val="00F30BC8"/>
    <w:rsid w:val="00F51CE3"/>
    <w:rsid w:val="00F565FC"/>
    <w:rsid w:val="00F56EB6"/>
    <w:rsid w:val="00F65CB5"/>
    <w:rsid w:val="00F8257C"/>
    <w:rsid w:val="00F835A5"/>
    <w:rsid w:val="00F83C4D"/>
    <w:rsid w:val="00F87347"/>
    <w:rsid w:val="00F90D5C"/>
    <w:rsid w:val="00F90E57"/>
    <w:rsid w:val="00F9219D"/>
    <w:rsid w:val="00F95A13"/>
    <w:rsid w:val="00FA70CC"/>
    <w:rsid w:val="00FB38A8"/>
    <w:rsid w:val="00FD2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60C"/>
    <w:rPr>
      <w:lang w:eastAsia="ru-RU"/>
    </w:rPr>
  </w:style>
  <w:style w:type="paragraph" w:styleId="1">
    <w:name w:val="heading 1"/>
    <w:aliases w:val="H1,1,Заголов,Глава,Заголовок 1 Знак1,Заголовок 1 Знак Знак,Chapter,(раздел),ch,.,Название спецификации,HD1,Раздел,Название раздела без номера,???????? ??????? ??? ??????,разд,разд без номера,разд без номера1,ðàçä"/>
    <w:basedOn w:val="a"/>
    <w:next w:val="a"/>
    <w:link w:val="10"/>
    <w:qFormat/>
    <w:rsid w:val="0033360C"/>
    <w:pPr>
      <w:keepNext/>
      <w:pageBreakBefore/>
      <w:numPr>
        <w:numId w:val="18"/>
      </w:numPr>
      <w:spacing w:before="120" w:after="120" w:line="360" w:lineRule="auto"/>
      <w:outlineLvl w:val="0"/>
    </w:pPr>
    <w:rPr>
      <w:rFonts w:cs="Arial"/>
      <w:b/>
      <w:bCs/>
      <w:color w:val="000000"/>
      <w:kern w:val="32"/>
      <w:sz w:val="28"/>
      <w:szCs w:val="32"/>
      <w:lang w:val="en-US" w:eastAsia="en-US"/>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Reset numbering,Подраздел"/>
    <w:basedOn w:val="a"/>
    <w:next w:val="a"/>
    <w:link w:val="20"/>
    <w:qFormat/>
    <w:rsid w:val="0033360C"/>
    <w:pPr>
      <w:keepNext/>
      <w:numPr>
        <w:ilvl w:val="1"/>
        <w:numId w:val="18"/>
      </w:numPr>
      <w:spacing w:before="120" w:after="120" w:line="360" w:lineRule="auto"/>
      <w:jc w:val="both"/>
      <w:outlineLvl w:val="1"/>
    </w:pPr>
    <w:rPr>
      <w:rFonts w:cs="Arial"/>
      <w:b/>
      <w:bCs/>
      <w:iCs/>
      <w:color w:val="000000"/>
      <w:sz w:val="28"/>
      <w:szCs w:val="28"/>
      <w:lang w:eastAsia="en-US"/>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
    <w:basedOn w:val="a"/>
    <w:next w:val="a"/>
    <w:link w:val="30"/>
    <w:qFormat/>
    <w:rsid w:val="0033360C"/>
    <w:pPr>
      <w:keepNext/>
      <w:numPr>
        <w:ilvl w:val="2"/>
        <w:numId w:val="18"/>
      </w:numPr>
      <w:spacing w:before="120" w:after="120" w:line="360" w:lineRule="auto"/>
      <w:jc w:val="both"/>
      <w:outlineLvl w:val="2"/>
    </w:pPr>
    <w:rPr>
      <w:rFonts w:cs="Arial"/>
      <w:b/>
      <w:bCs/>
      <w:color w:val="000000"/>
      <w:sz w:val="28"/>
      <w:szCs w:val="26"/>
      <w:lang w:eastAsia="en-US"/>
    </w:rPr>
  </w:style>
  <w:style w:type="paragraph" w:styleId="4">
    <w:name w:val="heading 4"/>
    <w:aliases w:val="H4,Заголовок 4 (Приложение),Level 2 - a,Параграф,Подпункт,1.1. Заголовок 4,Level 3,(подпункт),(Приложение),Текст пункта подраздела,1.1.1 Текст подпункта в разделе,1.1.1 ????? ????????? ? ???????,Пункт подразд.,Пункт подраздела,пунк"/>
    <w:basedOn w:val="a"/>
    <w:next w:val="a"/>
    <w:link w:val="40"/>
    <w:qFormat/>
    <w:rsid w:val="0033360C"/>
    <w:pPr>
      <w:keepNext/>
      <w:numPr>
        <w:ilvl w:val="3"/>
        <w:numId w:val="18"/>
      </w:numPr>
      <w:spacing w:line="360" w:lineRule="auto"/>
      <w:jc w:val="both"/>
      <w:outlineLvl w:val="3"/>
    </w:pPr>
    <w:rPr>
      <w:b/>
      <w:bCs/>
      <w:color w:val="000000"/>
      <w:sz w:val="28"/>
      <w:szCs w:val="28"/>
      <w:lang w:eastAsia="en-US"/>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
    <w:basedOn w:val="a"/>
    <w:next w:val="a"/>
    <w:link w:val="50"/>
    <w:qFormat/>
    <w:rsid w:val="0033360C"/>
    <w:pPr>
      <w:keepNext/>
      <w:numPr>
        <w:ilvl w:val="4"/>
        <w:numId w:val="18"/>
      </w:numPr>
      <w:spacing w:line="360" w:lineRule="auto"/>
      <w:jc w:val="both"/>
      <w:outlineLvl w:val="4"/>
    </w:pPr>
    <w:rPr>
      <w:bCs/>
      <w:iCs/>
      <w:color w:val="000000"/>
      <w:sz w:val="28"/>
      <w:szCs w:val="26"/>
      <w:lang w:val="en-US" w:eastAsia="en-US"/>
    </w:rPr>
  </w:style>
  <w:style w:type="paragraph" w:styleId="6">
    <w:name w:val="heading 6"/>
    <w:aliases w:val="H6,Текст подпункта,1.1.1 Название или текст пункта в подразделе,1.1.1 Название пункта в подразделе,1.1.1 ???????? ??? ????? ?????? ? ??????????,1.1.1 ???????? ?????? ? ??????????,Переч.-,П. 5 цифр,перечисление с буквами,1),дефис,äåôèñ"/>
    <w:basedOn w:val="a"/>
    <w:next w:val="a"/>
    <w:link w:val="60"/>
    <w:qFormat/>
    <w:rsid w:val="0033360C"/>
    <w:pPr>
      <w:numPr>
        <w:ilvl w:val="5"/>
        <w:numId w:val="18"/>
      </w:numPr>
      <w:spacing w:before="240" w:after="60" w:line="360" w:lineRule="auto"/>
      <w:jc w:val="both"/>
      <w:outlineLvl w:val="5"/>
    </w:pPr>
    <w:rPr>
      <w:b/>
      <w:bCs/>
      <w:color w:val="000000"/>
      <w:sz w:val="22"/>
      <w:szCs w:val="22"/>
      <w:lang w:val="en-US" w:eastAsia="en-US"/>
    </w:rPr>
  </w:style>
  <w:style w:type="paragraph" w:styleId="7">
    <w:name w:val="heading 7"/>
    <w:aliases w:val="Переч_а),1.1.1.1 Текст подпункта,Переч_1),1.1.1.1 ????? ?????????,1.1.1.1 ????? ????????? ????? ???????? ??????,перечисление с цифрами,а),Переч. –,Org Heading 5,h5,Переч.  ),Перечисление цифры),1.1.1.1 Текст подпункта после названия пункта"/>
    <w:basedOn w:val="a"/>
    <w:next w:val="a"/>
    <w:link w:val="70"/>
    <w:qFormat/>
    <w:rsid w:val="0033360C"/>
    <w:pPr>
      <w:numPr>
        <w:ilvl w:val="6"/>
        <w:numId w:val="18"/>
      </w:numPr>
      <w:spacing w:before="240" w:after="60" w:line="360" w:lineRule="auto"/>
      <w:jc w:val="both"/>
      <w:outlineLvl w:val="6"/>
    </w:pPr>
    <w:rPr>
      <w:color w:val="000000"/>
      <w:sz w:val="24"/>
      <w:szCs w:val="24"/>
      <w:lang w:val="en-US" w:eastAsia="en-US"/>
    </w:rPr>
  </w:style>
  <w:style w:type="paragraph" w:styleId="8">
    <w:name w:val="heading 8"/>
    <w:aliases w:val="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 список с буквами,а)1"/>
    <w:basedOn w:val="a"/>
    <w:next w:val="a"/>
    <w:link w:val="80"/>
    <w:qFormat/>
    <w:rsid w:val="0033360C"/>
    <w:pPr>
      <w:numPr>
        <w:ilvl w:val="7"/>
        <w:numId w:val="18"/>
      </w:numPr>
      <w:spacing w:before="240" w:after="60" w:line="360" w:lineRule="auto"/>
      <w:jc w:val="both"/>
      <w:outlineLvl w:val="7"/>
    </w:pPr>
    <w:rPr>
      <w:i/>
      <w:iCs/>
      <w:color w:val="000000"/>
      <w:sz w:val="24"/>
      <w:szCs w:val="24"/>
      <w:lang w:val="en-US" w:eastAsia="en-US"/>
    </w:rPr>
  </w:style>
  <w:style w:type="paragraph" w:styleId="9">
    <w:name w:val="heading 9"/>
    <w:aliases w:val="Заголовок 9 Гост"/>
    <w:basedOn w:val="a"/>
    <w:next w:val="a"/>
    <w:link w:val="90"/>
    <w:qFormat/>
    <w:rsid w:val="0033360C"/>
    <w:pPr>
      <w:numPr>
        <w:ilvl w:val="8"/>
        <w:numId w:val="9"/>
      </w:numPr>
      <w:spacing w:before="240" w:after="60" w:line="360" w:lineRule="auto"/>
      <w:jc w:val="both"/>
      <w:outlineLvl w:val="8"/>
    </w:pPr>
    <w:rPr>
      <w:rFonts w:ascii="Arial" w:hAnsi="Arial" w:cs="Arial"/>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маркированный"/>
    <w:basedOn w:val="a"/>
    <w:link w:val="a4"/>
    <w:qFormat/>
    <w:rsid w:val="0033360C"/>
    <w:pPr>
      <w:spacing w:after="200" w:line="276" w:lineRule="auto"/>
      <w:jc w:val="both"/>
    </w:pPr>
    <w:rPr>
      <w:sz w:val="22"/>
      <w:lang w:val="x-none" w:eastAsia="en-US"/>
    </w:rPr>
  </w:style>
  <w:style w:type="character" w:customStyle="1" w:styleId="a4">
    <w:name w:val="Обычный маркированный Знак"/>
    <w:link w:val="a3"/>
    <w:locked/>
    <w:rsid w:val="0033360C"/>
    <w:rPr>
      <w:sz w:val="22"/>
      <w:lang w:val="x-none"/>
    </w:rPr>
  </w:style>
  <w:style w:type="character" w:customStyle="1" w:styleId="10">
    <w:name w:val="Заголовок 1 Знак"/>
    <w:aliases w:val="H1 Знак,1 Знак,Заголов Знак,Глава Знак,Заголовок 1 Знак1 Знак,Заголовок 1 Знак Знак Знак,Chapter Знак,(раздел) Знак,ch Знак,. Знак,Название спецификации Знак,HD1 Знак,Раздел Знак,Название раздела без номера Знак,разд Знак,ðàçä Знак"/>
    <w:basedOn w:val="a0"/>
    <w:link w:val="1"/>
    <w:rsid w:val="0033360C"/>
    <w:rPr>
      <w:rFonts w:cs="Arial"/>
      <w:b/>
      <w:bCs/>
      <w:color w:val="000000"/>
      <w:kern w:val="32"/>
      <w:sz w:val="28"/>
      <w:szCs w:val="32"/>
      <w:lang w:val="en-US"/>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33360C"/>
    <w:rPr>
      <w:rFonts w:cs="Arial"/>
      <w:b/>
      <w:bCs/>
      <w:iCs/>
      <w:color w:val="000000"/>
      <w:sz w:val="28"/>
      <w:szCs w:val="28"/>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0"/>
    <w:link w:val="3"/>
    <w:rsid w:val="0033360C"/>
    <w:rPr>
      <w:rFonts w:cs="Arial"/>
      <w:b/>
      <w:bCs/>
      <w:color w:val="000000"/>
      <w:sz w:val="28"/>
      <w:szCs w:val="26"/>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Текст пункта подраздела Знак,1.1.1 Текст подпункта в разделе Знак,пунк Знак"/>
    <w:basedOn w:val="a0"/>
    <w:link w:val="4"/>
    <w:rsid w:val="0033360C"/>
    <w:rPr>
      <w:b/>
      <w:bCs/>
      <w:color w:val="000000"/>
      <w:sz w:val="28"/>
      <w:szCs w:val="28"/>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0"/>
    <w:link w:val="5"/>
    <w:rsid w:val="0033360C"/>
    <w:rPr>
      <w:bCs/>
      <w:iCs/>
      <w:color w:val="000000"/>
      <w:sz w:val="28"/>
      <w:szCs w:val="26"/>
      <w:lang w:val="en-US"/>
    </w:rPr>
  </w:style>
  <w:style w:type="character" w:customStyle="1" w:styleId="60">
    <w:name w:val="Заголовок 6 Знак"/>
    <w:aliases w:val="H6 Знак,Текст подпункта Знак,1.1.1 Название или текст пункта в подразделе Знак,1.1.1 Название пункта в подразделе Знак,1.1.1 ???????? ??? ????? ?????? ? ?????????? Знак,1.1.1 ???????? ?????? ? ?????????? Знак,Переч.- Знак,П. 5 цифр Знак"/>
    <w:basedOn w:val="a0"/>
    <w:link w:val="6"/>
    <w:rsid w:val="0033360C"/>
    <w:rPr>
      <w:b/>
      <w:bCs/>
      <w:color w:val="000000"/>
      <w:sz w:val="22"/>
      <w:szCs w:val="22"/>
      <w:lang w:val="en-US"/>
    </w:rPr>
  </w:style>
  <w:style w:type="character" w:customStyle="1" w:styleId="70">
    <w:name w:val="Заголовок 7 Знак"/>
    <w:aliases w:val="Переч_а) Знак,1.1.1.1 Текст подпункта Знак,Переч_1) Знак,1.1.1.1 ????? ????????? Знак,1.1.1.1 ????? ????????? ????? ???????? ?????? Знак,перечисление с цифрами Знак,а) Знак,Переч. – Знак,Org Heading 5 Знак,h5 Знак,Переч.  ) Знак"/>
    <w:basedOn w:val="a0"/>
    <w:link w:val="7"/>
    <w:rsid w:val="0033360C"/>
    <w:rPr>
      <w:color w:val="000000"/>
      <w:sz w:val="24"/>
      <w:szCs w:val="24"/>
      <w:lang w:val="en-US"/>
    </w:rPr>
  </w:style>
  <w:style w:type="character" w:customStyle="1" w:styleId="80">
    <w:name w:val="Заголовок 8 Знак"/>
    <w:aliases w:val="Заголовок 8 Знак Знак Знак Знак Знак Знак Знак Знак Знак Знак Знак Знак Знак Знак,Заголовок 8 Знак Знак Знак Знак Знак Знак Знак Знак Знак Знак,Заголовок 8 Знак Знак Знак Знак Знак Знак Знак Знак Знак Знак Знак Знак Знак1,а)1 Знак"/>
    <w:basedOn w:val="a0"/>
    <w:link w:val="8"/>
    <w:rsid w:val="0033360C"/>
    <w:rPr>
      <w:i/>
      <w:iCs/>
      <w:color w:val="000000"/>
      <w:sz w:val="24"/>
      <w:szCs w:val="24"/>
      <w:lang w:val="en-US"/>
    </w:rPr>
  </w:style>
  <w:style w:type="character" w:customStyle="1" w:styleId="90">
    <w:name w:val="Заголовок 9 Знак"/>
    <w:aliases w:val="Заголовок 9 Гост Знак"/>
    <w:basedOn w:val="a0"/>
    <w:link w:val="9"/>
    <w:rsid w:val="0033360C"/>
    <w:rPr>
      <w:rFonts w:ascii="Arial" w:hAnsi="Arial" w:cs="Arial"/>
      <w:color w:val="000000"/>
      <w:sz w:val="22"/>
      <w:szCs w:val="22"/>
      <w:lang w:val="en-US"/>
    </w:rPr>
  </w:style>
  <w:style w:type="paragraph" w:styleId="a5">
    <w:name w:val="caption"/>
    <w:aliases w:val="Рисунок название стить"/>
    <w:basedOn w:val="a"/>
    <w:next w:val="a"/>
    <w:qFormat/>
    <w:rsid w:val="0033360C"/>
    <w:pPr>
      <w:spacing w:after="60" w:line="276" w:lineRule="auto"/>
      <w:ind w:firstLine="709"/>
      <w:jc w:val="center"/>
    </w:pPr>
    <w:rPr>
      <w:b/>
      <w:bCs/>
      <w:szCs w:val="24"/>
    </w:rPr>
  </w:style>
  <w:style w:type="character" w:styleId="a6">
    <w:name w:val="Strong"/>
    <w:qFormat/>
    <w:rsid w:val="0033360C"/>
    <w:rPr>
      <w:b/>
      <w:bCs/>
    </w:rPr>
  </w:style>
  <w:style w:type="paragraph" w:styleId="a7">
    <w:name w:val="List Paragraph"/>
    <w:basedOn w:val="a"/>
    <w:qFormat/>
    <w:rsid w:val="0033360C"/>
    <w:pPr>
      <w:suppressAutoHyphens/>
      <w:spacing w:after="60"/>
      <w:ind w:left="720"/>
      <w:jc w:val="both"/>
    </w:pPr>
    <w:rPr>
      <w:rFonts w:cs="Calibri"/>
      <w:sz w:val="24"/>
      <w:szCs w:val="24"/>
      <w:lang w:eastAsia="ar-SA"/>
    </w:rPr>
  </w:style>
  <w:style w:type="table" w:styleId="a8">
    <w:name w:val="Table Grid"/>
    <w:basedOn w:val="a1"/>
    <w:uiPriority w:val="59"/>
    <w:rsid w:val="008D52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656F6"/>
    <w:rPr>
      <w:rFonts w:ascii="Tahoma" w:hAnsi="Tahoma" w:cs="Tahoma"/>
      <w:sz w:val="16"/>
      <w:szCs w:val="16"/>
    </w:rPr>
  </w:style>
  <w:style w:type="character" w:customStyle="1" w:styleId="aa">
    <w:name w:val="Текст выноски Знак"/>
    <w:basedOn w:val="a0"/>
    <w:link w:val="a9"/>
    <w:uiPriority w:val="99"/>
    <w:semiHidden/>
    <w:rsid w:val="00E656F6"/>
    <w:rPr>
      <w:rFonts w:ascii="Tahoma" w:hAnsi="Tahoma" w:cs="Tahoma"/>
      <w:sz w:val="16"/>
      <w:szCs w:val="16"/>
      <w:lang w:eastAsia="ru-RU"/>
    </w:rPr>
  </w:style>
  <w:style w:type="character" w:customStyle="1" w:styleId="ab">
    <w:name w:val="Основной текст_"/>
    <w:basedOn w:val="a0"/>
    <w:link w:val="11"/>
    <w:rsid w:val="00F30BC8"/>
    <w:rPr>
      <w:rFonts w:ascii="Sylfaen" w:eastAsia="Sylfaen" w:hAnsi="Sylfaen" w:cs="Sylfaen"/>
      <w:sz w:val="26"/>
      <w:szCs w:val="26"/>
      <w:shd w:val="clear" w:color="auto" w:fill="FFFFFF"/>
    </w:rPr>
  </w:style>
  <w:style w:type="paragraph" w:customStyle="1" w:styleId="11">
    <w:name w:val="Основной текст1"/>
    <w:basedOn w:val="a"/>
    <w:link w:val="ab"/>
    <w:rsid w:val="00F30BC8"/>
    <w:pPr>
      <w:widowControl w:val="0"/>
      <w:shd w:val="clear" w:color="auto" w:fill="FFFFFF"/>
      <w:spacing w:after="240" w:line="320" w:lineRule="exact"/>
    </w:pPr>
    <w:rPr>
      <w:rFonts w:ascii="Sylfaen" w:eastAsia="Sylfaen" w:hAnsi="Sylfaen" w:cs="Sylfaen"/>
      <w:sz w:val="26"/>
      <w:szCs w:val="26"/>
      <w:lang w:eastAsia="en-US"/>
    </w:rPr>
  </w:style>
  <w:style w:type="paragraph" w:customStyle="1" w:styleId="ConsPlusNormal">
    <w:name w:val="ConsPlusNormal"/>
    <w:rsid w:val="00BE54C4"/>
    <w:pPr>
      <w:widowControl w:val="0"/>
      <w:autoSpaceDE w:val="0"/>
      <w:autoSpaceDN w:val="0"/>
    </w:pPr>
    <w:rPr>
      <w:rFonts w:ascii="Calibri" w:hAnsi="Calibri" w:cs="Calibri"/>
      <w:sz w:val="22"/>
      <w:lang w:eastAsia="ru-RU"/>
    </w:rPr>
  </w:style>
  <w:style w:type="character" w:styleId="ac">
    <w:name w:val="Hyperlink"/>
    <w:basedOn w:val="a0"/>
    <w:uiPriority w:val="99"/>
    <w:semiHidden/>
    <w:unhideWhenUsed/>
    <w:rsid w:val="0023093C"/>
    <w:rPr>
      <w:color w:val="0000FF"/>
      <w:u w:val="single"/>
    </w:rPr>
  </w:style>
  <w:style w:type="paragraph" w:styleId="ad">
    <w:name w:val="Normal (Web)"/>
    <w:basedOn w:val="a"/>
    <w:uiPriority w:val="99"/>
    <w:unhideWhenUsed/>
    <w:rsid w:val="0009769F"/>
    <w:rPr>
      <w:rFonts w:eastAsiaTheme="minorHAnsi"/>
      <w:sz w:val="24"/>
      <w:szCs w:val="24"/>
    </w:rPr>
  </w:style>
  <w:style w:type="paragraph" w:styleId="ae">
    <w:name w:val="Body Text Indent"/>
    <w:basedOn w:val="a"/>
    <w:link w:val="af"/>
    <w:rsid w:val="006736CC"/>
    <w:pPr>
      <w:ind w:firstLine="540"/>
      <w:jc w:val="both"/>
    </w:pPr>
    <w:rPr>
      <w:sz w:val="28"/>
      <w:szCs w:val="24"/>
    </w:rPr>
  </w:style>
  <w:style w:type="character" w:customStyle="1" w:styleId="af">
    <w:name w:val="Основной текст с отступом Знак"/>
    <w:basedOn w:val="a0"/>
    <w:link w:val="ae"/>
    <w:rsid w:val="006736CC"/>
    <w:rPr>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60C"/>
    <w:rPr>
      <w:lang w:eastAsia="ru-RU"/>
    </w:rPr>
  </w:style>
  <w:style w:type="paragraph" w:styleId="1">
    <w:name w:val="heading 1"/>
    <w:aliases w:val="H1,1,Заголов,Глава,Заголовок 1 Знак1,Заголовок 1 Знак Знак,Chapter,(раздел),ch,.,Название спецификации,HD1,Раздел,Название раздела без номера,???????? ??????? ??? ??????,разд,разд без номера,разд без номера1,ðàçä"/>
    <w:basedOn w:val="a"/>
    <w:next w:val="a"/>
    <w:link w:val="10"/>
    <w:qFormat/>
    <w:rsid w:val="0033360C"/>
    <w:pPr>
      <w:keepNext/>
      <w:pageBreakBefore/>
      <w:numPr>
        <w:numId w:val="18"/>
      </w:numPr>
      <w:spacing w:before="120" w:after="120" w:line="360" w:lineRule="auto"/>
      <w:outlineLvl w:val="0"/>
    </w:pPr>
    <w:rPr>
      <w:rFonts w:cs="Arial"/>
      <w:b/>
      <w:bCs/>
      <w:color w:val="000000"/>
      <w:kern w:val="32"/>
      <w:sz w:val="28"/>
      <w:szCs w:val="32"/>
      <w:lang w:val="en-US" w:eastAsia="en-US"/>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Reset numbering,Подраздел"/>
    <w:basedOn w:val="a"/>
    <w:next w:val="a"/>
    <w:link w:val="20"/>
    <w:qFormat/>
    <w:rsid w:val="0033360C"/>
    <w:pPr>
      <w:keepNext/>
      <w:numPr>
        <w:ilvl w:val="1"/>
        <w:numId w:val="18"/>
      </w:numPr>
      <w:spacing w:before="120" w:after="120" w:line="360" w:lineRule="auto"/>
      <w:jc w:val="both"/>
      <w:outlineLvl w:val="1"/>
    </w:pPr>
    <w:rPr>
      <w:rFonts w:cs="Arial"/>
      <w:b/>
      <w:bCs/>
      <w:iCs/>
      <w:color w:val="000000"/>
      <w:sz w:val="28"/>
      <w:szCs w:val="28"/>
      <w:lang w:eastAsia="en-US"/>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
    <w:basedOn w:val="a"/>
    <w:next w:val="a"/>
    <w:link w:val="30"/>
    <w:qFormat/>
    <w:rsid w:val="0033360C"/>
    <w:pPr>
      <w:keepNext/>
      <w:numPr>
        <w:ilvl w:val="2"/>
        <w:numId w:val="18"/>
      </w:numPr>
      <w:spacing w:before="120" w:after="120" w:line="360" w:lineRule="auto"/>
      <w:jc w:val="both"/>
      <w:outlineLvl w:val="2"/>
    </w:pPr>
    <w:rPr>
      <w:rFonts w:cs="Arial"/>
      <w:b/>
      <w:bCs/>
      <w:color w:val="000000"/>
      <w:sz w:val="28"/>
      <w:szCs w:val="26"/>
      <w:lang w:eastAsia="en-US"/>
    </w:rPr>
  </w:style>
  <w:style w:type="paragraph" w:styleId="4">
    <w:name w:val="heading 4"/>
    <w:aliases w:val="H4,Заголовок 4 (Приложение),Level 2 - a,Параграф,Подпункт,1.1. Заголовок 4,Level 3,(подпункт),(Приложение),Текст пункта подраздела,1.1.1 Текст подпункта в разделе,1.1.1 ????? ????????? ? ???????,Пункт подразд.,Пункт подраздела,пунк"/>
    <w:basedOn w:val="a"/>
    <w:next w:val="a"/>
    <w:link w:val="40"/>
    <w:qFormat/>
    <w:rsid w:val="0033360C"/>
    <w:pPr>
      <w:keepNext/>
      <w:numPr>
        <w:ilvl w:val="3"/>
        <w:numId w:val="18"/>
      </w:numPr>
      <w:spacing w:line="360" w:lineRule="auto"/>
      <w:jc w:val="both"/>
      <w:outlineLvl w:val="3"/>
    </w:pPr>
    <w:rPr>
      <w:b/>
      <w:bCs/>
      <w:color w:val="000000"/>
      <w:sz w:val="28"/>
      <w:szCs w:val="28"/>
      <w:lang w:eastAsia="en-US"/>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
    <w:basedOn w:val="a"/>
    <w:next w:val="a"/>
    <w:link w:val="50"/>
    <w:qFormat/>
    <w:rsid w:val="0033360C"/>
    <w:pPr>
      <w:keepNext/>
      <w:numPr>
        <w:ilvl w:val="4"/>
        <w:numId w:val="18"/>
      </w:numPr>
      <w:spacing w:line="360" w:lineRule="auto"/>
      <w:jc w:val="both"/>
      <w:outlineLvl w:val="4"/>
    </w:pPr>
    <w:rPr>
      <w:bCs/>
      <w:iCs/>
      <w:color w:val="000000"/>
      <w:sz w:val="28"/>
      <w:szCs w:val="26"/>
      <w:lang w:val="en-US" w:eastAsia="en-US"/>
    </w:rPr>
  </w:style>
  <w:style w:type="paragraph" w:styleId="6">
    <w:name w:val="heading 6"/>
    <w:aliases w:val="H6,Текст подпункта,1.1.1 Название или текст пункта в подразделе,1.1.1 Название пункта в подразделе,1.1.1 ???????? ??? ????? ?????? ? ??????????,1.1.1 ???????? ?????? ? ??????????,Переч.-,П. 5 цифр,перечисление с буквами,1),дефис,äåôèñ"/>
    <w:basedOn w:val="a"/>
    <w:next w:val="a"/>
    <w:link w:val="60"/>
    <w:qFormat/>
    <w:rsid w:val="0033360C"/>
    <w:pPr>
      <w:numPr>
        <w:ilvl w:val="5"/>
        <w:numId w:val="18"/>
      </w:numPr>
      <w:spacing w:before="240" w:after="60" w:line="360" w:lineRule="auto"/>
      <w:jc w:val="both"/>
      <w:outlineLvl w:val="5"/>
    </w:pPr>
    <w:rPr>
      <w:b/>
      <w:bCs/>
      <w:color w:val="000000"/>
      <w:sz w:val="22"/>
      <w:szCs w:val="22"/>
      <w:lang w:val="en-US" w:eastAsia="en-US"/>
    </w:rPr>
  </w:style>
  <w:style w:type="paragraph" w:styleId="7">
    <w:name w:val="heading 7"/>
    <w:aliases w:val="Переч_а),1.1.1.1 Текст подпункта,Переч_1),1.1.1.1 ????? ?????????,1.1.1.1 ????? ????????? ????? ???????? ??????,перечисление с цифрами,а),Переч. –,Org Heading 5,h5,Переч.  ),Перечисление цифры),1.1.1.1 Текст подпункта после названия пункта"/>
    <w:basedOn w:val="a"/>
    <w:next w:val="a"/>
    <w:link w:val="70"/>
    <w:qFormat/>
    <w:rsid w:val="0033360C"/>
    <w:pPr>
      <w:numPr>
        <w:ilvl w:val="6"/>
        <w:numId w:val="18"/>
      </w:numPr>
      <w:spacing w:before="240" w:after="60" w:line="360" w:lineRule="auto"/>
      <w:jc w:val="both"/>
      <w:outlineLvl w:val="6"/>
    </w:pPr>
    <w:rPr>
      <w:color w:val="000000"/>
      <w:sz w:val="24"/>
      <w:szCs w:val="24"/>
      <w:lang w:val="en-US" w:eastAsia="en-US"/>
    </w:rPr>
  </w:style>
  <w:style w:type="paragraph" w:styleId="8">
    <w:name w:val="heading 8"/>
    <w:aliases w:val="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 список с буквами,а)1"/>
    <w:basedOn w:val="a"/>
    <w:next w:val="a"/>
    <w:link w:val="80"/>
    <w:qFormat/>
    <w:rsid w:val="0033360C"/>
    <w:pPr>
      <w:numPr>
        <w:ilvl w:val="7"/>
        <w:numId w:val="18"/>
      </w:numPr>
      <w:spacing w:before="240" w:after="60" w:line="360" w:lineRule="auto"/>
      <w:jc w:val="both"/>
      <w:outlineLvl w:val="7"/>
    </w:pPr>
    <w:rPr>
      <w:i/>
      <w:iCs/>
      <w:color w:val="000000"/>
      <w:sz w:val="24"/>
      <w:szCs w:val="24"/>
      <w:lang w:val="en-US" w:eastAsia="en-US"/>
    </w:rPr>
  </w:style>
  <w:style w:type="paragraph" w:styleId="9">
    <w:name w:val="heading 9"/>
    <w:aliases w:val="Заголовок 9 Гост"/>
    <w:basedOn w:val="a"/>
    <w:next w:val="a"/>
    <w:link w:val="90"/>
    <w:qFormat/>
    <w:rsid w:val="0033360C"/>
    <w:pPr>
      <w:numPr>
        <w:ilvl w:val="8"/>
        <w:numId w:val="9"/>
      </w:numPr>
      <w:spacing w:before="240" w:after="60" w:line="360" w:lineRule="auto"/>
      <w:jc w:val="both"/>
      <w:outlineLvl w:val="8"/>
    </w:pPr>
    <w:rPr>
      <w:rFonts w:ascii="Arial" w:hAnsi="Arial" w:cs="Arial"/>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маркированный"/>
    <w:basedOn w:val="a"/>
    <w:link w:val="a4"/>
    <w:qFormat/>
    <w:rsid w:val="0033360C"/>
    <w:pPr>
      <w:spacing w:after="200" w:line="276" w:lineRule="auto"/>
      <w:jc w:val="both"/>
    </w:pPr>
    <w:rPr>
      <w:sz w:val="22"/>
      <w:lang w:val="x-none" w:eastAsia="en-US"/>
    </w:rPr>
  </w:style>
  <w:style w:type="character" w:customStyle="1" w:styleId="a4">
    <w:name w:val="Обычный маркированный Знак"/>
    <w:link w:val="a3"/>
    <w:locked/>
    <w:rsid w:val="0033360C"/>
    <w:rPr>
      <w:sz w:val="22"/>
      <w:lang w:val="x-none"/>
    </w:rPr>
  </w:style>
  <w:style w:type="character" w:customStyle="1" w:styleId="10">
    <w:name w:val="Заголовок 1 Знак"/>
    <w:aliases w:val="H1 Знак,1 Знак,Заголов Знак,Глава Знак,Заголовок 1 Знак1 Знак,Заголовок 1 Знак Знак Знак,Chapter Знак,(раздел) Знак,ch Знак,. Знак,Название спецификации Знак,HD1 Знак,Раздел Знак,Название раздела без номера Знак,разд Знак,ðàçä Знак"/>
    <w:basedOn w:val="a0"/>
    <w:link w:val="1"/>
    <w:rsid w:val="0033360C"/>
    <w:rPr>
      <w:rFonts w:cs="Arial"/>
      <w:b/>
      <w:bCs/>
      <w:color w:val="000000"/>
      <w:kern w:val="32"/>
      <w:sz w:val="28"/>
      <w:szCs w:val="32"/>
      <w:lang w:val="en-US"/>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33360C"/>
    <w:rPr>
      <w:rFonts w:cs="Arial"/>
      <w:b/>
      <w:bCs/>
      <w:iCs/>
      <w:color w:val="000000"/>
      <w:sz w:val="28"/>
      <w:szCs w:val="28"/>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0"/>
    <w:link w:val="3"/>
    <w:rsid w:val="0033360C"/>
    <w:rPr>
      <w:rFonts w:cs="Arial"/>
      <w:b/>
      <w:bCs/>
      <w:color w:val="000000"/>
      <w:sz w:val="28"/>
      <w:szCs w:val="26"/>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Текст пункта подраздела Знак,1.1.1 Текст подпункта в разделе Знак,пунк Знак"/>
    <w:basedOn w:val="a0"/>
    <w:link w:val="4"/>
    <w:rsid w:val="0033360C"/>
    <w:rPr>
      <w:b/>
      <w:bCs/>
      <w:color w:val="000000"/>
      <w:sz w:val="28"/>
      <w:szCs w:val="28"/>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0"/>
    <w:link w:val="5"/>
    <w:rsid w:val="0033360C"/>
    <w:rPr>
      <w:bCs/>
      <w:iCs/>
      <w:color w:val="000000"/>
      <w:sz w:val="28"/>
      <w:szCs w:val="26"/>
      <w:lang w:val="en-US"/>
    </w:rPr>
  </w:style>
  <w:style w:type="character" w:customStyle="1" w:styleId="60">
    <w:name w:val="Заголовок 6 Знак"/>
    <w:aliases w:val="H6 Знак,Текст подпункта Знак,1.1.1 Название или текст пункта в подразделе Знак,1.1.1 Название пункта в подразделе Знак,1.1.1 ???????? ??? ????? ?????? ? ?????????? Знак,1.1.1 ???????? ?????? ? ?????????? Знак,Переч.- Знак,П. 5 цифр Знак"/>
    <w:basedOn w:val="a0"/>
    <w:link w:val="6"/>
    <w:rsid w:val="0033360C"/>
    <w:rPr>
      <w:b/>
      <w:bCs/>
      <w:color w:val="000000"/>
      <w:sz w:val="22"/>
      <w:szCs w:val="22"/>
      <w:lang w:val="en-US"/>
    </w:rPr>
  </w:style>
  <w:style w:type="character" w:customStyle="1" w:styleId="70">
    <w:name w:val="Заголовок 7 Знак"/>
    <w:aliases w:val="Переч_а) Знак,1.1.1.1 Текст подпункта Знак,Переч_1) Знак,1.1.1.1 ????? ????????? Знак,1.1.1.1 ????? ????????? ????? ???????? ?????? Знак,перечисление с цифрами Знак,а) Знак,Переч. – Знак,Org Heading 5 Знак,h5 Знак,Переч.  ) Знак"/>
    <w:basedOn w:val="a0"/>
    <w:link w:val="7"/>
    <w:rsid w:val="0033360C"/>
    <w:rPr>
      <w:color w:val="000000"/>
      <w:sz w:val="24"/>
      <w:szCs w:val="24"/>
      <w:lang w:val="en-US"/>
    </w:rPr>
  </w:style>
  <w:style w:type="character" w:customStyle="1" w:styleId="80">
    <w:name w:val="Заголовок 8 Знак"/>
    <w:aliases w:val="Заголовок 8 Знак Знак Знак Знак Знак Знак Знак Знак Знак Знак Знак Знак Знак Знак,Заголовок 8 Знак Знак Знак Знак Знак Знак Знак Знак Знак Знак,Заголовок 8 Знак Знак Знак Знак Знак Знак Знак Знак Знак Знак Знак Знак Знак1,а)1 Знак"/>
    <w:basedOn w:val="a0"/>
    <w:link w:val="8"/>
    <w:rsid w:val="0033360C"/>
    <w:rPr>
      <w:i/>
      <w:iCs/>
      <w:color w:val="000000"/>
      <w:sz w:val="24"/>
      <w:szCs w:val="24"/>
      <w:lang w:val="en-US"/>
    </w:rPr>
  </w:style>
  <w:style w:type="character" w:customStyle="1" w:styleId="90">
    <w:name w:val="Заголовок 9 Знак"/>
    <w:aliases w:val="Заголовок 9 Гост Знак"/>
    <w:basedOn w:val="a0"/>
    <w:link w:val="9"/>
    <w:rsid w:val="0033360C"/>
    <w:rPr>
      <w:rFonts w:ascii="Arial" w:hAnsi="Arial" w:cs="Arial"/>
      <w:color w:val="000000"/>
      <w:sz w:val="22"/>
      <w:szCs w:val="22"/>
      <w:lang w:val="en-US"/>
    </w:rPr>
  </w:style>
  <w:style w:type="paragraph" w:styleId="a5">
    <w:name w:val="caption"/>
    <w:aliases w:val="Рисунок название стить"/>
    <w:basedOn w:val="a"/>
    <w:next w:val="a"/>
    <w:qFormat/>
    <w:rsid w:val="0033360C"/>
    <w:pPr>
      <w:spacing w:after="60" w:line="276" w:lineRule="auto"/>
      <w:ind w:firstLine="709"/>
      <w:jc w:val="center"/>
    </w:pPr>
    <w:rPr>
      <w:b/>
      <w:bCs/>
      <w:szCs w:val="24"/>
    </w:rPr>
  </w:style>
  <w:style w:type="character" w:styleId="a6">
    <w:name w:val="Strong"/>
    <w:qFormat/>
    <w:rsid w:val="0033360C"/>
    <w:rPr>
      <w:b/>
      <w:bCs/>
    </w:rPr>
  </w:style>
  <w:style w:type="paragraph" w:styleId="a7">
    <w:name w:val="List Paragraph"/>
    <w:basedOn w:val="a"/>
    <w:qFormat/>
    <w:rsid w:val="0033360C"/>
    <w:pPr>
      <w:suppressAutoHyphens/>
      <w:spacing w:after="60"/>
      <w:ind w:left="720"/>
      <w:jc w:val="both"/>
    </w:pPr>
    <w:rPr>
      <w:rFonts w:cs="Calibri"/>
      <w:sz w:val="24"/>
      <w:szCs w:val="24"/>
      <w:lang w:eastAsia="ar-SA"/>
    </w:rPr>
  </w:style>
  <w:style w:type="table" w:styleId="a8">
    <w:name w:val="Table Grid"/>
    <w:basedOn w:val="a1"/>
    <w:uiPriority w:val="59"/>
    <w:rsid w:val="008D52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656F6"/>
    <w:rPr>
      <w:rFonts w:ascii="Tahoma" w:hAnsi="Tahoma" w:cs="Tahoma"/>
      <w:sz w:val="16"/>
      <w:szCs w:val="16"/>
    </w:rPr>
  </w:style>
  <w:style w:type="character" w:customStyle="1" w:styleId="aa">
    <w:name w:val="Текст выноски Знак"/>
    <w:basedOn w:val="a0"/>
    <w:link w:val="a9"/>
    <w:uiPriority w:val="99"/>
    <w:semiHidden/>
    <w:rsid w:val="00E656F6"/>
    <w:rPr>
      <w:rFonts w:ascii="Tahoma" w:hAnsi="Tahoma" w:cs="Tahoma"/>
      <w:sz w:val="16"/>
      <w:szCs w:val="16"/>
      <w:lang w:eastAsia="ru-RU"/>
    </w:rPr>
  </w:style>
  <w:style w:type="character" w:customStyle="1" w:styleId="ab">
    <w:name w:val="Основной текст_"/>
    <w:basedOn w:val="a0"/>
    <w:link w:val="11"/>
    <w:rsid w:val="00F30BC8"/>
    <w:rPr>
      <w:rFonts w:ascii="Sylfaen" w:eastAsia="Sylfaen" w:hAnsi="Sylfaen" w:cs="Sylfaen"/>
      <w:sz w:val="26"/>
      <w:szCs w:val="26"/>
      <w:shd w:val="clear" w:color="auto" w:fill="FFFFFF"/>
    </w:rPr>
  </w:style>
  <w:style w:type="paragraph" w:customStyle="1" w:styleId="11">
    <w:name w:val="Основной текст1"/>
    <w:basedOn w:val="a"/>
    <w:link w:val="ab"/>
    <w:rsid w:val="00F30BC8"/>
    <w:pPr>
      <w:widowControl w:val="0"/>
      <w:shd w:val="clear" w:color="auto" w:fill="FFFFFF"/>
      <w:spacing w:after="240" w:line="320" w:lineRule="exact"/>
    </w:pPr>
    <w:rPr>
      <w:rFonts w:ascii="Sylfaen" w:eastAsia="Sylfaen" w:hAnsi="Sylfaen" w:cs="Sylfaen"/>
      <w:sz w:val="26"/>
      <w:szCs w:val="26"/>
      <w:lang w:eastAsia="en-US"/>
    </w:rPr>
  </w:style>
  <w:style w:type="paragraph" w:customStyle="1" w:styleId="ConsPlusNormal">
    <w:name w:val="ConsPlusNormal"/>
    <w:rsid w:val="00BE54C4"/>
    <w:pPr>
      <w:widowControl w:val="0"/>
      <w:autoSpaceDE w:val="0"/>
      <w:autoSpaceDN w:val="0"/>
    </w:pPr>
    <w:rPr>
      <w:rFonts w:ascii="Calibri" w:hAnsi="Calibri" w:cs="Calibri"/>
      <w:sz w:val="22"/>
      <w:lang w:eastAsia="ru-RU"/>
    </w:rPr>
  </w:style>
  <w:style w:type="character" w:styleId="ac">
    <w:name w:val="Hyperlink"/>
    <w:basedOn w:val="a0"/>
    <w:uiPriority w:val="99"/>
    <w:semiHidden/>
    <w:unhideWhenUsed/>
    <w:rsid w:val="0023093C"/>
    <w:rPr>
      <w:color w:val="0000FF"/>
      <w:u w:val="single"/>
    </w:rPr>
  </w:style>
  <w:style w:type="paragraph" w:styleId="ad">
    <w:name w:val="Normal (Web)"/>
    <w:basedOn w:val="a"/>
    <w:uiPriority w:val="99"/>
    <w:unhideWhenUsed/>
    <w:rsid w:val="0009769F"/>
    <w:rPr>
      <w:rFonts w:eastAsiaTheme="minorHAnsi"/>
      <w:sz w:val="24"/>
      <w:szCs w:val="24"/>
    </w:rPr>
  </w:style>
  <w:style w:type="paragraph" w:styleId="ae">
    <w:name w:val="Body Text Indent"/>
    <w:basedOn w:val="a"/>
    <w:link w:val="af"/>
    <w:rsid w:val="006736CC"/>
    <w:pPr>
      <w:ind w:firstLine="540"/>
      <w:jc w:val="both"/>
    </w:pPr>
    <w:rPr>
      <w:sz w:val="28"/>
      <w:szCs w:val="24"/>
    </w:rPr>
  </w:style>
  <w:style w:type="character" w:customStyle="1" w:styleId="af">
    <w:name w:val="Основной текст с отступом Знак"/>
    <w:basedOn w:val="a0"/>
    <w:link w:val="ae"/>
    <w:rsid w:val="006736CC"/>
    <w:rPr>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5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5998EA338412D4B47E67C1BD6E496ACF8235EA46CAAE300AA47DB1EDD6E9EA2627998403FBC56D313FCD2F61DE0C9212599DDF70FS3H8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2</Pages>
  <Words>820</Words>
  <Characters>4678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Лариса Анатольевна МУРАДОВА</cp:lastModifiedBy>
  <cp:revision>26</cp:revision>
  <cp:lastPrinted>2020-03-18T10:30:00Z</cp:lastPrinted>
  <dcterms:created xsi:type="dcterms:W3CDTF">2017-04-27T15:38:00Z</dcterms:created>
  <dcterms:modified xsi:type="dcterms:W3CDTF">2022-02-18T10:52:00Z</dcterms:modified>
</cp:coreProperties>
</file>